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Pr="00317493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Theme="minorHAnsi" w:hAnsiTheme="minorHAnsi" w:cstheme="minorHAnsi"/>
          <w:noProof/>
          <w:sz w:val="20"/>
        </w:rPr>
      </w:pPr>
    </w:p>
    <w:p w:rsidR="006D3382" w:rsidRPr="00317493" w:rsidRDefault="001242D8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Theme="minorHAnsi" w:hAnsiTheme="minorHAnsi" w:cstheme="minorHAnsi"/>
          <w:noProof/>
          <w:sz w:val="20"/>
        </w:rPr>
      </w:pPr>
      <w:r w:rsidRPr="00317493">
        <w:rPr>
          <w:rFonts w:asciiTheme="minorHAnsi" w:hAnsiTheme="minorHAnsi" w:cstheme="minorHAnsi"/>
          <w:noProof/>
          <w:sz w:val="20"/>
          <w:lang w:val="en-ZA" w:eastAsia="en-Z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635</wp:posOffset>
            </wp:positionV>
            <wp:extent cx="2714625" cy="388620"/>
            <wp:effectExtent l="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9DB" w:rsidRPr="00317493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Theme="minorHAnsi" w:hAnsiTheme="minorHAnsi" w:cstheme="minorHAnsi"/>
          <w:sz w:val="20"/>
        </w:rPr>
      </w:pPr>
    </w:p>
    <w:p w:rsidR="000229DB" w:rsidRPr="00317493" w:rsidRDefault="00890EE2" w:rsidP="001242D8">
      <w:pPr>
        <w:pStyle w:val="BodyA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val="en-ZA" w:eastAsia="en-ZA"/>
        </w:rPr>
        <w:pict>
          <v:rect id="Rectangle 2" o:spid="_x0000_s1026" style="position:absolute;margin-left:318.2pt;margin-top:97.2pt;width:201pt;height:51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" filled="f" stroked="f" strokeweight="1pt">
            <v:path arrowok="t"/>
            <v:textbox inset="0,0,0,0">
              <w:txbxContent>
                <w:p w:rsidR="000229DB" w:rsidRPr="006630E4" w:rsidRDefault="00F41433">
                  <w:pPr>
                    <w:pStyle w:val="FreeFormA"/>
                    <w:spacing w:line="192" w:lineRule="auto"/>
                    <w:jc w:val="righ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6630E4">
                    <w:rPr>
                      <w:rFonts w:asciiTheme="minorHAnsi" w:hAnsiTheme="minorHAnsi" w:cstheme="minorHAnsi"/>
                      <w:sz w:val="18"/>
                      <w:szCs w:val="18"/>
                    </w:rPr>
                    <w:t>Telephone: (011) 498-7100</w:t>
                  </w:r>
                </w:p>
                <w:p w:rsidR="000229DB" w:rsidRPr="006630E4" w:rsidRDefault="00F41433">
                  <w:pPr>
                    <w:pStyle w:val="FreeFormA"/>
                    <w:spacing w:line="192" w:lineRule="auto"/>
                    <w:jc w:val="righ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6630E4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Web: </w:t>
                  </w:r>
                  <w:hyperlink r:id="rId8" w:history="1">
                    <w:r w:rsidRPr="006630E4">
                      <w:rPr>
                        <w:rFonts w:asciiTheme="minorHAnsi" w:hAnsiTheme="minorHAnsi" w:cstheme="minorHAnsi"/>
                        <w:color w:val="00008B"/>
                        <w:sz w:val="18"/>
                        <w:szCs w:val="18"/>
                        <w:u w:val="single"/>
                      </w:rPr>
                      <w:t>http://www. chamberofmines.org.za</w:t>
                    </w:r>
                  </w:hyperlink>
                </w:p>
                <w:p w:rsidR="000229DB" w:rsidRDefault="00F41433">
                  <w:pPr>
                    <w:pStyle w:val="FreeFormA"/>
                    <w:spacing w:line="192" w:lineRule="auto"/>
                    <w:jc w:val="right"/>
                  </w:pPr>
                  <w:r w:rsidRPr="006630E4">
                    <w:rPr>
                      <w:rFonts w:asciiTheme="minorHAnsi" w:hAnsiTheme="minorHAnsi" w:cstheme="minorHAnsi"/>
                      <w:sz w:val="18"/>
                      <w:szCs w:val="18"/>
                    </w:rPr>
                    <w:t>E-mail:</w:t>
                  </w:r>
                  <w:r w:rsidR="00C57964" w:rsidRPr="006630E4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u w:val="single"/>
                    </w:rPr>
                    <w:t>abanyini</w:t>
                  </w:r>
                  <w:hyperlink r:id="rId9" w:history="1">
                    <w:r w:rsidRPr="006630E4"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:u w:val="single"/>
                      </w:rPr>
                      <w:t>@chamberofmines.org.za</w:t>
                    </w:r>
                  </w:hyperlink>
                </w:p>
                <w:p w:rsidR="00C57964" w:rsidRPr="0008212C" w:rsidRDefault="00C57964">
                  <w:pPr>
                    <w:pStyle w:val="FreeFormA"/>
                    <w:spacing w:line="192" w:lineRule="auto"/>
                    <w:jc w:val="right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</w:p>
              </w:txbxContent>
            </v:textbox>
            <w10:wrap anchorx="page" anchory="page"/>
          </v:rect>
        </w:pict>
      </w:r>
      <w:r w:rsidR="001242D8" w:rsidRPr="00317493">
        <w:rPr>
          <w:rFonts w:asciiTheme="minorHAnsi" w:hAnsiTheme="minorHAnsi" w:cstheme="minorHAnsi"/>
          <w:sz w:val="20"/>
        </w:rPr>
        <w:tab/>
      </w:r>
      <w:r w:rsidR="001242D8" w:rsidRPr="00317493">
        <w:rPr>
          <w:rFonts w:asciiTheme="minorHAnsi" w:hAnsiTheme="minorHAnsi" w:cstheme="minorHAnsi"/>
          <w:sz w:val="20"/>
        </w:rPr>
        <w:tab/>
      </w:r>
    </w:p>
    <w:p w:rsidR="006F0444" w:rsidRPr="00317493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Theme="minorHAnsi" w:hAnsiTheme="minorHAnsi" w:cstheme="minorHAnsi"/>
          <w:sz w:val="20"/>
        </w:rPr>
      </w:pPr>
    </w:p>
    <w:p w:rsidR="006F0444" w:rsidRPr="00317493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Theme="minorHAnsi" w:hAnsiTheme="minorHAnsi" w:cstheme="minorHAnsi"/>
          <w:sz w:val="20"/>
        </w:rPr>
      </w:pPr>
    </w:p>
    <w:p w:rsidR="000229DB" w:rsidRPr="00317493" w:rsidRDefault="00C579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Theme="minorHAnsi" w:hAnsiTheme="minorHAnsi" w:cstheme="minorHAnsi"/>
          <w:sz w:val="20"/>
        </w:rPr>
      </w:pP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</w:p>
    <w:p w:rsidR="0073704F" w:rsidRPr="00317493" w:rsidRDefault="00CF7A3E" w:rsidP="00CF7A3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17493">
        <w:rPr>
          <w:rFonts w:asciiTheme="minorHAnsi" w:hAnsiTheme="minorHAnsi" w:cstheme="minorHAnsi"/>
          <w:b/>
          <w:sz w:val="20"/>
          <w:szCs w:val="20"/>
        </w:rPr>
        <w:t>A G E N D A</w:t>
      </w:r>
    </w:p>
    <w:p w:rsidR="00C57964" w:rsidRPr="00317493" w:rsidRDefault="00C57964" w:rsidP="00C57964">
      <w:pPr>
        <w:pStyle w:val="BodyTextIndent"/>
        <w:rPr>
          <w:rFonts w:asciiTheme="minorHAnsi" w:hAnsiTheme="minorHAnsi" w:cstheme="minorHAnsi"/>
          <w:sz w:val="20"/>
          <w:u w:val="none"/>
        </w:rPr>
      </w:pPr>
      <w:r w:rsidRPr="00317493">
        <w:rPr>
          <w:rFonts w:asciiTheme="minorHAnsi" w:hAnsiTheme="minorHAnsi" w:cstheme="minorHAnsi"/>
          <w:sz w:val="20"/>
          <w:u w:val="none"/>
        </w:rPr>
        <w:t>MOSH INDUSTRY ADOPTION TEAM-DUST</w:t>
      </w:r>
      <w:r w:rsidR="00C50F06" w:rsidRPr="00317493">
        <w:rPr>
          <w:rFonts w:asciiTheme="minorHAnsi" w:hAnsiTheme="minorHAnsi" w:cstheme="minorHAnsi"/>
          <w:sz w:val="20"/>
          <w:u w:val="none"/>
        </w:rPr>
        <w:t xml:space="preserve"> COAL</w:t>
      </w:r>
    </w:p>
    <w:p w:rsidR="00C57964" w:rsidRPr="00317493" w:rsidRDefault="00C57964" w:rsidP="00C57964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17493">
        <w:rPr>
          <w:rFonts w:asciiTheme="minorHAnsi" w:hAnsiTheme="minorHAnsi" w:cstheme="minorHAnsi"/>
          <w:b/>
          <w:sz w:val="20"/>
          <w:szCs w:val="20"/>
        </w:rPr>
        <w:t xml:space="preserve">MEETING TO BE HELD AT 10:00 ON THE </w:t>
      </w:r>
      <w:r w:rsidR="00B25291">
        <w:rPr>
          <w:rFonts w:asciiTheme="minorHAnsi" w:hAnsiTheme="minorHAnsi" w:cstheme="minorHAnsi"/>
          <w:b/>
          <w:sz w:val="20"/>
          <w:szCs w:val="20"/>
        </w:rPr>
        <w:t>30-MAY</w:t>
      </w:r>
      <w:r w:rsidR="00E66D1C" w:rsidRPr="00317493">
        <w:rPr>
          <w:rFonts w:asciiTheme="minorHAnsi" w:hAnsiTheme="minorHAnsi" w:cstheme="minorHAnsi"/>
          <w:b/>
          <w:sz w:val="20"/>
          <w:szCs w:val="20"/>
        </w:rPr>
        <w:t xml:space="preserve"> 2014</w:t>
      </w:r>
      <w:r w:rsidRPr="00317493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C57964" w:rsidRPr="00317493" w:rsidRDefault="00C57964" w:rsidP="00C57964">
      <w:pPr>
        <w:jc w:val="center"/>
        <w:rPr>
          <w:rFonts w:asciiTheme="minorHAnsi" w:hAnsiTheme="minorHAnsi" w:cstheme="minorHAnsi"/>
          <w:color w:val="FF0000"/>
          <w:sz w:val="20"/>
          <w:szCs w:val="20"/>
        </w:rPr>
      </w:pPr>
      <w:r w:rsidRPr="00317493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VENUE: </w:t>
      </w:r>
      <w:r w:rsidR="00B25291">
        <w:rPr>
          <w:rFonts w:asciiTheme="minorHAnsi" w:hAnsiTheme="minorHAnsi" w:cstheme="minorHAnsi"/>
          <w:b/>
          <w:color w:val="FF0000"/>
          <w:sz w:val="20"/>
          <w:szCs w:val="20"/>
        </w:rPr>
        <w:t>MATLA COLLIERY</w:t>
      </w:r>
      <w:r w:rsidR="00B41446" w:rsidRPr="00317493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="00B41446" w:rsidRPr="00317493">
        <w:rPr>
          <w:rFonts w:asciiTheme="minorHAnsi" w:hAnsiTheme="minorHAnsi" w:cstheme="minorHAnsi"/>
          <w:color w:val="FF0000"/>
          <w:sz w:val="20"/>
          <w:szCs w:val="20"/>
        </w:rPr>
        <w:t>(</w:t>
      </w:r>
      <w:r w:rsidR="00B25291">
        <w:rPr>
          <w:rFonts w:asciiTheme="minorHAnsi" w:hAnsiTheme="minorHAnsi" w:cstheme="minorHAnsi"/>
          <w:color w:val="FF0000"/>
          <w:sz w:val="20"/>
          <w:szCs w:val="20"/>
        </w:rPr>
        <w:t>direction attached</w:t>
      </w:r>
      <w:r w:rsidR="00B41446" w:rsidRPr="00317493">
        <w:rPr>
          <w:rFonts w:asciiTheme="minorHAnsi" w:hAnsiTheme="minorHAnsi" w:cstheme="minorHAnsi"/>
          <w:color w:val="FF0000"/>
          <w:sz w:val="20"/>
          <w:szCs w:val="20"/>
        </w:rPr>
        <w:t>)</w:t>
      </w:r>
    </w:p>
    <w:p w:rsidR="00C57964" w:rsidRPr="00317493" w:rsidRDefault="00C57964" w:rsidP="00CF7A3E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80"/>
      </w:tblGrid>
      <w:tr w:rsidR="00CF7A3E" w:rsidRPr="00317493" w:rsidTr="00D37E5A">
        <w:trPr>
          <w:trHeight w:val="400"/>
        </w:trPr>
        <w:tc>
          <w:tcPr>
            <w:tcW w:w="9180" w:type="dxa"/>
          </w:tcPr>
          <w:p w:rsidR="00CF7A3E" w:rsidRPr="00317493" w:rsidRDefault="00041BAF" w:rsidP="004C0C0B">
            <w:pPr>
              <w:spacing w:before="24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NEW VAAL</w:t>
            </w:r>
            <w:r w:rsidR="00C57964" w:rsidRPr="0031749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EMERGENCY PROCEDURES – TO NOTE</w:t>
            </w:r>
          </w:p>
        </w:tc>
      </w:tr>
    </w:tbl>
    <w:p w:rsidR="001E4F3B" w:rsidRPr="00317493" w:rsidRDefault="00CF7A3E" w:rsidP="008B048D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17493">
        <w:rPr>
          <w:rFonts w:asciiTheme="minorHAnsi" w:hAnsiTheme="minorHAnsi" w:cstheme="minorHAnsi"/>
          <w:b/>
          <w:sz w:val="20"/>
          <w:szCs w:val="20"/>
        </w:rPr>
        <w:tab/>
      </w:r>
    </w:p>
    <w:tbl>
      <w:tblPr>
        <w:tblStyle w:val="TableGrid"/>
        <w:tblW w:w="0" w:type="auto"/>
        <w:tblLook w:val="04A0"/>
      </w:tblPr>
      <w:tblGrid>
        <w:gridCol w:w="1384"/>
        <w:gridCol w:w="1418"/>
        <w:gridCol w:w="1842"/>
        <w:gridCol w:w="1418"/>
        <w:gridCol w:w="850"/>
        <w:gridCol w:w="2272"/>
      </w:tblGrid>
      <w:tr w:rsidR="001E4F3B" w:rsidRPr="00317493" w:rsidTr="00317493">
        <w:tc>
          <w:tcPr>
            <w:tcW w:w="1384" w:type="dxa"/>
          </w:tcPr>
          <w:p w:rsidR="001E4F3B" w:rsidRPr="00317493" w:rsidRDefault="001E4F3B" w:rsidP="00B72A1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Agenda item</w:t>
            </w:r>
          </w:p>
        </w:tc>
        <w:tc>
          <w:tcPr>
            <w:tcW w:w="5528" w:type="dxa"/>
            <w:gridSpan w:val="4"/>
          </w:tcPr>
          <w:p w:rsidR="001E4F3B" w:rsidRPr="00317493" w:rsidRDefault="001E4F3B" w:rsidP="00B72A1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Topic</w:t>
            </w:r>
          </w:p>
        </w:tc>
        <w:tc>
          <w:tcPr>
            <w:tcW w:w="2272" w:type="dxa"/>
          </w:tcPr>
          <w:p w:rsidR="001E4F3B" w:rsidRPr="00317493" w:rsidRDefault="001E4F3B" w:rsidP="008B048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06F10" w:rsidRPr="00317493" w:rsidTr="00317493">
        <w:trPr>
          <w:trHeight w:val="300"/>
        </w:trPr>
        <w:tc>
          <w:tcPr>
            <w:tcW w:w="1384" w:type="dxa"/>
            <w:vMerge w:val="restart"/>
            <w:vAlign w:val="center"/>
          </w:tcPr>
          <w:p w:rsidR="00306F10" w:rsidRPr="00317493" w:rsidRDefault="00306F10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  <w:vAlign w:val="center"/>
          </w:tcPr>
          <w:p w:rsidR="00306F10" w:rsidRPr="00317493" w:rsidRDefault="00306F10" w:rsidP="000E641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1.1 Welcome 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vAlign w:val="center"/>
          </w:tcPr>
          <w:p w:rsidR="00306F10" w:rsidRPr="00317493" w:rsidRDefault="005865BF" w:rsidP="005865B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Johan V Rensburg</w:t>
            </w:r>
          </w:p>
        </w:tc>
      </w:tr>
      <w:tr w:rsidR="00306F10" w:rsidRPr="00317493" w:rsidTr="00317493">
        <w:trPr>
          <w:trHeight w:val="158"/>
        </w:trPr>
        <w:tc>
          <w:tcPr>
            <w:tcW w:w="1384" w:type="dxa"/>
            <w:vMerge/>
            <w:vAlign w:val="center"/>
          </w:tcPr>
          <w:p w:rsidR="00306F10" w:rsidRPr="00317493" w:rsidRDefault="00306F10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F10" w:rsidRPr="00317493" w:rsidRDefault="00306F10" w:rsidP="006F002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1.2 </w:t>
            </w:r>
            <w:r w:rsidR="006F0029"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Apologies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vAlign w:val="center"/>
          </w:tcPr>
          <w:p w:rsidR="00306F10" w:rsidRPr="00317493" w:rsidRDefault="006F0029" w:rsidP="004C0C0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045FBD" w:rsidRPr="00317493" w:rsidTr="00317493">
        <w:trPr>
          <w:trHeight w:val="322"/>
        </w:trPr>
        <w:tc>
          <w:tcPr>
            <w:tcW w:w="1384" w:type="dxa"/>
            <w:vMerge w:val="restart"/>
            <w:vAlign w:val="center"/>
          </w:tcPr>
          <w:p w:rsidR="00045FBD" w:rsidRPr="00317493" w:rsidRDefault="00045FBD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5FBD" w:rsidRPr="00317493" w:rsidRDefault="00045FBD" w:rsidP="00B25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Note of the record of the previous </w:t>
            </w:r>
            <w:r w:rsidR="00B25291">
              <w:rPr>
                <w:rFonts w:asciiTheme="minorHAnsi" w:hAnsiTheme="minorHAnsi" w:cstheme="minorHAnsi"/>
                <w:b/>
                <w:sz w:val="20"/>
                <w:szCs w:val="20"/>
              </w:rPr>
              <w:t>meeting (Circular 2- 30</w:t>
            </w: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B25291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/2014</w:t>
            </w:r>
          </w:p>
        </w:tc>
        <w:tc>
          <w:tcPr>
            <w:tcW w:w="2272" w:type="dxa"/>
            <w:tcBorders>
              <w:left w:val="single" w:sz="4" w:space="0" w:color="auto"/>
            </w:tcBorders>
            <w:vAlign w:val="center"/>
          </w:tcPr>
          <w:p w:rsidR="00045FBD" w:rsidRPr="00317493" w:rsidRDefault="00045FBD" w:rsidP="007203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45FBD" w:rsidRPr="00317493" w:rsidTr="00317493">
        <w:trPr>
          <w:trHeight w:val="100"/>
        </w:trPr>
        <w:tc>
          <w:tcPr>
            <w:tcW w:w="1384" w:type="dxa"/>
            <w:vMerge/>
            <w:vAlign w:val="center"/>
          </w:tcPr>
          <w:p w:rsidR="00045FBD" w:rsidRPr="00317493" w:rsidRDefault="00045FBD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BD" w:rsidRPr="00317493" w:rsidRDefault="00045FBD" w:rsidP="007203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sz w:val="20"/>
                <w:szCs w:val="20"/>
              </w:rPr>
              <w:t xml:space="preserve">2.1 </w:t>
            </w:r>
            <w:r w:rsidRPr="003174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Approval of the note for the record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5FBD" w:rsidRPr="00317493" w:rsidRDefault="00045FBD" w:rsidP="007203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045FBD" w:rsidRPr="00317493" w:rsidTr="00317493">
        <w:trPr>
          <w:trHeight w:val="58"/>
        </w:trPr>
        <w:tc>
          <w:tcPr>
            <w:tcW w:w="1384" w:type="dxa"/>
            <w:vMerge/>
            <w:vAlign w:val="center"/>
          </w:tcPr>
          <w:p w:rsidR="00045FBD" w:rsidRPr="00317493" w:rsidRDefault="00045FBD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5FBD" w:rsidRPr="00317493" w:rsidRDefault="00045FBD" w:rsidP="00B25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2.2 Matters arising- Action List (Circular 3-</w:t>
            </w:r>
            <w:r w:rsidR="00B25291">
              <w:rPr>
                <w:rFonts w:asciiTheme="minorHAnsi" w:hAnsiTheme="minorHAnsi" w:cstheme="minorHAnsi"/>
                <w:b/>
                <w:sz w:val="20"/>
                <w:szCs w:val="20"/>
              </w:rPr>
              <w:t>30/05/</w:t>
            </w: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2014)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5FBD" w:rsidRPr="00317493" w:rsidRDefault="00045FBD" w:rsidP="007203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045FBD" w:rsidRPr="00317493" w:rsidTr="00AE1DA9">
        <w:trPr>
          <w:trHeight w:val="204"/>
        </w:trPr>
        <w:tc>
          <w:tcPr>
            <w:tcW w:w="1384" w:type="dxa"/>
            <w:vMerge w:val="restart"/>
            <w:vAlign w:val="center"/>
          </w:tcPr>
          <w:p w:rsidR="00045FBD" w:rsidRPr="00317493" w:rsidRDefault="00045FBD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</w:tcPr>
          <w:p w:rsidR="00045FBD" w:rsidRPr="00AE1DA9" w:rsidRDefault="00AD4EE0" w:rsidP="0031749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 </w:t>
            </w:r>
            <w:r w:rsidR="00AE1DA9" w:rsidRPr="00AE1DA9">
              <w:rPr>
                <w:rFonts w:asciiTheme="minorHAnsi" w:hAnsiTheme="minorHAnsi" w:cstheme="minorHAnsi"/>
                <w:b/>
                <w:sz w:val="20"/>
                <w:szCs w:val="20"/>
              </w:rPr>
              <w:t>New Vaal Practice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45FBD" w:rsidRPr="00317493" w:rsidRDefault="00045FBD" w:rsidP="0031749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E1DA9" w:rsidRPr="00317493" w:rsidTr="00AD4EE0">
        <w:trPr>
          <w:trHeight w:val="340"/>
        </w:trPr>
        <w:tc>
          <w:tcPr>
            <w:tcW w:w="1384" w:type="dxa"/>
            <w:vMerge/>
            <w:vAlign w:val="center"/>
          </w:tcPr>
          <w:p w:rsidR="00AE1DA9" w:rsidRPr="00317493" w:rsidRDefault="00AE1DA9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E1DA9" w:rsidRPr="00AE1DA9" w:rsidRDefault="00AE1DA9" w:rsidP="00AE1D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1DA9">
              <w:rPr>
                <w:rFonts w:asciiTheme="minorHAnsi" w:hAnsiTheme="minorHAnsi" w:cstheme="minorHAnsi"/>
                <w:sz w:val="20"/>
                <w:szCs w:val="20"/>
              </w:rPr>
              <w:t>3.1 Feedbac</w:t>
            </w:r>
            <w:r w:rsidR="00AD4EE0">
              <w:rPr>
                <w:rFonts w:asciiTheme="minorHAnsi" w:hAnsiTheme="minorHAnsi" w:cstheme="minorHAnsi"/>
                <w:sz w:val="20"/>
                <w:szCs w:val="20"/>
              </w:rPr>
              <w:t>k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:rsidR="00AE1DA9" w:rsidRPr="00317493" w:rsidRDefault="00AE1DA9" w:rsidP="00AE1DA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New Vaal Team</w:t>
            </w:r>
          </w:p>
        </w:tc>
      </w:tr>
      <w:tr w:rsidR="00045FBD" w:rsidRPr="00317493" w:rsidTr="00317493">
        <w:trPr>
          <w:trHeight w:val="211"/>
        </w:trPr>
        <w:tc>
          <w:tcPr>
            <w:tcW w:w="1384" w:type="dxa"/>
            <w:vMerge/>
            <w:vAlign w:val="center"/>
          </w:tcPr>
          <w:p w:rsidR="00045FBD" w:rsidRPr="00317493" w:rsidRDefault="00045FBD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  <w:vAlign w:val="center"/>
          </w:tcPr>
          <w:p w:rsidR="00045FBD" w:rsidRPr="00317493" w:rsidRDefault="00045FBD" w:rsidP="00AE1D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sz w:val="20"/>
                <w:szCs w:val="20"/>
              </w:rPr>
              <w:t>3.2 Discussion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vAlign w:val="center"/>
          </w:tcPr>
          <w:p w:rsidR="00045FBD" w:rsidRPr="00317493" w:rsidRDefault="00045FBD" w:rsidP="007203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6630E4" w:rsidRPr="00317493" w:rsidTr="00317493">
        <w:trPr>
          <w:trHeight w:val="180"/>
        </w:trPr>
        <w:tc>
          <w:tcPr>
            <w:tcW w:w="1384" w:type="dxa"/>
            <w:vMerge w:val="restart"/>
            <w:tcBorders>
              <w:top w:val="single" w:sz="4" w:space="0" w:color="auto"/>
            </w:tcBorders>
            <w:vAlign w:val="center"/>
          </w:tcPr>
          <w:p w:rsidR="006630E4" w:rsidRPr="00317493" w:rsidRDefault="006630E4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0E4" w:rsidRPr="00AE1DA9" w:rsidRDefault="00AD4EE0" w:rsidP="0031749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</w:t>
            </w:r>
            <w:r w:rsidR="00317493" w:rsidRPr="00AE1DA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Transfer Configuration Spray-Irenedale 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0E4" w:rsidRPr="00317493" w:rsidRDefault="006630E4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17493" w:rsidRPr="00317493" w:rsidTr="00317493">
        <w:trPr>
          <w:trHeight w:val="300"/>
        </w:trPr>
        <w:tc>
          <w:tcPr>
            <w:tcW w:w="1384" w:type="dxa"/>
            <w:vMerge/>
            <w:tcBorders>
              <w:top w:val="single" w:sz="4" w:space="0" w:color="auto"/>
            </w:tcBorders>
            <w:vAlign w:val="center"/>
          </w:tcPr>
          <w:p w:rsidR="00317493" w:rsidRP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493" w:rsidRDefault="00317493" w:rsidP="003174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4.1 Feedback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493" w:rsidRDefault="00B25291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Johan V Rensburg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 AV Feedback</w:t>
            </w:r>
          </w:p>
        </w:tc>
      </w:tr>
      <w:tr w:rsidR="00317493" w:rsidRPr="00317493" w:rsidTr="00AD4EE0">
        <w:trPr>
          <w:trHeight w:val="397"/>
        </w:trPr>
        <w:tc>
          <w:tcPr>
            <w:tcW w:w="1384" w:type="dxa"/>
            <w:vMerge/>
            <w:vAlign w:val="center"/>
          </w:tcPr>
          <w:p w:rsidR="00317493" w:rsidRP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  <w:vAlign w:val="center"/>
          </w:tcPr>
          <w:p w:rsidR="00317493" w:rsidRPr="00317493" w:rsidRDefault="00317493" w:rsidP="00502B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4.2 Discussion</w:t>
            </w:r>
            <w:r w:rsidR="00B25291">
              <w:rPr>
                <w:rFonts w:asciiTheme="minorHAnsi" w:hAnsiTheme="minorHAnsi" w:cstheme="minorHAnsi"/>
                <w:sz w:val="20"/>
                <w:szCs w:val="20"/>
              </w:rPr>
              <w:t>/Way Forward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vAlign w:val="center"/>
          </w:tcPr>
          <w:p w:rsidR="00317493" w:rsidRP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6630E4" w:rsidRPr="00317493" w:rsidTr="00317493">
        <w:trPr>
          <w:trHeight w:val="408"/>
        </w:trPr>
        <w:tc>
          <w:tcPr>
            <w:tcW w:w="1384" w:type="dxa"/>
            <w:vMerge w:val="restart"/>
            <w:tcBorders>
              <w:top w:val="single" w:sz="4" w:space="0" w:color="auto"/>
            </w:tcBorders>
            <w:vAlign w:val="center"/>
          </w:tcPr>
          <w:p w:rsidR="006630E4" w:rsidRP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0E4" w:rsidRPr="00AD4EE0" w:rsidRDefault="00317493" w:rsidP="0031749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4EE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5. </w:t>
            </w:r>
            <w:r w:rsidR="006630E4" w:rsidRPr="00AD4EE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Potential practices for dust control 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0E4" w:rsidRPr="00317493" w:rsidRDefault="006630E4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25291" w:rsidRPr="00B25291" w:rsidTr="00317493">
        <w:trPr>
          <w:trHeight w:val="312"/>
        </w:trPr>
        <w:tc>
          <w:tcPr>
            <w:tcW w:w="1384" w:type="dxa"/>
            <w:vMerge/>
            <w:tcBorders>
              <w:top w:val="single" w:sz="4" w:space="0" w:color="auto"/>
            </w:tcBorders>
            <w:vAlign w:val="center"/>
          </w:tcPr>
          <w:p w:rsidR="00B25291" w:rsidRDefault="00B25291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291" w:rsidRPr="00B25291" w:rsidRDefault="00B25291" w:rsidP="00B25291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B25291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5.1 </w:t>
            </w:r>
            <w:r w:rsidRPr="00B25291">
              <w:rPr>
                <w:rFonts w:asciiTheme="minorHAnsi" w:hAnsiTheme="minorHAnsi" w:cstheme="minorHAnsi"/>
                <w:sz w:val="20"/>
                <w:szCs w:val="20"/>
                <w:highlight w:val="yellow"/>
                <w:lang w:val="en-ZA"/>
              </w:rPr>
              <w:t>Foggers (UG)- Presentation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291" w:rsidRPr="00B25291" w:rsidRDefault="00B25291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B252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Stoffel Allers</w:t>
            </w:r>
          </w:p>
        </w:tc>
      </w:tr>
      <w:tr w:rsidR="00317493" w:rsidRPr="00B25291" w:rsidTr="00317493">
        <w:trPr>
          <w:trHeight w:val="312"/>
        </w:trPr>
        <w:tc>
          <w:tcPr>
            <w:tcW w:w="1384" w:type="dxa"/>
            <w:vMerge/>
            <w:tcBorders>
              <w:top w:val="single" w:sz="4" w:space="0" w:color="auto"/>
            </w:tcBorders>
            <w:vAlign w:val="center"/>
          </w:tcPr>
          <w:p w:rsid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493" w:rsidRPr="00B25291" w:rsidRDefault="00B25291" w:rsidP="00502BF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B25291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5.2</w:t>
            </w:r>
            <w:r w:rsidR="00317493" w:rsidRPr="00B25291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</w:t>
            </w:r>
            <w:r w:rsidR="00317493" w:rsidRPr="00B25291">
              <w:rPr>
                <w:rFonts w:asciiTheme="minorHAnsi" w:hAnsiTheme="minorHAnsi" w:cstheme="minorHAnsi"/>
                <w:sz w:val="20"/>
                <w:szCs w:val="20"/>
                <w:highlight w:val="yellow"/>
                <w:lang w:val="en-ZA"/>
              </w:rPr>
              <w:t>Maintenance (UG&amp;SURF)-Discussion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493" w:rsidRPr="00B25291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B252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All</w:t>
            </w:r>
          </w:p>
        </w:tc>
      </w:tr>
      <w:tr w:rsidR="00B25291" w:rsidRPr="00B25291" w:rsidTr="00B202DC">
        <w:trPr>
          <w:trHeight w:val="200"/>
        </w:trPr>
        <w:tc>
          <w:tcPr>
            <w:tcW w:w="1384" w:type="dxa"/>
            <w:vMerge/>
            <w:vAlign w:val="center"/>
          </w:tcPr>
          <w:p w:rsidR="00B25291" w:rsidRPr="00317493" w:rsidRDefault="00B25291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291" w:rsidRPr="00B25291" w:rsidRDefault="00B25291" w:rsidP="00BD2086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B25291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5.3 </w:t>
            </w:r>
            <w:r w:rsidRPr="00B25291">
              <w:rPr>
                <w:rFonts w:asciiTheme="minorHAnsi" w:hAnsiTheme="minorHAnsi" w:cstheme="minorHAnsi"/>
                <w:sz w:val="20"/>
                <w:szCs w:val="20"/>
                <w:highlight w:val="yellow"/>
                <w:lang w:val="en-ZA"/>
              </w:rPr>
              <w:t>Closing the loop incident reporting (UG/Surface)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:rsidR="00B25291" w:rsidRPr="00B25291" w:rsidRDefault="00B25291" w:rsidP="00317493">
            <w:pPr>
              <w:jc w:val="center"/>
              <w:rPr>
                <w:highlight w:val="yellow"/>
              </w:rPr>
            </w:pPr>
            <w:r w:rsidRPr="00B252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All</w:t>
            </w:r>
          </w:p>
        </w:tc>
      </w:tr>
      <w:tr w:rsidR="00B25291" w:rsidRPr="00B25291" w:rsidTr="00B202DC">
        <w:trPr>
          <w:trHeight w:val="276"/>
        </w:trPr>
        <w:tc>
          <w:tcPr>
            <w:tcW w:w="1384" w:type="dxa"/>
            <w:vMerge/>
            <w:vAlign w:val="center"/>
          </w:tcPr>
          <w:p w:rsidR="00B25291" w:rsidRPr="00317493" w:rsidRDefault="00B25291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291" w:rsidRPr="00B25291" w:rsidRDefault="00B25291" w:rsidP="00BD2086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B25291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5.4 </w:t>
            </w:r>
            <w:r w:rsidRPr="00B25291">
              <w:rPr>
                <w:rFonts w:asciiTheme="minorHAnsi" w:hAnsiTheme="minorHAnsi" w:cstheme="minorHAnsi"/>
                <w:sz w:val="20"/>
                <w:szCs w:val="20"/>
                <w:highlight w:val="yellow"/>
                <w:lang w:val="en-ZA"/>
              </w:rPr>
              <w:t>Collection bags for roof bolters (UG)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:rsidR="00B25291" w:rsidRPr="00B25291" w:rsidRDefault="00B25291" w:rsidP="00317493">
            <w:pPr>
              <w:jc w:val="center"/>
              <w:rPr>
                <w:highlight w:val="yellow"/>
              </w:rPr>
            </w:pPr>
            <w:r w:rsidRPr="00B252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All</w:t>
            </w:r>
          </w:p>
        </w:tc>
      </w:tr>
      <w:tr w:rsidR="00B25291" w:rsidRPr="00B25291" w:rsidTr="00B202DC">
        <w:trPr>
          <w:trHeight w:val="216"/>
        </w:trPr>
        <w:tc>
          <w:tcPr>
            <w:tcW w:w="1384" w:type="dxa"/>
            <w:vMerge/>
            <w:vAlign w:val="center"/>
          </w:tcPr>
          <w:p w:rsidR="00B25291" w:rsidRPr="00317493" w:rsidRDefault="00B25291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291" w:rsidRPr="00B25291" w:rsidRDefault="00B25291" w:rsidP="00BD2086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B25291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5.5 </w:t>
            </w:r>
            <w:r w:rsidRPr="00B25291">
              <w:rPr>
                <w:rFonts w:asciiTheme="minorHAnsi" w:hAnsiTheme="minorHAnsi" w:cstheme="minorHAnsi"/>
                <w:sz w:val="20"/>
                <w:szCs w:val="20"/>
                <w:highlight w:val="yellow"/>
                <w:lang w:val="en-ZA"/>
              </w:rPr>
              <w:t>Intensive care protocol (UG/SUR)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:rsidR="00B25291" w:rsidRPr="00B25291" w:rsidRDefault="00B25291" w:rsidP="00317493">
            <w:pPr>
              <w:jc w:val="center"/>
              <w:rPr>
                <w:highlight w:val="yellow"/>
              </w:rPr>
            </w:pPr>
            <w:r w:rsidRPr="00B252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All</w:t>
            </w:r>
          </w:p>
        </w:tc>
      </w:tr>
      <w:tr w:rsidR="00B25291" w:rsidRPr="00B25291" w:rsidTr="00527952">
        <w:trPr>
          <w:trHeight w:val="541"/>
        </w:trPr>
        <w:tc>
          <w:tcPr>
            <w:tcW w:w="1384" w:type="dxa"/>
            <w:vMerge/>
            <w:vAlign w:val="center"/>
          </w:tcPr>
          <w:p w:rsidR="00B25291" w:rsidRPr="00317493" w:rsidRDefault="00B25291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</w:tcPr>
          <w:p w:rsidR="00B25291" w:rsidRPr="00B25291" w:rsidRDefault="00B25291" w:rsidP="00BD2086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B25291">
              <w:rPr>
                <w:rFonts w:asciiTheme="minorHAnsi" w:hAnsiTheme="minorHAnsi" w:cstheme="minorHAnsi"/>
                <w:sz w:val="20"/>
                <w:szCs w:val="20"/>
                <w:highlight w:val="yellow"/>
                <w:lang w:val="en-ZA"/>
              </w:rPr>
              <w:t xml:space="preserve">5.6 </w:t>
            </w:r>
            <w:r w:rsidRPr="00B25291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MOR (non-conformance logging)</w:t>
            </w:r>
          </w:p>
        </w:tc>
        <w:tc>
          <w:tcPr>
            <w:tcW w:w="2272" w:type="dxa"/>
            <w:tcBorders>
              <w:top w:val="single" w:sz="4" w:space="0" w:color="auto"/>
            </w:tcBorders>
          </w:tcPr>
          <w:p w:rsidR="00B25291" w:rsidRPr="00B25291" w:rsidRDefault="00B25291" w:rsidP="00317493">
            <w:pPr>
              <w:jc w:val="center"/>
              <w:rPr>
                <w:highlight w:val="yellow"/>
              </w:rPr>
            </w:pPr>
            <w:r w:rsidRPr="00B252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All</w:t>
            </w:r>
          </w:p>
        </w:tc>
      </w:tr>
      <w:tr w:rsidR="00B25291" w:rsidRPr="00317493" w:rsidTr="00317493">
        <w:trPr>
          <w:trHeight w:val="211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B25291" w:rsidRPr="00317493" w:rsidRDefault="00B25291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  <w:vAlign w:val="center"/>
          </w:tcPr>
          <w:p w:rsidR="00B25291" w:rsidRPr="00317493" w:rsidRDefault="00B25291" w:rsidP="00B25291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Feedback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on Completed SLPs</w:t>
            </w: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vAlign w:val="center"/>
          </w:tcPr>
          <w:p w:rsidR="00B25291" w:rsidRPr="00317493" w:rsidRDefault="00B25291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710A7" w:rsidRPr="00317493" w:rsidTr="00C710A7">
        <w:trPr>
          <w:trHeight w:val="603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C710A7" w:rsidRPr="00317493" w:rsidRDefault="00C710A7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</w:tcPr>
          <w:p w:rsidR="00C710A7" w:rsidRPr="00317493" w:rsidRDefault="00C710A7" w:rsidP="00C710A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6.1 </w:t>
            </w:r>
            <w:r w:rsidRPr="00317493">
              <w:rPr>
                <w:rFonts w:asciiTheme="minorHAnsi" w:hAnsiTheme="minorHAnsi" w:cstheme="minorHAnsi"/>
                <w:sz w:val="20"/>
                <w:szCs w:val="20"/>
              </w:rPr>
              <w:t>Multi-stage Filtration Systems</w:t>
            </w:r>
          </w:p>
        </w:tc>
        <w:tc>
          <w:tcPr>
            <w:tcW w:w="2272" w:type="dxa"/>
            <w:tcBorders>
              <w:top w:val="single" w:sz="4" w:space="0" w:color="auto"/>
            </w:tcBorders>
          </w:tcPr>
          <w:p w:rsidR="00C710A7" w:rsidRPr="00317493" w:rsidRDefault="00C710A7" w:rsidP="00C710A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 Labuschagne</w:t>
            </w:r>
          </w:p>
        </w:tc>
      </w:tr>
      <w:tr w:rsidR="00B25291" w:rsidRPr="00317493" w:rsidTr="00317493">
        <w:trPr>
          <w:trHeight w:val="307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B25291" w:rsidRPr="00317493" w:rsidRDefault="00B25291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291" w:rsidRPr="00317493" w:rsidRDefault="00B25291" w:rsidP="000E641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Date of next meeting (2014 schedule)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vAlign w:val="center"/>
          </w:tcPr>
          <w:p w:rsidR="00B25291" w:rsidRPr="00317493" w:rsidRDefault="00B25291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B25291" w:rsidRPr="00317493" w:rsidTr="00317493">
        <w:trPr>
          <w:trHeight w:val="300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B25291" w:rsidRPr="00317493" w:rsidRDefault="00B25291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  <w:vAlign w:val="center"/>
          </w:tcPr>
          <w:p w:rsidR="00B25291" w:rsidRPr="00317493" w:rsidRDefault="00B25291" w:rsidP="00506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Closure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vAlign w:val="center"/>
          </w:tcPr>
          <w:p w:rsidR="00B25291" w:rsidRPr="00317493" w:rsidRDefault="00B25291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B25291" w:rsidRPr="00317493" w:rsidTr="00E02F4E">
        <w:tc>
          <w:tcPr>
            <w:tcW w:w="2802" w:type="dxa"/>
            <w:gridSpan w:val="2"/>
            <w:vAlign w:val="center"/>
          </w:tcPr>
          <w:p w:rsidR="00B25291" w:rsidRPr="00317493" w:rsidRDefault="00B25291" w:rsidP="0035291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17493">
              <w:rPr>
                <w:rFonts w:asciiTheme="minorHAnsi" w:hAnsiTheme="minorHAnsi" w:cstheme="minorHAnsi"/>
                <w:b/>
                <w:i/>
                <w:sz w:val="20"/>
              </w:rPr>
              <w:t>MOSH Industry Team action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B25291" w:rsidRPr="00317493" w:rsidRDefault="00B25291" w:rsidP="0035291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17493">
              <w:rPr>
                <w:rFonts w:asciiTheme="minorHAnsi" w:hAnsiTheme="minorHAnsi" w:cstheme="minorHAnsi"/>
                <w:b/>
                <w:i/>
                <w:sz w:val="20"/>
              </w:rPr>
              <w:t>Date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25291" w:rsidRPr="00317493" w:rsidRDefault="00B25291" w:rsidP="0035291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</w:rPr>
              <w:t>Venue</w:t>
            </w:r>
          </w:p>
        </w:tc>
        <w:tc>
          <w:tcPr>
            <w:tcW w:w="3122" w:type="dxa"/>
            <w:gridSpan w:val="2"/>
            <w:vAlign w:val="center"/>
          </w:tcPr>
          <w:p w:rsidR="00B25291" w:rsidRPr="00317493" w:rsidRDefault="00B25291" w:rsidP="0035291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17493">
              <w:rPr>
                <w:rFonts w:asciiTheme="minorHAnsi" w:hAnsiTheme="minorHAnsi" w:cstheme="minorHAnsi"/>
                <w:b/>
                <w:i/>
                <w:sz w:val="20"/>
              </w:rPr>
              <w:t>Responsible person</w:t>
            </w:r>
          </w:p>
        </w:tc>
      </w:tr>
      <w:tr w:rsidR="00B25291" w:rsidRPr="00317493" w:rsidTr="00713C2B">
        <w:trPr>
          <w:trHeight w:val="424"/>
        </w:trPr>
        <w:tc>
          <w:tcPr>
            <w:tcW w:w="2802" w:type="dxa"/>
            <w:gridSpan w:val="2"/>
            <w:vMerge w:val="restart"/>
          </w:tcPr>
          <w:p w:rsidR="00B25291" w:rsidRPr="00317493" w:rsidRDefault="00B25291" w:rsidP="00352913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25291" w:rsidRPr="00C710A7" w:rsidRDefault="00B25291" w:rsidP="007203D6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</w:pPr>
            <w:r w:rsidRPr="00C710A7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28-02-14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25291" w:rsidRPr="00C710A7" w:rsidRDefault="00B25291" w:rsidP="007203D6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</w:pPr>
            <w:r w:rsidRPr="00C710A7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New Vaal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</w:tcBorders>
            <w:vAlign w:val="center"/>
          </w:tcPr>
          <w:p w:rsidR="00B25291" w:rsidRPr="00C710A7" w:rsidRDefault="00B25291" w:rsidP="007203D6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</w:pPr>
            <w:r w:rsidRPr="00C710A7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MOSHIAT – Dust Coal</w:t>
            </w:r>
          </w:p>
        </w:tc>
      </w:tr>
      <w:tr w:rsidR="00B25291" w:rsidRPr="00317493" w:rsidTr="00953A52">
        <w:trPr>
          <w:trHeight w:val="170"/>
        </w:trPr>
        <w:tc>
          <w:tcPr>
            <w:tcW w:w="2802" w:type="dxa"/>
            <w:gridSpan w:val="2"/>
            <w:vMerge/>
          </w:tcPr>
          <w:p w:rsidR="00B25291" w:rsidRPr="00317493" w:rsidRDefault="00B25291" w:rsidP="00352913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25291" w:rsidRPr="00C710A7" w:rsidRDefault="00B25291" w:rsidP="007203D6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  <w:lang w:val="en-ZA"/>
              </w:rPr>
            </w:pPr>
            <w:r w:rsidRPr="00C710A7"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  <w:lang w:val="en-ZA"/>
              </w:rPr>
              <w:t>30-05-14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B25291" w:rsidRPr="00C710A7" w:rsidRDefault="00C710A7" w:rsidP="00C710A7">
            <w:pPr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  <w:lang w:val="en-ZA"/>
              </w:rPr>
            </w:pPr>
            <w:r w:rsidRPr="00C710A7"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  <w:lang w:val="en-ZA"/>
              </w:rPr>
              <w:t>Matla Colliery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</w:tcBorders>
          </w:tcPr>
          <w:p w:rsidR="00B25291" w:rsidRPr="00C710A7" w:rsidRDefault="00B25291" w:rsidP="007203D6">
            <w:pPr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  <w:lang w:val="en-ZA"/>
              </w:rPr>
            </w:pPr>
            <w:r w:rsidRPr="00C710A7"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  <w:lang w:val="en-ZA"/>
              </w:rPr>
              <w:t>MOSHIAT – Dust Coal</w:t>
            </w:r>
          </w:p>
        </w:tc>
      </w:tr>
      <w:tr w:rsidR="00B25291" w:rsidRPr="00317493" w:rsidTr="00953A52">
        <w:trPr>
          <w:trHeight w:val="227"/>
        </w:trPr>
        <w:tc>
          <w:tcPr>
            <w:tcW w:w="2802" w:type="dxa"/>
            <w:gridSpan w:val="2"/>
            <w:vMerge/>
          </w:tcPr>
          <w:p w:rsidR="00B25291" w:rsidRPr="00317493" w:rsidRDefault="00B25291" w:rsidP="00352913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25291" w:rsidRPr="00953A52" w:rsidRDefault="00B25291" w:rsidP="007203D6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</w:pPr>
            <w:r w:rsidRPr="00953A5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29-08-14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B25291" w:rsidRPr="00953A52" w:rsidRDefault="00B25291" w:rsidP="007203D6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ZA"/>
              </w:rPr>
            </w:pPr>
            <w:r w:rsidRPr="00953A5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t.b.a.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</w:tcBorders>
          </w:tcPr>
          <w:p w:rsidR="00B25291" w:rsidRPr="00953A52" w:rsidRDefault="00B25291" w:rsidP="007203D6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ZA"/>
              </w:rPr>
            </w:pPr>
            <w:r w:rsidRPr="00953A5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MOSHIAT – Dust Coal</w:t>
            </w:r>
          </w:p>
        </w:tc>
      </w:tr>
      <w:tr w:rsidR="00B25291" w:rsidRPr="00317493" w:rsidTr="00953A52">
        <w:trPr>
          <w:trHeight w:val="283"/>
        </w:trPr>
        <w:tc>
          <w:tcPr>
            <w:tcW w:w="2802" w:type="dxa"/>
            <w:gridSpan w:val="2"/>
            <w:vMerge/>
          </w:tcPr>
          <w:p w:rsidR="00B25291" w:rsidRPr="00317493" w:rsidRDefault="00B25291" w:rsidP="00352913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25291" w:rsidRPr="00953A52" w:rsidRDefault="00B25291" w:rsidP="007203D6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</w:pPr>
            <w:r w:rsidRPr="00953A5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28-11-14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B25291" w:rsidRPr="00953A52" w:rsidRDefault="00B25291" w:rsidP="007203D6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ZA"/>
              </w:rPr>
            </w:pPr>
            <w:r w:rsidRPr="00953A5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t.b.a.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</w:tcBorders>
          </w:tcPr>
          <w:p w:rsidR="00B25291" w:rsidRPr="00953A52" w:rsidRDefault="00B25291" w:rsidP="007203D6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ZA"/>
              </w:rPr>
            </w:pPr>
            <w:r w:rsidRPr="00953A5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MOSHIAT – Dust Coal</w:t>
            </w:r>
          </w:p>
        </w:tc>
      </w:tr>
    </w:tbl>
    <w:p w:rsidR="001E4F3B" w:rsidRPr="00317493" w:rsidRDefault="001E4F3B" w:rsidP="00CA55F9">
      <w:pPr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sectPr w:rsidR="001E4F3B" w:rsidRPr="00317493" w:rsidSect="006D1D85">
      <w:headerReference w:type="even" r:id="rId10"/>
      <w:headerReference w:type="default" r:id="rId11"/>
      <w:footerReference w:type="even" r:id="rId12"/>
      <w:footerReference w:type="default" r:id="rId13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160" w:rsidRDefault="00FD4160">
      <w:r>
        <w:separator/>
      </w:r>
    </w:p>
  </w:endnote>
  <w:endnote w:type="continuationSeparator" w:id="0">
    <w:p w:rsidR="00FD4160" w:rsidRDefault="00FD4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160" w:rsidRDefault="00FD4160">
      <w:r>
        <w:separator/>
      </w:r>
    </w:p>
  </w:footnote>
  <w:footnote w:type="continuationSeparator" w:id="0">
    <w:p w:rsidR="00FD4160" w:rsidRDefault="00FD41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AD146E" w:rsidP="006F0029">
    <w:r w:rsidRPr="00AD146E">
      <w:rPr>
        <w:i/>
        <w:sz w:val="22"/>
        <w:szCs w:val="22"/>
      </w:rPr>
      <w:t>Circular 0</w:t>
    </w:r>
    <w:r w:rsidR="00D37E5A">
      <w:rPr>
        <w:i/>
        <w:sz w:val="22"/>
        <w:szCs w:val="22"/>
      </w:rPr>
      <w:t xml:space="preserve">1 </w:t>
    </w:r>
    <w:r w:rsidRPr="00AD146E">
      <w:rPr>
        <w:i/>
        <w:sz w:val="22"/>
        <w:szCs w:val="22"/>
      </w:rPr>
      <w:t xml:space="preserve">of </w:t>
    </w:r>
    <w:r w:rsidR="006630E4">
      <w:rPr>
        <w:i/>
        <w:sz w:val="22"/>
        <w:szCs w:val="22"/>
      </w:rPr>
      <w:t>1-</w:t>
    </w:r>
    <w:r w:rsidR="00B25291">
      <w:rPr>
        <w:i/>
        <w:sz w:val="22"/>
        <w:szCs w:val="22"/>
      </w:rPr>
      <w:t>30-05-2</w:t>
    </w:r>
    <w:r w:rsidR="006630E4">
      <w:rPr>
        <w:i/>
        <w:sz w:val="22"/>
        <w:szCs w:val="22"/>
      </w:rPr>
      <w:t>014</w:t>
    </w:r>
    <w:r>
      <w:rPr>
        <w:i/>
        <w:sz w:val="22"/>
        <w:szCs w:val="22"/>
      </w:rPr>
      <w:t xml:space="preserve">: </w:t>
    </w:r>
    <w:r w:rsidR="00272BF3">
      <w:rPr>
        <w:i/>
        <w:sz w:val="22"/>
        <w:szCs w:val="22"/>
      </w:rPr>
      <w:t>Agenda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33B33"/>
    <w:multiLevelType w:val="hybridMultilevel"/>
    <w:tmpl w:val="CBECD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24502"/>
    <w:multiLevelType w:val="hybridMultilevel"/>
    <w:tmpl w:val="5F98DD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E7521"/>
    <w:multiLevelType w:val="hybridMultilevel"/>
    <w:tmpl w:val="7E261C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76DC9"/>
    <w:multiLevelType w:val="hybridMultilevel"/>
    <w:tmpl w:val="FDAC64E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D0702"/>
    <w:multiLevelType w:val="hybridMultilevel"/>
    <w:tmpl w:val="E2B4A292"/>
    <w:lvl w:ilvl="0" w:tplc="48148C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BC7E42">
      <w:start w:val="1"/>
      <w:numFmt w:val="lowerLetter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34722"/>
    <w:multiLevelType w:val="hybridMultilevel"/>
    <w:tmpl w:val="36C222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5269D"/>
    <w:multiLevelType w:val="hybridMultilevel"/>
    <w:tmpl w:val="2D5C9D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0293F"/>
    <w:rsid w:val="00020F44"/>
    <w:rsid w:val="000229DB"/>
    <w:rsid w:val="00022FFB"/>
    <w:rsid w:val="0002727B"/>
    <w:rsid w:val="00041BAF"/>
    <w:rsid w:val="00045A77"/>
    <w:rsid w:val="00045FBD"/>
    <w:rsid w:val="00052263"/>
    <w:rsid w:val="000574CF"/>
    <w:rsid w:val="00063088"/>
    <w:rsid w:val="00063B56"/>
    <w:rsid w:val="000730AD"/>
    <w:rsid w:val="0008212C"/>
    <w:rsid w:val="00084ACE"/>
    <w:rsid w:val="00087651"/>
    <w:rsid w:val="000B7FB5"/>
    <w:rsid w:val="000E4AE4"/>
    <w:rsid w:val="000E6410"/>
    <w:rsid w:val="00122235"/>
    <w:rsid w:val="001242D8"/>
    <w:rsid w:val="00134BEF"/>
    <w:rsid w:val="00142F13"/>
    <w:rsid w:val="001439C3"/>
    <w:rsid w:val="001821CF"/>
    <w:rsid w:val="00185687"/>
    <w:rsid w:val="00191F45"/>
    <w:rsid w:val="00195059"/>
    <w:rsid w:val="001A6DF6"/>
    <w:rsid w:val="001C35A7"/>
    <w:rsid w:val="001D23A7"/>
    <w:rsid w:val="001D75CA"/>
    <w:rsid w:val="001E4D21"/>
    <w:rsid w:val="001E4F3B"/>
    <w:rsid w:val="001F2867"/>
    <w:rsid w:val="00201188"/>
    <w:rsid w:val="002066C6"/>
    <w:rsid w:val="00263EF0"/>
    <w:rsid w:val="00264BC8"/>
    <w:rsid w:val="00267922"/>
    <w:rsid w:val="00272BF3"/>
    <w:rsid w:val="00274F3B"/>
    <w:rsid w:val="00280370"/>
    <w:rsid w:val="002C30E3"/>
    <w:rsid w:val="002D1BDF"/>
    <w:rsid w:val="002D3722"/>
    <w:rsid w:val="002D4D66"/>
    <w:rsid w:val="002E167C"/>
    <w:rsid w:val="002F63AC"/>
    <w:rsid w:val="002F747D"/>
    <w:rsid w:val="00306F10"/>
    <w:rsid w:val="00313DD9"/>
    <w:rsid w:val="00317493"/>
    <w:rsid w:val="00320D37"/>
    <w:rsid w:val="00323FB4"/>
    <w:rsid w:val="00344FFA"/>
    <w:rsid w:val="0035768A"/>
    <w:rsid w:val="00360DC5"/>
    <w:rsid w:val="003927CD"/>
    <w:rsid w:val="003B3F06"/>
    <w:rsid w:val="003E23F7"/>
    <w:rsid w:val="003E3A15"/>
    <w:rsid w:val="003E3D76"/>
    <w:rsid w:val="003F041C"/>
    <w:rsid w:val="004143C3"/>
    <w:rsid w:val="00416C34"/>
    <w:rsid w:val="00446DFF"/>
    <w:rsid w:val="004470E1"/>
    <w:rsid w:val="00461FEF"/>
    <w:rsid w:val="0046396A"/>
    <w:rsid w:val="004812F0"/>
    <w:rsid w:val="004A4D5D"/>
    <w:rsid w:val="004B58AB"/>
    <w:rsid w:val="004C0C0B"/>
    <w:rsid w:val="004C263F"/>
    <w:rsid w:val="004F7977"/>
    <w:rsid w:val="00506189"/>
    <w:rsid w:val="005102DF"/>
    <w:rsid w:val="0051456F"/>
    <w:rsid w:val="005279A9"/>
    <w:rsid w:val="00540741"/>
    <w:rsid w:val="00562DEB"/>
    <w:rsid w:val="00572BCF"/>
    <w:rsid w:val="005832F1"/>
    <w:rsid w:val="005865BF"/>
    <w:rsid w:val="005A0F8F"/>
    <w:rsid w:val="005F72FD"/>
    <w:rsid w:val="0062241D"/>
    <w:rsid w:val="00627046"/>
    <w:rsid w:val="006345C5"/>
    <w:rsid w:val="00645BD3"/>
    <w:rsid w:val="006630E4"/>
    <w:rsid w:val="00663EE3"/>
    <w:rsid w:val="0068099C"/>
    <w:rsid w:val="00682F44"/>
    <w:rsid w:val="0068308F"/>
    <w:rsid w:val="006A2EA6"/>
    <w:rsid w:val="006A376F"/>
    <w:rsid w:val="006A4431"/>
    <w:rsid w:val="006A455B"/>
    <w:rsid w:val="006B3171"/>
    <w:rsid w:val="006C5A0E"/>
    <w:rsid w:val="006D1D85"/>
    <w:rsid w:val="006D3382"/>
    <w:rsid w:val="006D5A17"/>
    <w:rsid w:val="006F0029"/>
    <w:rsid w:val="006F0444"/>
    <w:rsid w:val="00715197"/>
    <w:rsid w:val="00734EDC"/>
    <w:rsid w:val="0073704F"/>
    <w:rsid w:val="007A298F"/>
    <w:rsid w:val="007A790A"/>
    <w:rsid w:val="007B0452"/>
    <w:rsid w:val="007C4020"/>
    <w:rsid w:val="007D15C6"/>
    <w:rsid w:val="007D7B9F"/>
    <w:rsid w:val="007E3FED"/>
    <w:rsid w:val="007F360E"/>
    <w:rsid w:val="007F547C"/>
    <w:rsid w:val="008273FD"/>
    <w:rsid w:val="00845A8A"/>
    <w:rsid w:val="00845B81"/>
    <w:rsid w:val="008460D8"/>
    <w:rsid w:val="00846749"/>
    <w:rsid w:val="0085455A"/>
    <w:rsid w:val="00890EE2"/>
    <w:rsid w:val="008A117A"/>
    <w:rsid w:val="008A7720"/>
    <w:rsid w:val="008B01F1"/>
    <w:rsid w:val="008B048D"/>
    <w:rsid w:val="008B4DAE"/>
    <w:rsid w:val="008F570F"/>
    <w:rsid w:val="00922A7B"/>
    <w:rsid w:val="00924FCD"/>
    <w:rsid w:val="00942D47"/>
    <w:rsid w:val="009474DA"/>
    <w:rsid w:val="00953A52"/>
    <w:rsid w:val="0096166C"/>
    <w:rsid w:val="0096209F"/>
    <w:rsid w:val="0096566A"/>
    <w:rsid w:val="00985B6B"/>
    <w:rsid w:val="009E68F2"/>
    <w:rsid w:val="00A1002E"/>
    <w:rsid w:val="00A2420F"/>
    <w:rsid w:val="00A527E7"/>
    <w:rsid w:val="00A52E51"/>
    <w:rsid w:val="00A65CA8"/>
    <w:rsid w:val="00A70ECC"/>
    <w:rsid w:val="00A71D96"/>
    <w:rsid w:val="00A802A2"/>
    <w:rsid w:val="00AD146E"/>
    <w:rsid w:val="00AD4EE0"/>
    <w:rsid w:val="00AE1C13"/>
    <w:rsid w:val="00AE1DA9"/>
    <w:rsid w:val="00AE258F"/>
    <w:rsid w:val="00B11CED"/>
    <w:rsid w:val="00B17FE7"/>
    <w:rsid w:val="00B25291"/>
    <w:rsid w:val="00B41446"/>
    <w:rsid w:val="00B71F44"/>
    <w:rsid w:val="00B72A1A"/>
    <w:rsid w:val="00B87DC6"/>
    <w:rsid w:val="00B9282F"/>
    <w:rsid w:val="00BB589E"/>
    <w:rsid w:val="00BC21E7"/>
    <w:rsid w:val="00BC2968"/>
    <w:rsid w:val="00C0066A"/>
    <w:rsid w:val="00C13E8B"/>
    <w:rsid w:val="00C17908"/>
    <w:rsid w:val="00C21C80"/>
    <w:rsid w:val="00C3610E"/>
    <w:rsid w:val="00C50F06"/>
    <w:rsid w:val="00C57964"/>
    <w:rsid w:val="00C710A7"/>
    <w:rsid w:val="00C72DAA"/>
    <w:rsid w:val="00C74B61"/>
    <w:rsid w:val="00C93CCF"/>
    <w:rsid w:val="00CA053E"/>
    <w:rsid w:val="00CA55F9"/>
    <w:rsid w:val="00CB1EE5"/>
    <w:rsid w:val="00CD5635"/>
    <w:rsid w:val="00CE2C1F"/>
    <w:rsid w:val="00CF34C4"/>
    <w:rsid w:val="00CF7A3E"/>
    <w:rsid w:val="00D00F0C"/>
    <w:rsid w:val="00D034C5"/>
    <w:rsid w:val="00D1002F"/>
    <w:rsid w:val="00D37E5A"/>
    <w:rsid w:val="00D8705E"/>
    <w:rsid w:val="00DC038E"/>
    <w:rsid w:val="00DC23AD"/>
    <w:rsid w:val="00DC613F"/>
    <w:rsid w:val="00DD2F05"/>
    <w:rsid w:val="00DF2C7D"/>
    <w:rsid w:val="00DF598D"/>
    <w:rsid w:val="00E02F4E"/>
    <w:rsid w:val="00E06271"/>
    <w:rsid w:val="00E41797"/>
    <w:rsid w:val="00E5507F"/>
    <w:rsid w:val="00E66D1C"/>
    <w:rsid w:val="00EA2A70"/>
    <w:rsid w:val="00EE3DAE"/>
    <w:rsid w:val="00F02827"/>
    <w:rsid w:val="00F04128"/>
    <w:rsid w:val="00F04E46"/>
    <w:rsid w:val="00F12289"/>
    <w:rsid w:val="00F17E0E"/>
    <w:rsid w:val="00F30940"/>
    <w:rsid w:val="00F41433"/>
    <w:rsid w:val="00F45B71"/>
    <w:rsid w:val="00F47167"/>
    <w:rsid w:val="00FC6124"/>
    <w:rsid w:val="00FD4160"/>
    <w:rsid w:val="00FE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uiPriority w:val="59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46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46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llion.org.z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chamberofmines.org.za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15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1346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abanyini</cp:lastModifiedBy>
  <cp:revision>3</cp:revision>
  <cp:lastPrinted>2014-02-04T05:01:00Z</cp:lastPrinted>
  <dcterms:created xsi:type="dcterms:W3CDTF">2014-05-20T14:15:00Z</dcterms:created>
  <dcterms:modified xsi:type="dcterms:W3CDTF">2014-05-20T14:29:00Z</dcterms:modified>
</cp:coreProperties>
</file>