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091C9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noProof/>
        </w:rPr>
        <w:pict>
          <v:rect id="_x0000_s1026" style="position:absolute;margin-left:338pt;margin-top:126pt;width:201pt;height:44pt;z-index:-251659776;mso-position-horizontal-relative:page;mso-position-vertical-relative:page" coordsize="21600,21600" filled="f" stroked="f" strokeweight="1pt">
            <v:fill o:detectmouseclick="t"/>
            <v:path arrowok="t" o:connectlocs="10800,10800"/>
            <v:textbox style="mso-next-textbox:#_x0000_s1026" inset="0,0,0,0">
              <w:txbxContent>
                <w:p w:rsidR="0049671F" w:rsidRPr="00540741" w:rsidRDefault="0049671F">
                  <w:pPr>
                    <w:pStyle w:val="FreeFormA"/>
                    <w:spacing w:line="192" w:lineRule="auto"/>
                    <w:jc w:val="right"/>
                    <w:rPr>
                      <w:sz w:val="20"/>
                    </w:rPr>
                  </w:pPr>
                  <w:r w:rsidRPr="00540741">
                    <w:rPr>
                      <w:sz w:val="20"/>
                    </w:rPr>
                    <w:t>Telephone: (011) 498-7</w:t>
                  </w:r>
                  <w:r w:rsidR="00AA1CEC">
                    <w:rPr>
                      <w:sz w:val="20"/>
                    </w:rPr>
                    <w:t>750</w:t>
                  </w:r>
                </w:p>
                <w:p w:rsidR="0049671F" w:rsidRPr="00540741" w:rsidRDefault="0049671F">
                  <w:pPr>
                    <w:pStyle w:val="FreeFormA"/>
                    <w:spacing w:line="192" w:lineRule="auto"/>
                    <w:jc w:val="right"/>
                    <w:rPr>
                      <w:sz w:val="20"/>
                    </w:rPr>
                  </w:pPr>
                  <w:r w:rsidRPr="00540741">
                    <w:rPr>
                      <w:sz w:val="20"/>
                    </w:rPr>
                    <w:t>Telefax: (0</w:t>
                  </w:r>
                  <w:r>
                    <w:rPr>
                      <w:sz w:val="20"/>
                    </w:rPr>
                    <w:t>86</w:t>
                  </w:r>
                  <w:r w:rsidRPr="00540741">
                    <w:rPr>
                      <w:sz w:val="20"/>
                    </w:rPr>
                    <w:t xml:space="preserve">) </w:t>
                  </w:r>
                  <w:r>
                    <w:rPr>
                      <w:sz w:val="20"/>
                    </w:rPr>
                    <w:t>750 6443</w:t>
                  </w:r>
                </w:p>
                <w:p w:rsidR="0049671F" w:rsidRPr="00540741" w:rsidRDefault="0049671F">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49671F" w:rsidRPr="00540741" w:rsidRDefault="0049671F">
                  <w:pPr>
                    <w:pStyle w:val="FreeFormA"/>
                    <w:spacing w:line="192" w:lineRule="auto"/>
                    <w:jc w:val="right"/>
                    <w:rPr>
                      <w:rFonts w:eastAsia="Times New Roman"/>
                      <w:color w:val="auto"/>
                      <w:sz w:val="20"/>
                    </w:rPr>
                  </w:pPr>
                  <w:r w:rsidRPr="00540741">
                    <w:rPr>
                      <w:sz w:val="20"/>
                    </w:rPr>
                    <w:t xml:space="preserve">E-mail: </w:t>
                  </w:r>
                  <w:hyperlink r:id="rId10" w:history="1">
                    <w:r w:rsidR="00AA1CEC" w:rsidRPr="00105522">
                      <w:rPr>
                        <w:rStyle w:val="Hyperlink"/>
                        <w:sz w:val="20"/>
                      </w:rPr>
                      <w:t>lmasilo@chamberofmines.org.za</w:t>
                    </w:r>
                  </w:hyperlink>
                </w:p>
              </w:txbxContent>
            </v:textbox>
            <w10:wrap anchorx="page" anchory="page"/>
          </v:rect>
        </w:pict>
      </w:r>
      <w:r>
        <w:rPr>
          <w:noProof/>
        </w:rPr>
        <w:pict>
          <v:rect id="_x0000_s1027" style="position:absolute;margin-left:55pt;margin-top:126pt;width:201pt;height:44pt;z-index:251657728;mso-position-horizontal-relative:page;mso-position-vertical-relative:page" coordsize="21600,21600" filled="f" stroked="f" strokeweight="1pt">
            <v:fill o:detectmouseclick="t"/>
            <v:path arrowok="t" o:connectlocs="10800,10800"/>
            <v:textbox style="mso-next-textbox:#_x0000_s1027" inset="0,0,0,0">
              <w:txbxContent>
                <w:p w:rsidR="0049671F" w:rsidRPr="00540741" w:rsidRDefault="0049671F">
                  <w:pPr>
                    <w:pStyle w:val="FreeFormA"/>
                    <w:spacing w:line="192" w:lineRule="auto"/>
                    <w:rPr>
                      <w:sz w:val="20"/>
                    </w:rPr>
                  </w:pPr>
                  <w:r w:rsidRPr="00540741">
                    <w:rPr>
                      <w:sz w:val="20"/>
                    </w:rPr>
                    <w:t>5 Hollard Street</w:t>
                  </w:r>
                </w:p>
                <w:p w:rsidR="0049671F" w:rsidRPr="00540741" w:rsidRDefault="0049671F">
                  <w:pPr>
                    <w:pStyle w:val="FreeFormA"/>
                    <w:spacing w:line="192" w:lineRule="auto"/>
                    <w:rPr>
                      <w:sz w:val="20"/>
                    </w:rPr>
                  </w:pPr>
                  <w:r w:rsidRPr="00540741">
                    <w:rPr>
                      <w:sz w:val="20"/>
                    </w:rPr>
                    <w:t>Johannesburg 2001</w:t>
                  </w:r>
                </w:p>
                <w:p w:rsidR="0049671F" w:rsidRPr="00540741" w:rsidRDefault="0049671F">
                  <w:pPr>
                    <w:pStyle w:val="FreeFormA"/>
                    <w:spacing w:line="192" w:lineRule="auto"/>
                    <w:rPr>
                      <w:sz w:val="20"/>
                    </w:rPr>
                  </w:pPr>
                  <w:r w:rsidRPr="00540741">
                    <w:rPr>
                      <w:sz w:val="20"/>
                    </w:rPr>
                    <w:t>PO Box 61809</w:t>
                  </w:r>
                </w:p>
                <w:p w:rsidR="0049671F" w:rsidRPr="00540741" w:rsidRDefault="0049671F">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8923D3" w:rsidRDefault="008923D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0229DB" w:rsidRPr="00166C99" w:rsidRDefault="00AA1CE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r>
        <w:rPr>
          <w:rFonts w:ascii="Times New Roman" w:hAnsi="Times New Roman"/>
        </w:rPr>
        <w:t>12 August 2013</w:t>
      </w: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C91C98" w:rsidRPr="00AE7A7F" w:rsidRDefault="001976E4" w:rsidP="00C91C98">
      <w:pPr>
        <w:rPr>
          <w:b/>
        </w:rPr>
      </w:pPr>
      <w:r>
        <w:rPr>
          <w:b/>
        </w:rPr>
        <w:t xml:space="preserve">MOSH </w:t>
      </w:r>
      <w:r w:rsidR="008923D3">
        <w:rPr>
          <w:b/>
        </w:rPr>
        <w:t xml:space="preserve">TASK FORCE </w:t>
      </w:r>
      <w:r>
        <w:rPr>
          <w:b/>
        </w:rPr>
        <w:t xml:space="preserve">CIRCULAR NO. </w:t>
      </w:r>
      <w:r w:rsidR="00AA1CEC">
        <w:rPr>
          <w:b/>
        </w:rPr>
        <w:t>18</w:t>
      </w:r>
      <w:r w:rsidR="00C91C98" w:rsidRPr="00AE7A7F">
        <w:rPr>
          <w:b/>
        </w:rPr>
        <w:t>/13</w:t>
      </w:r>
    </w:p>
    <w:p w:rsidR="00C91C98" w:rsidRPr="00C91C98" w:rsidRDefault="00C91C98" w:rsidP="00C91C98">
      <w:pPr>
        <w:rPr>
          <w:i/>
        </w:rPr>
      </w:pPr>
      <w:r w:rsidRPr="00C91C98">
        <w:rPr>
          <w:i/>
        </w:rPr>
        <w:t>(</w:t>
      </w:r>
      <w:r w:rsidR="00AE7A7F" w:rsidRPr="00C91C98">
        <w:rPr>
          <w:i/>
        </w:rPr>
        <w:t>For</w:t>
      </w:r>
      <w:r w:rsidRPr="00C91C98">
        <w:rPr>
          <w:i/>
        </w:rPr>
        <w:t xml:space="preserve"> </w:t>
      </w:r>
      <w:r w:rsidR="006559A3">
        <w:rPr>
          <w:i/>
        </w:rPr>
        <w:t>Noting</w:t>
      </w:r>
      <w:r w:rsidRPr="00C91C98">
        <w:rPr>
          <w:i/>
        </w:rPr>
        <w:t>)</w:t>
      </w:r>
    </w:p>
    <w:p w:rsidR="00F00B56" w:rsidRDefault="00F00B56" w:rsidP="00F00B56">
      <w:r>
        <w:t>…………………………………………………………………………........................</w:t>
      </w:r>
    </w:p>
    <w:p w:rsidR="00A526DB" w:rsidRPr="001578F6" w:rsidRDefault="00AA1CEC" w:rsidP="00A526DB">
      <w:pPr>
        <w:rPr>
          <w:b/>
        </w:rPr>
      </w:pPr>
      <w:r>
        <w:rPr>
          <w:b/>
        </w:rPr>
        <w:t>FINAL ROLES AND RESPONSIBILITIES</w:t>
      </w:r>
      <w:r w:rsidRPr="00AA1CEC">
        <w:rPr>
          <w:b/>
        </w:rPr>
        <w:t xml:space="preserve"> </w:t>
      </w:r>
      <w:r w:rsidR="000A0789">
        <w:rPr>
          <w:b/>
        </w:rPr>
        <w:t>OF</w:t>
      </w:r>
      <w:r>
        <w:rPr>
          <w:b/>
        </w:rPr>
        <w:t xml:space="preserve"> THE MOSH TASK FORCE</w:t>
      </w:r>
    </w:p>
    <w:p w:rsidR="00F00B56" w:rsidRDefault="00F00B56" w:rsidP="00F00B56">
      <w:pPr>
        <w:jc w:val="both"/>
        <w:rPr>
          <w:b/>
        </w:rPr>
      </w:pPr>
    </w:p>
    <w:p w:rsidR="00AA1CEC" w:rsidRPr="00974BB2" w:rsidRDefault="00AA1CEC" w:rsidP="00AA1CEC">
      <w:pPr>
        <w:jc w:val="both"/>
      </w:pPr>
      <w:r w:rsidRPr="00974BB2">
        <w:t xml:space="preserve">Attached is the final version of the </w:t>
      </w:r>
      <w:r>
        <w:t>Roles and Responsibilities for the MOSH Task Force</w:t>
      </w:r>
      <w:r w:rsidR="000A0789">
        <w:t xml:space="preserve"> and its individual members. </w:t>
      </w:r>
      <w:r>
        <w:t xml:space="preserve"> </w:t>
      </w:r>
    </w:p>
    <w:p w:rsidR="00AA1CEC" w:rsidRDefault="00AA1CEC" w:rsidP="00827F89">
      <w:pPr>
        <w:jc w:val="both"/>
      </w:pPr>
    </w:p>
    <w:p w:rsidR="00AA1CEC" w:rsidRDefault="00AA1CEC" w:rsidP="00827F89">
      <w:pPr>
        <w:jc w:val="both"/>
      </w:pPr>
    </w:p>
    <w:p w:rsidR="001976E4" w:rsidRDefault="001976E4" w:rsidP="006D08D7">
      <w:pPr>
        <w:jc w:val="both"/>
      </w:pPr>
    </w:p>
    <w:p w:rsidR="000A0789" w:rsidRDefault="000A0789" w:rsidP="006D08D7">
      <w:pPr>
        <w:jc w:val="both"/>
      </w:pPr>
    </w:p>
    <w:p w:rsidR="000A0789" w:rsidRDefault="000A0789" w:rsidP="006D08D7">
      <w:pPr>
        <w:jc w:val="both"/>
      </w:pPr>
    </w:p>
    <w:p w:rsidR="000A0789" w:rsidRDefault="000A0789" w:rsidP="006D08D7">
      <w:pPr>
        <w:jc w:val="both"/>
      </w:pPr>
    </w:p>
    <w:p w:rsidR="000A0789" w:rsidRDefault="000A0789" w:rsidP="006D08D7">
      <w:pPr>
        <w:jc w:val="both"/>
      </w:pPr>
    </w:p>
    <w:p w:rsidR="000A0789" w:rsidRDefault="000A0789" w:rsidP="006D08D7">
      <w:pPr>
        <w:jc w:val="both"/>
      </w:pPr>
    </w:p>
    <w:p w:rsidR="000A0789" w:rsidRDefault="000A0789" w:rsidP="006D08D7">
      <w:pPr>
        <w:jc w:val="both"/>
      </w:pPr>
    </w:p>
    <w:p w:rsidR="000A0789" w:rsidRDefault="000A0789" w:rsidP="006D08D7">
      <w:pPr>
        <w:jc w:val="both"/>
      </w:pPr>
    </w:p>
    <w:p w:rsidR="001976E4" w:rsidRDefault="001976E4" w:rsidP="006D08D7">
      <w:pPr>
        <w:jc w:val="both"/>
      </w:pPr>
    </w:p>
    <w:p w:rsidR="00827F89" w:rsidRDefault="00AA1CEC" w:rsidP="00827F89">
      <w:pPr>
        <w:autoSpaceDE w:val="0"/>
        <w:autoSpaceDN w:val="0"/>
        <w:adjustRightInd w:val="0"/>
        <w:rPr>
          <w:b/>
        </w:rPr>
      </w:pPr>
      <w:r>
        <w:rPr>
          <w:b/>
        </w:rPr>
        <w:t>LETTIE MASILO</w:t>
      </w:r>
    </w:p>
    <w:p w:rsidR="00AA1CEC" w:rsidRDefault="00AA1CEC" w:rsidP="00827F89">
      <w:pPr>
        <w:autoSpaceDE w:val="0"/>
        <w:autoSpaceDN w:val="0"/>
        <w:adjustRightInd w:val="0"/>
        <w:rPr>
          <w:b/>
        </w:rPr>
      </w:pPr>
      <w:r>
        <w:rPr>
          <w:b/>
        </w:rPr>
        <w:t>M&amp;E SPECIALIST</w:t>
      </w:r>
    </w:p>
    <w:p w:rsidR="0069523A" w:rsidRPr="0069523A" w:rsidRDefault="0069523A" w:rsidP="0069523A">
      <w:pPr>
        <w:autoSpaceDE w:val="0"/>
        <w:autoSpaceDN w:val="0"/>
        <w:adjustRightInd w:val="0"/>
        <w:rPr>
          <w:i/>
          <w:sz w:val="16"/>
          <w:szCs w:val="16"/>
        </w:rPr>
      </w:pPr>
      <w:r w:rsidRPr="0069523A">
        <w:rPr>
          <w:i/>
          <w:sz w:val="16"/>
          <w:szCs w:val="16"/>
        </w:rPr>
        <w:t xml:space="preserve">Attachment 1: </w:t>
      </w:r>
      <w:r w:rsidR="00A56278">
        <w:rPr>
          <w:i/>
          <w:sz w:val="16"/>
          <w:szCs w:val="16"/>
        </w:rPr>
        <w:t>Final</w:t>
      </w:r>
      <w:r w:rsidR="00AA1CEC">
        <w:rPr>
          <w:i/>
          <w:sz w:val="16"/>
          <w:szCs w:val="16"/>
        </w:rPr>
        <w:t xml:space="preserve"> MOSH Task Force Roles and Responsibilities</w:t>
      </w:r>
      <w:r w:rsidRPr="0069523A">
        <w:rPr>
          <w:i/>
          <w:sz w:val="16"/>
          <w:szCs w:val="16"/>
        </w:rPr>
        <w:t xml:space="preserve"> </w:t>
      </w:r>
    </w:p>
    <w:p w:rsidR="00AA1CEC" w:rsidRDefault="00AA1CEC">
      <w:pPr>
        <w:rPr>
          <w:b/>
        </w:rPr>
      </w:pPr>
      <w:r>
        <w:rPr>
          <w:b/>
        </w:rPr>
        <w:br w:type="page"/>
      </w:r>
    </w:p>
    <w:p w:rsidR="00AA1CEC" w:rsidRDefault="000A0789" w:rsidP="00AA1CEC">
      <w:pPr>
        <w:rPr>
          <w:b/>
        </w:rPr>
      </w:pPr>
      <w:r>
        <w:rPr>
          <w:b/>
        </w:rPr>
        <w:lastRenderedPageBreak/>
        <w:t xml:space="preserve">FINAL </w:t>
      </w:r>
      <w:r w:rsidR="00AA1CEC" w:rsidRPr="00CA0E3F">
        <w:rPr>
          <w:b/>
        </w:rPr>
        <w:t xml:space="preserve">ROLES AND FUNCTIONS OF THE MOSH TASK FORCE &amp; ITS INDIVIDUAL MEMBERS </w:t>
      </w:r>
    </w:p>
    <w:p w:rsidR="00AA1CEC" w:rsidRPr="00CA0E3F" w:rsidRDefault="00AA1CEC" w:rsidP="00AA1CEC">
      <w:pPr>
        <w:rPr>
          <w:b/>
        </w:rPr>
      </w:pPr>
    </w:p>
    <w:p w:rsidR="00AA1CEC" w:rsidRPr="00AF4EBD" w:rsidRDefault="00AA1CEC" w:rsidP="00AA1CEC">
      <w:pPr>
        <w:pStyle w:val="ListParagraph"/>
        <w:numPr>
          <w:ilvl w:val="0"/>
          <w:numId w:val="1"/>
        </w:numPr>
        <w:jc w:val="both"/>
        <w:rPr>
          <w:b/>
          <w:u w:val="single"/>
        </w:rPr>
      </w:pPr>
      <w:r>
        <w:rPr>
          <w:b/>
        </w:rPr>
        <w:t xml:space="preserve">Final </w:t>
      </w:r>
      <w:r w:rsidRPr="00AF4EBD">
        <w:rPr>
          <w:b/>
        </w:rPr>
        <w:t>Roles and Functions of the MOSH Task Force</w:t>
      </w:r>
    </w:p>
    <w:tbl>
      <w:tblPr>
        <w:tblStyle w:val="TableGrid"/>
        <w:tblW w:w="0" w:type="auto"/>
        <w:tblLook w:val="04A0"/>
      </w:tblPr>
      <w:tblGrid>
        <w:gridCol w:w="696"/>
        <w:gridCol w:w="1310"/>
        <w:gridCol w:w="1489"/>
        <w:gridCol w:w="6353"/>
      </w:tblGrid>
      <w:tr w:rsidR="00AA1CEC" w:rsidRPr="00AF4EBD" w:rsidTr="00324EC9">
        <w:tc>
          <w:tcPr>
            <w:tcW w:w="696" w:type="dxa"/>
          </w:tcPr>
          <w:p w:rsidR="00AA1CEC" w:rsidRPr="00AF4EBD" w:rsidRDefault="00AA1CEC" w:rsidP="00324EC9">
            <w:pPr>
              <w:jc w:val="both"/>
              <w:rPr>
                <w:b/>
              </w:rPr>
            </w:pPr>
            <w:r w:rsidRPr="00AF4EBD">
              <w:rPr>
                <w:b/>
              </w:rPr>
              <w:t>Item</w:t>
            </w:r>
          </w:p>
        </w:tc>
        <w:tc>
          <w:tcPr>
            <w:tcW w:w="1310" w:type="dxa"/>
          </w:tcPr>
          <w:p w:rsidR="00AA1CEC" w:rsidRPr="00AF4EBD" w:rsidRDefault="00AA1CEC" w:rsidP="00324EC9">
            <w:pPr>
              <w:jc w:val="both"/>
              <w:rPr>
                <w:b/>
              </w:rPr>
            </w:pPr>
            <w:r>
              <w:rPr>
                <w:b/>
              </w:rPr>
              <w:t>Role</w:t>
            </w:r>
          </w:p>
        </w:tc>
        <w:tc>
          <w:tcPr>
            <w:tcW w:w="1504" w:type="dxa"/>
          </w:tcPr>
          <w:p w:rsidR="00AA1CEC" w:rsidRPr="00AF4EBD" w:rsidRDefault="00AA1CEC" w:rsidP="00324EC9">
            <w:pPr>
              <w:jc w:val="both"/>
              <w:rPr>
                <w:b/>
              </w:rPr>
            </w:pPr>
            <w:r w:rsidRPr="00AF4EBD">
              <w:rPr>
                <w:b/>
              </w:rPr>
              <w:t>Description</w:t>
            </w:r>
          </w:p>
        </w:tc>
        <w:tc>
          <w:tcPr>
            <w:tcW w:w="7088" w:type="dxa"/>
          </w:tcPr>
          <w:p w:rsidR="00AA1CEC" w:rsidRPr="00AF4EBD" w:rsidRDefault="00AA1CEC" w:rsidP="00324EC9">
            <w:pPr>
              <w:jc w:val="both"/>
              <w:rPr>
                <w:b/>
              </w:rPr>
            </w:pPr>
            <w:r w:rsidRPr="00AF4EBD">
              <w:rPr>
                <w:b/>
              </w:rPr>
              <w:t>Outcomes</w:t>
            </w:r>
          </w:p>
        </w:tc>
      </w:tr>
      <w:tr w:rsidR="00AA1CEC" w:rsidRPr="00AF4EBD" w:rsidTr="00324EC9">
        <w:tc>
          <w:tcPr>
            <w:tcW w:w="696" w:type="dxa"/>
          </w:tcPr>
          <w:p w:rsidR="00AA1CEC" w:rsidRPr="00AF4EBD" w:rsidRDefault="00AA1CEC" w:rsidP="00324EC9">
            <w:pPr>
              <w:jc w:val="both"/>
            </w:pPr>
            <w:r>
              <w:t>2.</w:t>
            </w:r>
            <w:r w:rsidRPr="00AF4EBD">
              <w:t>1</w:t>
            </w:r>
          </w:p>
        </w:tc>
        <w:tc>
          <w:tcPr>
            <w:tcW w:w="1310" w:type="dxa"/>
          </w:tcPr>
          <w:p w:rsidR="00AA1CEC" w:rsidRPr="00AF4EBD" w:rsidRDefault="00AA1CEC" w:rsidP="00324EC9">
            <w:pPr>
              <w:jc w:val="both"/>
            </w:pPr>
            <w:r w:rsidRPr="00AF4EBD">
              <w:t>Strategic Role</w:t>
            </w:r>
          </w:p>
          <w:p w:rsidR="00AA1CEC" w:rsidRPr="00AF4EBD" w:rsidRDefault="00AA1CEC" w:rsidP="00324EC9">
            <w:pPr>
              <w:jc w:val="both"/>
            </w:pPr>
          </w:p>
        </w:tc>
        <w:tc>
          <w:tcPr>
            <w:tcW w:w="1504" w:type="dxa"/>
          </w:tcPr>
          <w:p w:rsidR="00AA1CEC" w:rsidRPr="00AF4EBD" w:rsidRDefault="00AA1CEC" w:rsidP="00324EC9">
            <w:r w:rsidRPr="00AF4EBD">
              <w:t xml:space="preserve">Provide </w:t>
            </w:r>
            <w:r>
              <w:t>direction.</w:t>
            </w:r>
            <w:r w:rsidRPr="00AF4EBD">
              <w:t xml:space="preserve"> </w:t>
            </w:r>
          </w:p>
          <w:p w:rsidR="00AA1CEC" w:rsidRPr="00AF4EBD" w:rsidRDefault="00AA1CEC" w:rsidP="00324EC9">
            <w:pPr>
              <w:jc w:val="both"/>
            </w:pPr>
          </w:p>
        </w:tc>
        <w:tc>
          <w:tcPr>
            <w:tcW w:w="7088" w:type="dxa"/>
          </w:tcPr>
          <w:p w:rsidR="00AA1CEC" w:rsidRPr="00CA0E3F" w:rsidRDefault="00AA1CEC" w:rsidP="00AA1CEC">
            <w:pPr>
              <w:pStyle w:val="ListParagraph"/>
              <w:numPr>
                <w:ilvl w:val="0"/>
                <w:numId w:val="44"/>
              </w:numPr>
              <w:jc w:val="both"/>
              <w:rPr>
                <w:color w:val="000000" w:themeColor="text1"/>
                <w:szCs w:val="24"/>
              </w:rPr>
            </w:pPr>
            <w:r w:rsidRPr="00CA0E3F">
              <w:rPr>
                <w:color w:val="000000" w:themeColor="text1"/>
                <w:szCs w:val="24"/>
              </w:rPr>
              <w:t>Set annual MOSH Task Force goals and evaluate own performance against the set goals in consultation with the Adoption Teams’ Sponsors.</w:t>
            </w:r>
          </w:p>
          <w:p w:rsidR="00AA1CEC" w:rsidRPr="00CA0E3F" w:rsidRDefault="00AA1CEC" w:rsidP="00324EC9">
            <w:pPr>
              <w:pStyle w:val="ListParagraph"/>
              <w:jc w:val="both"/>
              <w:rPr>
                <w:color w:val="000000" w:themeColor="text1"/>
              </w:rPr>
            </w:pPr>
          </w:p>
          <w:p w:rsidR="00AA1CEC" w:rsidRPr="00CA0E3F" w:rsidRDefault="00AA1CEC" w:rsidP="00AA1CEC">
            <w:pPr>
              <w:pStyle w:val="ListParagraph"/>
              <w:numPr>
                <w:ilvl w:val="0"/>
                <w:numId w:val="44"/>
              </w:numPr>
              <w:jc w:val="both"/>
              <w:rPr>
                <w:color w:val="000000" w:themeColor="text1"/>
              </w:rPr>
            </w:pPr>
            <w:r w:rsidRPr="00CA0E3F">
              <w:rPr>
                <w:color w:val="000000" w:themeColor="text1"/>
              </w:rPr>
              <w:t>Annually review and confirm the MOSH Learning Hub mandate and strategy.</w:t>
            </w:r>
          </w:p>
          <w:p w:rsidR="00AA1CEC" w:rsidRPr="00CA0E3F" w:rsidRDefault="00AA1CEC" w:rsidP="00324EC9">
            <w:pPr>
              <w:pStyle w:val="ListParagraph"/>
              <w:jc w:val="both"/>
              <w:rPr>
                <w:color w:val="000000" w:themeColor="text1"/>
              </w:rPr>
            </w:pPr>
          </w:p>
          <w:p w:rsidR="00AA1CEC" w:rsidRPr="00CA0E3F" w:rsidRDefault="00AA1CEC" w:rsidP="00AA1CEC">
            <w:pPr>
              <w:pStyle w:val="ListParagraph"/>
              <w:numPr>
                <w:ilvl w:val="0"/>
                <w:numId w:val="44"/>
              </w:numPr>
              <w:jc w:val="both"/>
              <w:rPr>
                <w:color w:val="000000" w:themeColor="text1"/>
              </w:rPr>
            </w:pPr>
            <w:r w:rsidRPr="00CA0E3F">
              <w:rPr>
                <w:color w:val="000000" w:themeColor="text1"/>
              </w:rPr>
              <w:t>Mandate the MOSH Learning Hub’s focus areas on the basis of proper data and option analysis provided by the Learning Hub.</w:t>
            </w:r>
          </w:p>
          <w:p w:rsidR="00AA1CEC" w:rsidRPr="00CA0E3F" w:rsidRDefault="00AA1CEC" w:rsidP="00324EC9">
            <w:pPr>
              <w:jc w:val="both"/>
              <w:rPr>
                <w:color w:val="000000" w:themeColor="text1"/>
              </w:rPr>
            </w:pPr>
          </w:p>
          <w:p w:rsidR="00AA1CEC" w:rsidRPr="00CA0E3F" w:rsidRDefault="00AA1CEC" w:rsidP="00AA1CEC">
            <w:pPr>
              <w:pStyle w:val="ListParagraph"/>
              <w:numPr>
                <w:ilvl w:val="0"/>
                <w:numId w:val="44"/>
              </w:numPr>
              <w:jc w:val="both"/>
              <w:rPr>
                <w:color w:val="000000" w:themeColor="text1"/>
              </w:rPr>
            </w:pPr>
            <w:r w:rsidRPr="00CA0E3F">
              <w:rPr>
                <w:color w:val="000000" w:themeColor="text1"/>
              </w:rPr>
              <w:t>Review and approve proposals for Chamber Council consideration.</w:t>
            </w:r>
          </w:p>
          <w:p w:rsidR="00AA1CEC" w:rsidRPr="00CA0E3F" w:rsidRDefault="00AA1CEC" w:rsidP="00324EC9">
            <w:pPr>
              <w:jc w:val="both"/>
              <w:rPr>
                <w:color w:val="000000" w:themeColor="text1"/>
              </w:rPr>
            </w:pPr>
          </w:p>
          <w:p w:rsidR="00AA1CEC" w:rsidRPr="00CA0E3F" w:rsidRDefault="00AA1CEC" w:rsidP="00AA1CEC">
            <w:pPr>
              <w:pStyle w:val="ListParagraph"/>
              <w:numPr>
                <w:ilvl w:val="0"/>
                <w:numId w:val="44"/>
              </w:numPr>
              <w:jc w:val="both"/>
              <w:rPr>
                <w:color w:val="000000" w:themeColor="text1"/>
              </w:rPr>
            </w:pPr>
            <w:r w:rsidRPr="00CA0E3F">
              <w:rPr>
                <w:color w:val="000000" w:themeColor="text1"/>
              </w:rPr>
              <w:t>Mandate employer representatives on the Learning Hub Advisory Committee and consider recommendations made by the Learning Hub Advisory Committee.</w:t>
            </w:r>
          </w:p>
        </w:tc>
      </w:tr>
      <w:tr w:rsidR="00AA1CEC" w:rsidRPr="00AF4EBD" w:rsidTr="00324EC9">
        <w:tc>
          <w:tcPr>
            <w:tcW w:w="696" w:type="dxa"/>
          </w:tcPr>
          <w:p w:rsidR="00AA1CEC" w:rsidRPr="00AF4EBD" w:rsidRDefault="00AA1CEC" w:rsidP="00324EC9">
            <w:pPr>
              <w:jc w:val="both"/>
            </w:pPr>
            <w:r>
              <w:t>2.</w:t>
            </w:r>
            <w:r w:rsidRPr="00AF4EBD">
              <w:t>2</w:t>
            </w:r>
          </w:p>
        </w:tc>
        <w:tc>
          <w:tcPr>
            <w:tcW w:w="1310" w:type="dxa"/>
          </w:tcPr>
          <w:p w:rsidR="00AA1CEC" w:rsidRPr="00AF4EBD" w:rsidRDefault="00AA1CEC" w:rsidP="00324EC9">
            <w:pPr>
              <w:jc w:val="both"/>
            </w:pPr>
            <w:r w:rsidRPr="00AF4EBD">
              <w:t>Facilitation Role</w:t>
            </w:r>
          </w:p>
        </w:tc>
        <w:tc>
          <w:tcPr>
            <w:tcW w:w="1504" w:type="dxa"/>
          </w:tcPr>
          <w:p w:rsidR="00AA1CEC" w:rsidRPr="00AF4EBD" w:rsidRDefault="00AA1CEC" w:rsidP="00324EC9">
            <w:r w:rsidRPr="00AF4EBD">
              <w:t>Facilitate industry ownership of the MOSH adoption system.</w:t>
            </w:r>
          </w:p>
          <w:p w:rsidR="00AA1CEC" w:rsidRPr="00AF4EBD" w:rsidRDefault="00AA1CEC" w:rsidP="00324EC9">
            <w:pPr>
              <w:jc w:val="both"/>
            </w:pPr>
          </w:p>
        </w:tc>
        <w:tc>
          <w:tcPr>
            <w:tcW w:w="7088" w:type="dxa"/>
          </w:tcPr>
          <w:p w:rsidR="00AA1CEC" w:rsidRPr="00AF4EBD" w:rsidRDefault="00AA1CEC" w:rsidP="00AA1CEC">
            <w:pPr>
              <w:pStyle w:val="ListParagraph"/>
              <w:numPr>
                <w:ilvl w:val="0"/>
                <w:numId w:val="45"/>
              </w:numPr>
              <w:jc w:val="both"/>
            </w:pPr>
            <w:r>
              <w:t>Provide guidance in the development of</w:t>
            </w:r>
            <w:r w:rsidRPr="00AF4EBD">
              <w:t xml:space="preserve"> the a</w:t>
            </w:r>
            <w:r>
              <w:t>genda of the annual MOSH Review and define action plans following the review.</w:t>
            </w:r>
          </w:p>
          <w:p w:rsidR="00AA1CEC" w:rsidRPr="00AF4EBD" w:rsidRDefault="00AA1CEC" w:rsidP="00324EC9">
            <w:pPr>
              <w:jc w:val="both"/>
            </w:pPr>
          </w:p>
          <w:p w:rsidR="00AA1CEC" w:rsidRPr="00AF4EBD" w:rsidRDefault="00AA1CEC" w:rsidP="00AA1CEC">
            <w:pPr>
              <w:pStyle w:val="ListParagraph"/>
              <w:numPr>
                <w:ilvl w:val="0"/>
                <w:numId w:val="45"/>
              </w:numPr>
              <w:jc w:val="both"/>
            </w:pPr>
            <w:r>
              <w:t>Where necessary h</w:t>
            </w:r>
            <w:r w:rsidRPr="00BA3251">
              <w:t xml:space="preserve">old, </w:t>
            </w:r>
            <w:r>
              <w:t xml:space="preserve">  </w:t>
            </w:r>
            <w:r w:rsidRPr="00BA3251">
              <w:t>through a small group of  representatives chosen from among its members, strategic discussions and interactions with each Adoption Team Sponsor, Chairpersons of Chamber Principal Committees and other key stakeholders considered critical for the effectiveness of the MOSH initiative.</w:t>
            </w:r>
          </w:p>
        </w:tc>
      </w:tr>
      <w:tr w:rsidR="00AA1CEC" w:rsidRPr="00AF4EBD" w:rsidTr="00324EC9">
        <w:tc>
          <w:tcPr>
            <w:tcW w:w="696" w:type="dxa"/>
          </w:tcPr>
          <w:p w:rsidR="00AA1CEC" w:rsidRPr="00AF4EBD" w:rsidRDefault="00AA1CEC" w:rsidP="00324EC9">
            <w:pPr>
              <w:jc w:val="both"/>
            </w:pPr>
            <w:r>
              <w:t>2.</w:t>
            </w:r>
            <w:r w:rsidRPr="00AF4EBD">
              <w:t>3</w:t>
            </w:r>
          </w:p>
        </w:tc>
        <w:tc>
          <w:tcPr>
            <w:tcW w:w="1310" w:type="dxa"/>
          </w:tcPr>
          <w:p w:rsidR="00AA1CEC" w:rsidRPr="00AF4EBD" w:rsidRDefault="00AA1CEC" w:rsidP="00324EC9">
            <w:pPr>
              <w:jc w:val="both"/>
            </w:pPr>
            <w:r w:rsidRPr="00AF4EBD">
              <w:t>Oversight Role</w:t>
            </w:r>
          </w:p>
        </w:tc>
        <w:tc>
          <w:tcPr>
            <w:tcW w:w="1504" w:type="dxa"/>
          </w:tcPr>
          <w:p w:rsidR="00AA1CEC" w:rsidRPr="00AF4EBD" w:rsidRDefault="00AA1CEC" w:rsidP="00324EC9">
            <w:r w:rsidRPr="00AF4EBD">
              <w:t>Quality assurance of the work of the Learning Hub.</w:t>
            </w:r>
          </w:p>
        </w:tc>
        <w:tc>
          <w:tcPr>
            <w:tcW w:w="7088" w:type="dxa"/>
          </w:tcPr>
          <w:p w:rsidR="00AA1CEC" w:rsidRDefault="00AA1CEC" w:rsidP="00AA1CEC">
            <w:pPr>
              <w:pStyle w:val="ListParagraph"/>
              <w:numPr>
                <w:ilvl w:val="0"/>
                <w:numId w:val="46"/>
              </w:numPr>
              <w:jc w:val="both"/>
            </w:pPr>
            <w:r w:rsidRPr="00AF4EBD">
              <w:t xml:space="preserve">Ratify selected leading practices within </w:t>
            </w:r>
            <w:r>
              <w:t>the context of the MOSH process including active participation in the industry planning workshops, ensuring that the right and credible people from own company participates in MOSH Learning Hub structures and events.</w:t>
            </w:r>
          </w:p>
          <w:p w:rsidR="00AA1CEC" w:rsidRDefault="00AA1CEC" w:rsidP="00324EC9">
            <w:pPr>
              <w:pStyle w:val="ListParagraph"/>
              <w:jc w:val="both"/>
            </w:pPr>
          </w:p>
          <w:p w:rsidR="00AA1CEC" w:rsidRDefault="00AA1CEC" w:rsidP="00AA1CEC">
            <w:pPr>
              <w:pStyle w:val="ListParagraph"/>
              <w:numPr>
                <w:ilvl w:val="0"/>
                <w:numId w:val="46"/>
              </w:numPr>
              <w:jc w:val="both"/>
            </w:pPr>
            <w:r>
              <w:t>Critically review key documents, progress reports and other outputs of the Learning Hub.</w:t>
            </w:r>
            <w:r w:rsidRPr="00AF4EBD">
              <w:t xml:space="preserve"> </w:t>
            </w:r>
          </w:p>
          <w:p w:rsidR="00AA1CEC" w:rsidRPr="00AF4EBD" w:rsidRDefault="00AA1CEC" w:rsidP="00324EC9">
            <w:pPr>
              <w:jc w:val="both"/>
            </w:pPr>
          </w:p>
        </w:tc>
      </w:tr>
    </w:tbl>
    <w:p w:rsidR="00AA1CEC" w:rsidRPr="00AF4EBD" w:rsidRDefault="00AA1CEC" w:rsidP="00AA1CEC">
      <w:pPr>
        <w:jc w:val="both"/>
        <w:rPr>
          <w:b/>
          <w:u w:val="single"/>
        </w:rPr>
      </w:pPr>
    </w:p>
    <w:p w:rsidR="00AA1CEC" w:rsidRPr="00AF4EBD" w:rsidRDefault="00AA1CEC" w:rsidP="00AA1CEC">
      <w:pPr>
        <w:pStyle w:val="ListParagraph"/>
        <w:numPr>
          <w:ilvl w:val="0"/>
          <w:numId w:val="1"/>
        </w:numPr>
        <w:jc w:val="both"/>
        <w:rPr>
          <w:b/>
        </w:rPr>
      </w:pPr>
      <w:r w:rsidRPr="00AF4EBD">
        <w:rPr>
          <w:b/>
        </w:rPr>
        <w:t>Roles and Functions of Individual Members of the MOSH Task Force</w:t>
      </w:r>
    </w:p>
    <w:tbl>
      <w:tblPr>
        <w:tblStyle w:val="TableGrid"/>
        <w:tblW w:w="0" w:type="auto"/>
        <w:tblLook w:val="04A0"/>
      </w:tblPr>
      <w:tblGrid>
        <w:gridCol w:w="696"/>
        <w:gridCol w:w="1430"/>
        <w:gridCol w:w="1556"/>
        <w:gridCol w:w="6166"/>
      </w:tblGrid>
      <w:tr w:rsidR="00AA1CEC" w:rsidRPr="00AF4EBD" w:rsidTr="00324EC9">
        <w:tc>
          <w:tcPr>
            <w:tcW w:w="696" w:type="dxa"/>
          </w:tcPr>
          <w:p w:rsidR="00AA1CEC" w:rsidRPr="00AF4EBD" w:rsidRDefault="00AA1CEC" w:rsidP="00324EC9">
            <w:pPr>
              <w:jc w:val="both"/>
              <w:rPr>
                <w:b/>
              </w:rPr>
            </w:pPr>
            <w:r w:rsidRPr="00AF4EBD">
              <w:rPr>
                <w:b/>
              </w:rPr>
              <w:t>Item</w:t>
            </w:r>
          </w:p>
        </w:tc>
        <w:tc>
          <w:tcPr>
            <w:tcW w:w="1430" w:type="dxa"/>
          </w:tcPr>
          <w:p w:rsidR="00AA1CEC" w:rsidRPr="00AF4EBD" w:rsidRDefault="00AA1CEC" w:rsidP="00324EC9">
            <w:pPr>
              <w:jc w:val="both"/>
              <w:rPr>
                <w:b/>
              </w:rPr>
            </w:pPr>
            <w:r>
              <w:rPr>
                <w:b/>
              </w:rPr>
              <w:t>Role</w:t>
            </w:r>
          </w:p>
        </w:tc>
        <w:tc>
          <w:tcPr>
            <w:tcW w:w="1556" w:type="dxa"/>
          </w:tcPr>
          <w:p w:rsidR="00AA1CEC" w:rsidRPr="00AF4EBD" w:rsidRDefault="00AA1CEC" w:rsidP="00324EC9">
            <w:pPr>
              <w:jc w:val="both"/>
              <w:rPr>
                <w:b/>
              </w:rPr>
            </w:pPr>
            <w:r w:rsidRPr="00AF4EBD">
              <w:rPr>
                <w:b/>
              </w:rPr>
              <w:t>Description</w:t>
            </w:r>
          </w:p>
        </w:tc>
        <w:tc>
          <w:tcPr>
            <w:tcW w:w="6916" w:type="dxa"/>
          </w:tcPr>
          <w:p w:rsidR="00AA1CEC" w:rsidRPr="00AF4EBD" w:rsidRDefault="00AA1CEC" w:rsidP="00324EC9">
            <w:pPr>
              <w:jc w:val="both"/>
              <w:rPr>
                <w:b/>
              </w:rPr>
            </w:pPr>
            <w:r w:rsidRPr="00AF4EBD">
              <w:rPr>
                <w:b/>
              </w:rPr>
              <w:t>Outcomes</w:t>
            </w:r>
          </w:p>
        </w:tc>
      </w:tr>
      <w:tr w:rsidR="00AA1CEC" w:rsidRPr="00AF4EBD" w:rsidTr="00324EC9">
        <w:tc>
          <w:tcPr>
            <w:tcW w:w="696" w:type="dxa"/>
          </w:tcPr>
          <w:p w:rsidR="00AA1CEC" w:rsidRPr="00AF4EBD" w:rsidRDefault="00AA1CEC" w:rsidP="00324EC9">
            <w:pPr>
              <w:jc w:val="both"/>
            </w:pPr>
            <w:r>
              <w:t>3.</w:t>
            </w:r>
            <w:r w:rsidRPr="00AF4EBD">
              <w:t>1</w:t>
            </w:r>
          </w:p>
        </w:tc>
        <w:tc>
          <w:tcPr>
            <w:tcW w:w="1430" w:type="dxa"/>
          </w:tcPr>
          <w:p w:rsidR="00AA1CEC" w:rsidRPr="00AF4EBD" w:rsidRDefault="00AA1CEC" w:rsidP="00324EC9">
            <w:pPr>
              <w:jc w:val="both"/>
            </w:pPr>
            <w:r w:rsidRPr="00AF4EBD">
              <w:t>Change Agent Role</w:t>
            </w:r>
          </w:p>
        </w:tc>
        <w:tc>
          <w:tcPr>
            <w:tcW w:w="1556" w:type="dxa"/>
          </w:tcPr>
          <w:p w:rsidR="00AA1CEC" w:rsidRPr="00AF4EBD" w:rsidRDefault="00AA1CEC" w:rsidP="00324EC9">
            <w:r w:rsidRPr="00AF4EBD">
              <w:t xml:space="preserve">Play the role of MOSH Champion / </w:t>
            </w:r>
            <w:r>
              <w:t xml:space="preserve">Group Adoption </w:t>
            </w:r>
            <w:r w:rsidRPr="00AF4EBD">
              <w:t xml:space="preserve">Coordinator  </w:t>
            </w:r>
          </w:p>
          <w:p w:rsidR="00AA1CEC" w:rsidRPr="00AF4EBD" w:rsidRDefault="00AA1CEC" w:rsidP="00324EC9">
            <w:pPr>
              <w:jc w:val="both"/>
            </w:pPr>
          </w:p>
        </w:tc>
        <w:tc>
          <w:tcPr>
            <w:tcW w:w="6916" w:type="dxa"/>
          </w:tcPr>
          <w:p w:rsidR="00AA1CEC" w:rsidRPr="00AF4EBD" w:rsidRDefault="00AA1CEC" w:rsidP="00AA1CEC">
            <w:pPr>
              <w:pStyle w:val="ListParagraph"/>
              <w:numPr>
                <w:ilvl w:val="0"/>
                <w:numId w:val="48"/>
              </w:numPr>
              <w:jc w:val="both"/>
            </w:pPr>
            <w:r w:rsidRPr="00AF4EBD">
              <w:lastRenderedPageBreak/>
              <w:t>Take ownership for the articulation</w:t>
            </w:r>
            <w:r>
              <w:t xml:space="preserve">, </w:t>
            </w:r>
            <w:r w:rsidRPr="00AF4EBD">
              <w:t xml:space="preserve">integration </w:t>
            </w:r>
            <w:r>
              <w:t xml:space="preserve">and embedding </w:t>
            </w:r>
            <w:r w:rsidRPr="00AF4EBD">
              <w:t xml:space="preserve">of the MOSH </w:t>
            </w:r>
            <w:r>
              <w:t xml:space="preserve">principles, MOSH </w:t>
            </w:r>
            <w:r w:rsidRPr="00AF4EBD">
              <w:t>leading practices</w:t>
            </w:r>
            <w:r>
              <w:t>, and Pillar 4 of the Culture Transformation Framework</w:t>
            </w:r>
            <w:r w:rsidRPr="00AF4EBD">
              <w:t xml:space="preserve"> into </w:t>
            </w:r>
            <w:r>
              <w:t xml:space="preserve">own </w:t>
            </w:r>
            <w:r w:rsidRPr="00AF4EBD">
              <w:t>company OHS strategies</w:t>
            </w:r>
            <w:r>
              <w:t xml:space="preserve">, policies and procedures (including but not limited to  performance contracts, training programmes, mine </w:t>
            </w:r>
            <w:r>
              <w:lastRenderedPageBreak/>
              <w:t>standards, etc)</w:t>
            </w:r>
          </w:p>
          <w:p w:rsidR="00AA1CEC" w:rsidRPr="00AF4EBD" w:rsidRDefault="00AA1CEC" w:rsidP="00324EC9">
            <w:pPr>
              <w:pStyle w:val="ListParagraph"/>
              <w:jc w:val="both"/>
            </w:pPr>
          </w:p>
          <w:p w:rsidR="00AA1CEC" w:rsidRDefault="00AA1CEC" w:rsidP="00AA1CEC">
            <w:pPr>
              <w:pStyle w:val="ListParagraph"/>
              <w:numPr>
                <w:ilvl w:val="0"/>
                <w:numId w:val="48"/>
              </w:numPr>
              <w:jc w:val="both"/>
            </w:pPr>
            <w:r w:rsidRPr="00AF4EBD">
              <w:t xml:space="preserve">Take ownership for the coordination and nomination of credible company representatives </w:t>
            </w:r>
            <w:r>
              <w:t>from own company on MOSH structures, namely: Adoption teams; industry planning workshops; adoption workshops; Community of Practice for Adoption (COPAs) etc, and remain engaged with these representatives.</w:t>
            </w:r>
          </w:p>
          <w:p w:rsidR="00AA1CEC" w:rsidRPr="00724C3D" w:rsidRDefault="00AA1CEC" w:rsidP="00324EC9">
            <w:pPr>
              <w:pStyle w:val="ListParagraph"/>
            </w:pPr>
          </w:p>
          <w:p w:rsidR="00AA1CEC" w:rsidRPr="00AF4EBD" w:rsidRDefault="00AA1CEC" w:rsidP="00AA1CEC">
            <w:pPr>
              <w:pStyle w:val="ListParagraph"/>
              <w:numPr>
                <w:ilvl w:val="0"/>
                <w:numId w:val="48"/>
              </w:numPr>
              <w:jc w:val="both"/>
            </w:pPr>
            <w:r w:rsidRPr="00AF4EBD">
              <w:t>Maintain an adequate awareness of the activities, key issues, successes and challenges being addressed by the Learning Hub.</w:t>
            </w:r>
          </w:p>
          <w:p w:rsidR="00AA1CEC" w:rsidRPr="00AF4EBD" w:rsidRDefault="00AA1CEC" w:rsidP="00324EC9">
            <w:pPr>
              <w:pStyle w:val="ListParagraph"/>
              <w:jc w:val="both"/>
            </w:pPr>
          </w:p>
          <w:p w:rsidR="00AA1CEC" w:rsidRDefault="00AA1CEC" w:rsidP="00AA1CEC">
            <w:pPr>
              <w:pStyle w:val="ListParagraph"/>
              <w:numPr>
                <w:ilvl w:val="0"/>
                <w:numId w:val="48"/>
              </w:numPr>
              <w:jc w:val="both"/>
            </w:pPr>
            <w:r w:rsidRPr="00AF4EBD">
              <w:t xml:space="preserve">Communicate and provide feedback within own company on MOSH related matters. </w:t>
            </w:r>
          </w:p>
          <w:p w:rsidR="00AA1CEC" w:rsidRPr="00462D94" w:rsidRDefault="00AA1CEC" w:rsidP="00324EC9">
            <w:pPr>
              <w:pStyle w:val="ListParagraph"/>
            </w:pPr>
          </w:p>
          <w:p w:rsidR="00AA1CEC" w:rsidRPr="00AF4EBD" w:rsidRDefault="00AA1CEC" w:rsidP="00AA1CEC">
            <w:pPr>
              <w:pStyle w:val="ListParagraph"/>
              <w:numPr>
                <w:ilvl w:val="0"/>
                <w:numId w:val="48"/>
              </w:numPr>
              <w:jc w:val="both"/>
            </w:pPr>
            <w:r>
              <w:t>Create an environment in own company for a multi-disciplinary and systems approach to adoption.</w:t>
            </w:r>
          </w:p>
          <w:p w:rsidR="00AA1CEC" w:rsidRPr="00AF4EBD" w:rsidRDefault="00AA1CEC" w:rsidP="00324EC9">
            <w:pPr>
              <w:pStyle w:val="ListParagraph"/>
            </w:pPr>
          </w:p>
          <w:p w:rsidR="00AA1CEC" w:rsidRDefault="00AA1CEC" w:rsidP="00AA1CEC">
            <w:pPr>
              <w:pStyle w:val="ListParagraph"/>
              <w:numPr>
                <w:ilvl w:val="0"/>
                <w:numId w:val="48"/>
              </w:numPr>
              <w:jc w:val="both"/>
            </w:pPr>
            <w:r w:rsidRPr="00AC600D">
              <w:t xml:space="preserve">Champion the involvement of </w:t>
            </w:r>
            <w:r>
              <w:t>employees</w:t>
            </w:r>
            <w:r w:rsidRPr="00AC600D">
              <w:t xml:space="preserve"> at ALL levels.</w:t>
            </w:r>
          </w:p>
          <w:p w:rsidR="00AA1CEC" w:rsidRPr="00462D94" w:rsidRDefault="00AA1CEC" w:rsidP="00324EC9">
            <w:pPr>
              <w:pStyle w:val="ListParagraph"/>
            </w:pPr>
          </w:p>
          <w:p w:rsidR="00AA1CEC" w:rsidRDefault="00AA1CEC" w:rsidP="00AA1CEC">
            <w:pPr>
              <w:pStyle w:val="ListParagraph"/>
              <w:numPr>
                <w:ilvl w:val="0"/>
                <w:numId w:val="48"/>
              </w:numPr>
              <w:jc w:val="both"/>
            </w:pPr>
            <w:r>
              <w:t>Build sufficient capacity of trained interviewers within the Group (at mines or available to mines) to conduct direct enquiry interviews.</w:t>
            </w:r>
          </w:p>
          <w:p w:rsidR="00AA1CEC" w:rsidRPr="00462D94" w:rsidRDefault="00AA1CEC" w:rsidP="00324EC9">
            <w:pPr>
              <w:pStyle w:val="ListParagraph"/>
            </w:pPr>
          </w:p>
          <w:p w:rsidR="00AA1CEC" w:rsidRDefault="00AA1CEC" w:rsidP="00AA1CEC">
            <w:pPr>
              <w:pStyle w:val="ListParagraph"/>
              <w:numPr>
                <w:ilvl w:val="0"/>
                <w:numId w:val="48"/>
              </w:numPr>
              <w:jc w:val="both"/>
            </w:pPr>
            <w:r>
              <w:t>Maintain personal familiarity with, and understanding of the MOSH adoption process.</w:t>
            </w:r>
          </w:p>
          <w:p w:rsidR="00AA1CEC" w:rsidRPr="00462D94" w:rsidRDefault="00AA1CEC" w:rsidP="00324EC9">
            <w:pPr>
              <w:jc w:val="both"/>
            </w:pPr>
          </w:p>
        </w:tc>
      </w:tr>
      <w:tr w:rsidR="00AA1CEC" w:rsidRPr="00AF4EBD" w:rsidTr="00324EC9">
        <w:tc>
          <w:tcPr>
            <w:tcW w:w="696" w:type="dxa"/>
          </w:tcPr>
          <w:p w:rsidR="00AA1CEC" w:rsidRPr="00AF4EBD" w:rsidRDefault="00AA1CEC" w:rsidP="00324EC9">
            <w:pPr>
              <w:jc w:val="both"/>
            </w:pPr>
            <w:r>
              <w:lastRenderedPageBreak/>
              <w:t>3.</w:t>
            </w:r>
            <w:r w:rsidRPr="00AF4EBD">
              <w:t>2</w:t>
            </w:r>
          </w:p>
        </w:tc>
        <w:tc>
          <w:tcPr>
            <w:tcW w:w="1430" w:type="dxa"/>
          </w:tcPr>
          <w:p w:rsidR="00AA1CEC" w:rsidRPr="00AF4EBD" w:rsidRDefault="00AA1CEC" w:rsidP="00324EC9">
            <w:pPr>
              <w:jc w:val="both"/>
            </w:pPr>
            <w:r w:rsidRPr="00AF4EBD">
              <w:t>Monitoring  Role</w:t>
            </w:r>
          </w:p>
        </w:tc>
        <w:tc>
          <w:tcPr>
            <w:tcW w:w="1556" w:type="dxa"/>
          </w:tcPr>
          <w:p w:rsidR="00AA1CEC" w:rsidRPr="00AF4EBD" w:rsidRDefault="00AA1CEC" w:rsidP="00324EC9">
            <w:r>
              <w:t xml:space="preserve">Conduct a dipstick adoption measurement.  </w:t>
            </w:r>
            <w:r w:rsidRPr="00AF4EBD">
              <w:t xml:space="preserve"> </w:t>
            </w:r>
          </w:p>
        </w:tc>
        <w:tc>
          <w:tcPr>
            <w:tcW w:w="6916" w:type="dxa"/>
          </w:tcPr>
          <w:p w:rsidR="00AA1CEC" w:rsidRDefault="00AA1CEC" w:rsidP="00AA1CEC">
            <w:pPr>
              <w:pStyle w:val="ListParagraph"/>
              <w:numPr>
                <w:ilvl w:val="0"/>
                <w:numId w:val="49"/>
              </w:numPr>
              <w:jc w:val="both"/>
            </w:pPr>
            <w:r w:rsidRPr="00AF4EBD">
              <w:t xml:space="preserve">Monitor the participation of company representatives on MOSH structures and </w:t>
            </w:r>
            <w:r>
              <w:t>obtain</w:t>
            </w:r>
            <w:r w:rsidRPr="00AF4EBD">
              <w:t xml:space="preserve"> feedback on the basis of a matrix of MOSH events calendar.</w:t>
            </w:r>
          </w:p>
          <w:p w:rsidR="00AA1CEC" w:rsidRDefault="00AA1CEC" w:rsidP="00324EC9">
            <w:pPr>
              <w:pStyle w:val="ListParagraph"/>
              <w:jc w:val="both"/>
            </w:pPr>
          </w:p>
          <w:p w:rsidR="00AA1CEC" w:rsidRPr="00AF4EBD" w:rsidRDefault="00AA1CEC" w:rsidP="00AA1CEC">
            <w:pPr>
              <w:pStyle w:val="ListParagraph"/>
              <w:numPr>
                <w:ilvl w:val="0"/>
                <w:numId w:val="49"/>
              </w:numPr>
              <w:jc w:val="both"/>
            </w:pPr>
            <w:r w:rsidRPr="00AF4EBD">
              <w:t xml:space="preserve">Hold </w:t>
            </w:r>
            <w:r>
              <w:t>regular</w:t>
            </w:r>
            <w:r w:rsidRPr="00AF4EBD">
              <w:t xml:space="preserve"> meetings with all the nominated company representatives participating on MOSH structures and events.</w:t>
            </w:r>
          </w:p>
          <w:p w:rsidR="00AA1CEC" w:rsidRDefault="00AA1CEC" w:rsidP="00324EC9">
            <w:pPr>
              <w:pStyle w:val="ListParagraph"/>
              <w:jc w:val="both"/>
            </w:pPr>
          </w:p>
          <w:p w:rsidR="00AA1CEC" w:rsidRPr="00724C3D" w:rsidRDefault="00AA1CEC" w:rsidP="00AA1CEC">
            <w:pPr>
              <w:pStyle w:val="ListParagraph"/>
              <w:numPr>
                <w:ilvl w:val="0"/>
                <w:numId w:val="49"/>
              </w:numPr>
              <w:jc w:val="both"/>
            </w:pPr>
            <w:r w:rsidRPr="00724C3D">
              <w:t>Coordinate group progress reports on leading practice adoption (including milestones) and be prepared to deliver a presentation at the designated MOSH Task Force meetings  to show adoption progress made by own company from time to time.</w:t>
            </w:r>
          </w:p>
          <w:p w:rsidR="00AA1CEC" w:rsidRPr="00AF4EBD" w:rsidRDefault="00AA1CEC" w:rsidP="00324EC9">
            <w:pPr>
              <w:pStyle w:val="ListParagraph"/>
              <w:jc w:val="both"/>
            </w:pPr>
          </w:p>
        </w:tc>
      </w:tr>
      <w:tr w:rsidR="00AA1CEC" w:rsidRPr="00AF4EBD" w:rsidTr="00324EC9">
        <w:tc>
          <w:tcPr>
            <w:tcW w:w="696" w:type="dxa"/>
          </w:tcPr>
          <w:p w:rsidR="00AA1CEC" w:rsidRPr="00AF4EBD" w:rsidRDefault="00AA1CEC" w:rsidP="00324EC9">
            <w:pPr>
              <w:jc w:val="both"/>
            </w:pPr>
            <w:r>
              <w:t>3.</w:t>
            </w:r>
            <w:r w:rsidRPr="00AF4EBD">
              <w:t>3</w:t>
            </w:r>
          </w:p>
        </w:tc>
        <w:tc>
          <w:tcPr>
            <w:tcW w:w="1430" w:type="dxa"/>
          </w:tcPr>
          <w:p w:rsidR="00AA1CEC" w:rsidRPr="00AF4EBD" w:rsidRDefault="00AA1CEC" w:rsidP="00324EC9">
            <w:pPr>
              <w:jc w:val="both"/>
            </w:pPr>
            <w:r w:rsidRPr="00AF4EBD">
              <w:t>Support Role</w:t>
            </w:r>
          </w:p>
        </w:tc>
        <w:tc>
          <w:tcPr>
            <w:tcW w:w="1556" w:type="dxa"/>
          </w:tcPr>
          <w:p w:rsidR="00AA1CEC" w:rsidRPr="00AF4EBD" w:rsidRDefault="00AA1CEC" w:rsidP="00324EC9">
            <w:r w:rsidRPr="00AF4EBD">
              <w:t>Facilitate and support adoption team activities.</w:t>
            </w:r>
          </w:p>
        </w:tc>
        <w:tc>
          <w:tcPr>
            <w:tcW w:w="6916" w:type="dxa"/>
          </w:tcPr>
          <w:p w:rsidR="00AA1CEC" w:rsidRPr="00AF4EBD" w:rsidRDefault="00AA1CEC" w:rsidP="00AA1CEC">
            <w:pPr>
              <w:pStyle w:val="ListParagraph"/>
              <w:numPr>
                <w:ilvl w:val="0"/>
                <w:numId w:val="50"/>
              </w:numPr>
              <w:jc w:val="both"/>
            </w:pPr>
            <w:r w:rsidRPr="00AF4EBD">
              <w:t xml:space="preserve">Assist in identifying </w:t>
            </w:r>
            <w:r>
              <w:t>mines and key people on those mines</w:t>
            </w:r>
            <w:r w:rsidRPr="00AF4EBD">
              <w:t xml:space="preserve"> within own company that are potential adopters of the leading practices </w:t>
            </w:r>
            <w:r>
              <w:t xml:space="preserve">that have been </w:t>
            </w:r>
            <w:r w:rsidRPr="00AF4EBD">
              <w:t>selected by the adoption teams.</w:t>
            </w:r>
          </w:p>
          <w:p w:rsidR="00AA1CEC" w:rsidRPr="00AF4EBD" w:rsidRDefault="00AA1CEC" w:rsidP="00324EC9">
            <w:pPr>
              <w:pStyle w:val="ListParagraph"/>
              <w:jc w:val="both"/>
            </w:pPr>
          </w:p>
          <w:p w:rsidR="00AA1CEC" w:rsidRPr="00AF4EBD" w:rsidRDefault="00AA1CEC" w:rsidP="00AA1CEC">
            <w:pPr>
              <w:pStyle w:val="ListParagraph"/>
              <w:numPr>
                <w:ilvl w:val="0"/>
                <w:numId w:val="50"/>
              </w:numPr>
              <w:jc w:val="both"/>
            </w:pPr>
            <w:r w:rsidRPr="00AF4EBD">
              <w:t xml:space="preserve">Take ownership for the identification of appropriate persons for consideration as secondees to the </w:t>
            </w:r>
            <w:r w:rsidRPr="00AF4EBD">
              <w:lastRenderedPageBreak/>
              <w:t>Learning Hub.</w:t>
            </w:r>
          </w:p>
          <w:p w:rsidR="00AA1CEC" w:rsidRPr="00AF4EBD" w:rsidRDefault="00AA1CEC" w:rsidP="00324EC9">
            <w:pPr>
              <w:pStyle w:val="ListParagraph"/>
              <w:jc w:val="both"/>
            </w:pPr>
          </w:p>
        </w:tc>
      </w:tr>
      <w:tr w:rsidR="00AA1CEC" w:rsidRPr="00AF4EBD" w:rsidTr="00324EC9">
        <w:tc>
          <w:tcPr>
            <w:tcW w:w="696" w:type="dxa"/>
          </w:tcPr>
          <w:p w:rsidR="00AA1CEC" w:rsidRPr="00AF4EBD" w:rsidRDefault="00AA1CEC" w:rsidP="00324EC9">
            <w:pPr>
              <w:jc w:val="both"/>
            </w:pPr>
            <w:r>
              <w:lastRenderedPageBreak/>
              <w:t>3.</w:t>
            </w:r>
            <w:r w:rsidRPr="00AF4EBD">
              <w:t>4</w:t>
            </w:r>
          </w:p>
        </w:tc>
        <w:tc>
          <w:tcPr>
            <w:tcW w:w="1430" w:type="dxa"/>
          </w:tcPr>
          <w:p w:rsidR="00AA1CEC" w:rsidRPr="00AF4EBD" w:rsidRDefault="00AA1CEC" w:rsidP="00324EC9">
            <w:pPr>
              <w:jc w:val="both"/>
            </w:pPr>
            <w:r w:rsidRPr="00AF4EBD">
              <w:t>Membership Role</w:t>
            </w:r>
          </w:p>
        </w:tc>
        <w:tc>
          <w:tcPr>
            <w:tcW w:w="1556" w:type="dxa"/>
          </w:tcPr>
          <w:p w:rsidR="00AA1CEC" w:rsidRPr="00AF4EBD" w:rsidRDefault="00AA1CEC" w:rsidP="00324EC9">
            <w:r w:rsidRPr="00AF4EBD">
              <w:t xml:space="preserve">Participate actively in </w:t>
            </w:r>
            <w:r>
              <w:t xml:space="preserve">MOSH Task Force </w:t>
            </w:r>
            <w:r w:rsidRPr="00AF4EBD">
              <w:t>meetings.</w:t>
            </w:r>
          </w:p>
        </w:tc>
        <w:tc>
          <w:tcPr>
            <w:tcW w:w="6916" w:type="dxa"/>
          </w:tcPr>
          <w:p w:rsidR="00AA1CEC" w:rsidRPr="00AF4EBD" w:rsidRDefault="00AA1CEC" w:rsidP="00AA1CEC">
            <w:pPr>
              <w:pStyle w:val="ListParagraph"/>
              <w:numPr>
                <w:ilvl w:val="0"/>
                <w:numId w:val="47"/>
              </w:numPr>
              <w:jc w:val="both"/>
            </w:pPr>
            <w:r>
              <w:t>Personally, a</w:t>
            </w:r>
            <w:r w:rsidRPr="00AF4EBD">
              <w:t>ttend MOSH Task Force meetings regularly.</w:t>
            </w:r>
          </w:p>
          <w:p w:rsidR="00AA1CEC" w:rsidRPr="00AF4EBD" w:rsidRDefault="00AA1CEC" w:rsidP="00324EC9">
            <w:pPr>
              <w:pStyle w:val="ListParagraph"/>
              <w:jc w:val="both"/>
            </w:pPr>
          </w:p>
          <w:p w:rsidR="00AA1CEC" w:rsidRPr="00AF4EBD" w:rsidRDefault="00AA1CEC" w:rsidP="00AA1CEC">
            <w:pPr>
              <w:pStyle w:val="ListParagraph"/>
              <w:numPr>
                <w:ilvl w:val="0"/>
                <w:numId w:val="47"/>
              </w:numPr>
              <w:jc w:val="both"/>
            </w:pPr>
            <w:r w:rsidRPr="00AF4EBD">
              <w:t>Contribute constructively during meetings.</w:t>
            </w:r>
          </w:p>
        </w:tc>
      </w:tr>
    </w:tbl>
    <w:p w:rsidR="00AA1CEC" w:rsidRPr="00AF4EBD" w:rsidRDefault="00AA1CEC" w:rsidP="00AA1CEC">
      <w:pPr>
        <w:pStyle w:val="ListParagraph"/>
        <w:autoSpaceDE w:val="0"/>
        <w:autoSpaceDN w:val="0"/>
        <w:adjustRightInd w:val="0"/>
        <w:ind w:left="0"/>
        <w:jc w:val="both"/>
        <w:rPr>
          <w:b/>
          <w:szCs w:val="24"/>
        </w:rPr>
      </w:pPr>
    </w:p>
    <w:p w:rsidR="00AA1CEC" w:rsidRDefault="00AA1CEC" w:rsidP="00AA1CEC">
      <w:pPr>
        <w:pStyle w:val="ListParagraph"/>
        <w:autoSpaceDE w:val="0"/>
        <w:autoSpaceDN w:val="0"/>
        <w:adjustRightInd w:val="0"/>
        <w:ind w:left="0"/>
        <w:jc w:val="both"/>
        <w:rPr>
          <w:szCs w:val="24"/>
        </w:rPr>
      </w:pPr>
    </w:p>
    <w:p w:rsidR="00AA1CEC" w:rsidRPr="00E030F6" w:rsidRDefault="00AA1CEC" w:rsidP="00AA1CE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Cs w:val="24"/>
        </w:rPr>
      </w:pPr>
    </w:p>
    <w:p w:rsidR="0069523A" w:rsidRPr="00103817" w:rsidRDefault="0069523A" w:rsidP="00827F89">
      <w:pPr>
        <w:autoSpaceDE w:val="0"/>
        <w:autoSpaceDN w:val="0"/>
        <w:adjustRightInd w:val="0"/>
        <w:rPr>
          <w:b/>
        </w:rPr>
      </w:pPr>
    </w:p>
    <w:sectPr w:rsidR="0069523A" w:rsidRPr="00103817" w:rsidSect="000229DB">
      <w:headerReference w:type="even" r:id="rId11"/>
      <w:headerReference w:type="default" r:id="rId12"/>
      <w:footerReference w:type="even" r:id="rId13"/>
      <w:footerReference w:type="default" r:id="rId14"/>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8A7" w:rsidRDefault="00E138A7">
      <w:r>
        <w:separator/>
      </w:r>
    </w:p>
  </w:endnote>
  <w:endnote w:type="continuationSeparator" w:id="1">
    <w:p w:rsidR="00E138A7" w:rsidRDefault="00E138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8"/>
      <w:docPartObj>
        <w:docPartGallery w:val="Page Numbers (Bottom of Page)"/>
        <w:docPartUnique/>
      </w:docPartObj>
    </w:sdtPr>
    <w:sdtContent>
      <w:p w:rsidR="0049671F" w:rsidRDefault="00091C90">
        <w:pPr>
          <w:pStyle w:val="Footer"/>
          <w:jc w:val="right"/>
        </w:pPr>
        <w:fldSimple w:instr=" PAGE   \* MERGEFORMAT ">
          <w:r w:rsidR="00A56278">
            <w:rPr>
              <w:noProof/>
            </w:rPr>
            <w:t>2</w:t>
          </w:r>
        </w:fldSimple>
      </w:p>
    </w:sdtContent>
  </w:sdt>
  <w:p w:rsidR="0049671F" w:rsidRDefault="0049671F">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9"/>
      <w:docPartObj>
        <w:docPartGallery w:val="Page Numbers (Bottom of Page)"/>
        <w:docPartUnique/>
      </w:docPartObj>
    </w:sdtPr>
    <w:sdtContent>
      <w:p w:rsidR="0049671F" w:rsidRDefault="00091C90">
        <w:pPr>
          <w:pStyle w:val="Footer"/>
          <w:jc w:val="right"/>
        </w:pPr>
        <w:fldSimple w:instr=" PAGE   \* MERGEFORMAT ">
          <w:r w:rsidR="00A56278">
            <w:rPr>
              <w:noProof/>
            </w:rPr>
            <w:t>1</w:t>
          </w:r>
        </w:fldSimple>
      </w:p>
    </w:sdtContent>
  </w:sdt>
  <w:p w:rsidR="0049671F" w:rsidRDefault="0049671F">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8A7" w:rsidRDefault="00E138A7">
      <w:r>
        <w:separator/>
      </w:r>
    </w:p>
  </w:footnote>
  <w:footnote w:type="continuationSeparator" w:id="1">
    <w:p w:rsidR="00E138A7" w:rsidRDefault="00E138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71F" w:rsidRDefault="0049671F">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71F" w:rsidRDefault="0049671F">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9F4"/>
    <w:multiLevelType w:val="hybridMultilevel"/>
    <w:tmpl w:val="BA747EC4"/>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8B667CF"/>
    <w:multiLevelType w:val="hybridMultilevel"/>
    <w:tmpl w:val="71DC85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8BE0972"/>
    <w:multiLevelType w:val="hybridMultilevel"/>
    <w:tmpl w:val="0982FD7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BC94172"/>
    <w:multiLevelType w:val="hybridMultilevel"/>
    <w:tmpl w:val="53EA907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C90196D"/>
    <w:multiLevelType w:val="hybridMultilevel"/>
    <w:tmpl w:val="4CA01D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E5530"/>
    <w:multiLevelType w:val="hybridMultilevel"/>
    <w:tmpl w:val="D39C95C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67A6C64"/>
    <w:multiLevelType w:val="hybridMultilevel"/>
    <w:tmpl w:val="04A6AE4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73B58AC"/>
    <w:multiLevelType w:val="hybridMultilevel"/>
    <w:tmpl w:val="1EF4EAE8"/>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8FF190B"/>
    <w:multiLevelType w:val="hybridMultilevel"/>
    <w:tmpl w:val="FBB6FC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F2331F0"/>
    <w:multiLevelType w:val="hybridMultilevel"/>
    <w:tmpl w:val="FF62FC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6E37A8C"/>
    <w:multiLevelType w:val="hybridMultilevel"/>
    <w:tmpl w:val="546C16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8D82E00"/>
    <w:multiLevelType w:val="hybridMultilevel"/>
    <w:tmpl w:val="F9DE3A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9612041"/>
    <w:multiLevelType w:val="hybridMultilevel"/>
    <w:tmpl w:val="0BB2F65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97D6216"/>
    <w:multiLevelType w:val="hybridMultilevel"/>
    <w:tmpl w:val="42288738"/>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A442DC5"/>
    <w:multiLevelType w:val="hybridMultilevel"/>
    <w:tmpl w:val="71DC85D8"/>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nsid w:val="2D043664"/>
    <w:multiLevelType w:val="hybridMultilevel"/>
    <w:tmpl w:val="C088A93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DDA44BA"/>
    <w:multiLevelType w:val="hybridMultilevel"/>
    <w:tmpl w:val="86B2F10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0F907DC"/>
    <w:multiLevelType w:val="hybridMultilevel"/>
    <w:tmpl w:val="81E6D4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1BB7E00"/>
    <w:multiLevelType w:val="hybridMultilevel"/>
    <w:tmpl w:val="59CC5F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5DD2F08"/>
    <w:multiLevelType w:val="hybridMultilevel"/>
    <w:tmpl w:val="291EEF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78945A9"/>
    <w:multiLevelType w:val="hybridMultilevel"/>
    <w:tmpl w:val="3B440BC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0FA0927"/>
    <w:multiLevelType w:val="hybridMultilevel"/>
    <w:tmpl w:val="88A6E0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319566B"/>
    <w:multiLevelType w:val="hybridMultilevel"/>
    <w:tmpl w:val="FE3AAD9A"/>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B490605"/>
    <w:multiLevelType w:val="hybridMultilevel"/>
    <w:tmpl w:val="433A573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4C452906"/>
    <w:multiLevelType w:val="hybridMultilevel"/>
    <w:tmpl w:val="2B0847A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EED1CA0"/>
    <w:multiLevelType w:val="hybridMultilevel"/>
    <w:tmpl w:val="96DCF8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2054639"/>
    <w:multiLevelType w:val="hybridMultilevel"/>
    <w:tmpl w:val="8B06D2E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2E86816"/>
    <w:multiLevelType w:val="hybridMultilevel"/>
    <w:tmpl w:val="CD04A8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5D525CA"/>
    <w:multiLevelType w:val="hybridMultilevel"/>
    <w:tmpl w:val="02E8D41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5A663D99"/>
    <w:multiLevelType w:val="hybridMultilevel"/>
    <w:tmpl w:val="B40A6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63783880"/>
    <w:multiLevelType w:val="hybridMultilevel"/>
    <w:tmpl w:val="38AC7E44"/>
    <w:lvl w:ilvl="0" w:tplc="7382B7FE">
      <w:start w:val="2"/>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nsid w:val="640153CC"/>
    <w:multiLevelType w:val="hybridMultilevel"/>
    <w:tmpl w:val="0E58894E"/>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65CE5AD9"/>
    <w:multiLevelType w:val="hybridMultilevel"/>
    <w:tmpl w:val="14F6649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AE642F1"/>
    <w:multiLevelType w:val="hybridMultilevel"/>
    <w:tmpl w:val="B3CE52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6BA57300"/>
    <w:multiLevelType w:val="hybridMultilevel"/>
    <w:tmpl w:val="53EA907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CBF32C3"/>
    <w:multiLevelType w:val="hybridMultilevel"/>
    <w:tmpl w:val="410003D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6DFE69E7"/>
    <w:multiLevelType w:val="hybridMultilevel"/>
    <w:tmpl w:val="1C5AE7F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6FDA4F97"/>
    <w:multiLevelType w:val="hybridMultilevel"/>
    <w:tmpl w:val="429001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73E30946"/>
    <w:multiLevelType w:val="hybridMultilevel"/>
    <w:tmpl w:val="FE3A925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3EB5D2D"/>
    <w:multiLevelType w:val="hybridMultilevel"/>
    <w:tmpl w:val="B0B0CCD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75B029D8"/>
    <w:multiLevelType w:val="hybridMultilevel"/>
    <w:tmpl w:val="177AE9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75F225E3"/>
    <w:multiLevelType w:val="hybridMultilevel"/>
    <w:tmpl w:val="800CE50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769516D2"/>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7AAF6E94"/>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7B204F28"/>
    <w:multiLevelType w:val="hybridMultilevel"/>
    <w:tmpl w:val="D3D8B9E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7C3B3AE6"/>
    <w:multiLevelType w:val="hybridMultilevel"/>
    <w:tmpl w:val="9828AD5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7D6B3C1A"/>
    <w:multiLevelType w:val="hybridMultilevel"/>
    <w:tmpl w:val="DCA4FA4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nsid w:val="7D7E1BED"/>
    <w:multiLevelType w:val="hybridMultilevel"/>
    <w:tmpl w:val="10B43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7DB14293"/>
    <w:multiLevelType w:val="hybridMultilevel"/>
    <w:tmpl w:val="9CD4FCA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6"/>
  </w:num>
  <w:num w:numId="3">
    <w:abstractNumId w:val="37"/>
  </w:num>
  <w:num w:numId="4">
    <w:abstractNumId w:val="46"/>
  </w:num>
  <w:num w:numId="5">
    <w:abstractNumId w:val="30"/>
  </w:num>
  <w:num w:numId="6">
    <w:abstractNumId w:val="18"/>
  </w:num>
  <w:num w:numId="7">
    <w:abstractNumId w:val="48"/>
  </w:num>
  <w:num w:numId="8">
    <w:abstractNumId w:val="9"/>
  </w:num>
  <w:num w:numId="9">
    <w:abstractNumId w:val="13"/>
  </w:num>
  <w:num w:numId="10">
    <w:abstractNumId w:val="17"/>
  </w:num>
  <w:num w:numId="11">
    <w:abstractNumId w:val="32"/>
  </w:num>
  <w:num w:numId="12">
    <w:abstractNumId w:val="11"/>
  </w:num>
  <w:num w:numId="13">
    <w:abstractNumId w:val="23"/>
  </w:num>
  <w:num w:numId="14">
    <w:abstractNumId w:val="10"/>
  </w:num>
  <w:num w:numId="15">
    <w:abstractNumId w:val="38"/>
  </w:num>
  <w:num w:numId="16">
    <w:abstractNumId w:val="47"/>
  </w:num>
  <w:num w:numId="17">
    <w:abstractNumId w:val="33"/>
  </w:num>
  <w:num w:numId="18">
    <w:abstractNumId w:val="49"/>
  </w:num>
  <w:num w:numId="19">
    <w:abstractNumId w:val="0"/>
  </w:num>
  <w:num w:numId="20">
    <w:abstractNumId w:val="14"/>
  </w:num>
  <w:num w:numId="21">
    <w:abstractNumId w:val="4"/>
  </w:num>
  <w:num w:numId="22">
    <w:abstractNumId w:val="29"/>
  </w:num>
  <w:num w:numId="23">
    <w:abstractNumId w:val="1"/>
  </w:num>
  <w:num w:numId="24">
    <w:abstractNumId w:val="2"/>
  </w:num>
  <w:num w:numId="25">
    <w:abstractNumId w:val="40"/>
  </w:num>
  <w:num w:numId="26">
    <w:abstractNumId w:val="20"/>
  </w:num>
  <w:num w:numId="27">
    <w:abstractNumId w:val="34"/>
  </w:num>
  <w:num w:numId="28">
    <w:abstractNumId w:val="41"/>
  </w:num>
  <w:num w:numId="29">
    <w:abstractNumId w:val="27"/>
  </w:num>
  <w:num w:numId="30">
    <w:abstractNumId w:val="16"/>
  </w:num>
  <w:num w:numId="31">
    <w:abstractNumId w:val="28"/>
  </w:num>
  <w:num w:numId="32">
    <w:abstractNumId w:val="39"/>
  </w:num>
  <w:num w:numId="33">
    <w:abstractNumId w:val="8"/>
  </w:num>
  <w:num w:numId="34">
    <w:abstractNumId w:val="26"/>
  </w:num>
  <w:num w:numId="35">
    <w:abstractNumId w:val="21"/>
  </w:num>
  <w:num w:numId="36">
    <w:abstractNumId w:val="25"/>
  </w:num>
  <w:num w:numId="37">
    <w:abstractNumId w:val="15"/>
  </w:num>
  <w:num w:numId="38">
    <w:abstractNumId w:val="12"/>
  </w:num>
  <w:num w:numId="39">
    <w:abstractNumId w:val="19"/>
  </w:num>
  <w:num w:numId="40">
    <w:abstractNumId w:val="7"/>
  </w:num>
  <w:num w:numId="41">
    <w:abstractNumId w:val="31"/>
  </w:num>
  <w:num w:numId="42">
    <w:abstractNumId w:val="35"/>
  </w:num>
  <w:num w:numId="43">
    <w:abstractNumId w:val="3"/>
  </w:num>
  <w:num w:numId="44">
    <w:abstractNumId w:val="43"/>
  </w:num>
  <w:num w:numId="45">
    <w:abstractNumId w:val="42"/>
  </w:num>
  <w:num w:numId="46">
    <w:abstractNumId w:val="22"/>
  </w:num>
  <w:num w:numId="47">
    <w:abstractNumId w:val="44"/>
  </w:num>
  <w:num w:numId="48">
    <w:abstractNumId w:val="45"/>
  </w:num>
  <w:num w:numId="49">
    <w:abstractNumId w:val="36"/>
  </w:num>
  <w:num w:numId="5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201E5"/>
    <w:rsid w:val="000229DB"/>
    <w:rsid w:val="00026247"/>
    <w:rsid w:val="000363A6"/>
    <w:rsid w:val="000574CF"/>
    <w:rsid w:val="00070C8E"/>
    <w:rsid w:val="00085E88"/>
    <w:rsid w:val="00091C90"/>
    <w:rsid w:val="00097CD6"/>
    <w:rsid w:val="000A0789"/>
    <w:rsid w:val="000B7A65"/>
    <w:rsid w:val="000D2B4C"/>
    <w:rsid w:val="000E02B6"/>
    <w:rsid w:val="000E34AB"/>
    <w:rsid w:val="0011756A"/>
    <w:rsid w:val="00147965"/>
    <w:rsid w:val="001578F6"/>
    <w:rsid w:val="00166C99"/>
    <w:rsid w:val="001759DB"/>
    <w:rsid w:val="001976E4"/>
    <w:rsid w:val="001B15E6"/>
    <w:rsid w:val="001F2867"/>
    <w:rsid w:val="00200DC7"/>
    <w:rsid w:val="00202DDC"/>
    <w:rsid w:val="00230872"/>
    <w:rsid w:val="00244067"/>
    <w:rsid w:val="00247247"/>
    <w:rsid w:val="0026512F"/>
    <w:rsid w:val="00286341"/>
    <w:rsid w:val="00290E44"/>
    <w:rsid w:val="002A0CCC"/>
    <w:rsid w:val="002C03AF"/>
    <w:rsid w:val="002C7141"/>
    <w:rsid w:val="002D1BDF"/>
    <w:rsid w:val="002D6FCD"/>
    <w:rsid w:val="002E11D6"/>
    <w:rsid w:val="003046EC"/>
    <w:rsid w:val="00305E33"/>
    <w:rsid w:val="00312E61"/>
    <w:rsid w:val="00321BE6"/>
    <w:rsid w:val="00326E7F"/>
    <w:rsid w:val="00367663"/>
    <w:rsid w:val="00374555"/>
    <w:rsid w:val="003B508C"/>
    <w:rsid w:val="003C4075"/>
    <w:rsid w:val="003E3A15"/>
    <w:rsid w:val="003E3C16"/>
    <w:rsid w:val="00427ACA"/>
    <w:rsid w:val="00474F4F"/>
    <w:rsid w:val="0049671F"/>
    <w:rsid w:val="004B2A91"/>
    <w:rsid w:val="004F26B4"/>
    <w:rsid w:val="005102DF"/>
    <w:rsid w:val="005208BB"/>
    <w:rsid w:val="00531E59"/>
    <w:rsid w:val="00536262"/>
    <w:rsid w:val="00540741"/>
    <w:rsid w:val="00557A3F"/>
    <w:rsid w:val="00565D2B"/>
    <w:rsid w:val="00587A1F"/>
    <w:rsid w:val="005D051D"/>
    <w:rsid w:val="00634C0B"/>
    <w:rsid w:val="00647339"/>
    <w:rsid w:val="006559A3"/>
    <w:rsid w:val="0065681D"/>
    <w:rsid w:val="006714F5"/>
    <w:rsid w:val="0067214D"/>
    <w:rsid w:val="006871A1"/>
    <w:rsid w:val="0068772B"/>
    <w:rsid w:val="00693CFA"/>
    <w:rsid w:val="0069523A"/>
    <w:rsid w:val="006B1FB5"/>
    <w:rsid w:val="006D08D7"/>
    <w:rsid w:val="006D3382"/>
    <w:rsid w:val="006E6FB8"/>
    <w:rsid w:val="006F0444"/>
    <w:rsid w:val="006F3A63"/>
    <w:rsid w:val="006F61A8"/>
    <w:rsid w:val="0071052C"/>
    <w:rsid w:val="00721964"/>
    <w:rsid w:val="007224C9"/>
    <w:rsid w:val="00723FD9"/>
    <w:rsid w:val="0074317F"/>
    <w:rsid w:val="00770DF0"/>
    <w:rsid w:val="007917F8"/>
    <w:rsid w:val="007A790A"/>
    <w:rsid w:val="007B1B66"/>
    <w:rsid w:val="007E13EF"/>
    <w:rsid w:val="007E4A7A"/>
    <w:rsid w:val="00816BFB"/>
    <w:rsid w:val="0082491C"/>
    <w:rsid w:val="00825E98"/>
    <w:rsid w:val="00827F89"/>
    <w:rsid w:val="00851E11"/>
    <w:rsid w:val="00855156"/>
    <w:rsid w:val="008704B1"/>
    <w:rsid w:val="00880E5F"/>
    <w:rsid w:val="008815FD"/>
    <w:rsid w:val="008923D3"/>
    <w:rsid w:val="00896164"/>
    <w:rsid w:val="008B1993"/>
    <w:rsid w:val="008B30F0"/>
    <w:rsid w:val="008D2538"/>
    <w:rsid w:val="008F56EF"/>
    <w:rsid w:val="00907ED8"/>
    <w:rsid w:val="00925290"/>
    <w:rsid w:val="00925CF7"/>
    <w:rsid w:val="009330F5"/>
    <w:rsid w:val="00935729"/>
    <w:rsid w:val="00937174"/>
    <w:rsid w:val="00952E5B"/>
    <w:rsid w:val="00961F23"/>
    <w:rsid w:val="00972360"/>
    <w:rsid w:val="009830C7"/>
    <w:rsid w:val="00994429"/>
    <w:rsid w:val="009A76BE"/>
    <w:rsid w:val="009C14BE"/>
    <w:rsid w:val="009D5D6B"/>
    <w:rsid w:val="009E63A0"/>
    <w:rsid w:val="00A039D2"/>
    <w:rsid w:val="00A03CD6"/>
    <w:rsid w:val="00A1647D"/>
    <w:rsid w:val="00A433F5"/>
    <w:rsid w:val="00A526DB"/>
    <w:rsid w:val="00A56278"/>
    <w:rsid w:val="00A56A9F"/>
    <w:rsid w:val="00A80936"/>
    <w:rsid w:val="00A96F81"/>
    <w:rsid w:val="00AA1CEC"/>
    <w:rsid w:val="00AC68EF"/>
    <w:rsid w:val="00AD2FDB"/>
    <w:rsid w:val="00AD4D48"/>
    <w:rsid w:val="00AD69E8"/>
    <w:rsid w:val="00AE2BE1"/>
    <w:rsid w:val="00AE7A7F"/>
    <w:rsid w:val="00B22FAC"/>
    <w:rsid w:val="00B23F03"/>
    <w:rsid w:val="00B3287A"/>
    <w:rsid w:val="00B36062"/>
    <w:rsid w:val="00B535D0"/>
    <w:rsid w:val="00B83151"/>
    <w:rsid w:val="00BA2B0E"/>
    <w:rsid w:val="00BB44F1"/>
    <w:rsid w:val="00BC2043"/>
    <w:rsid w:val="00BD71F8"/>
    <w:rsid w:val="00BF79AF"/>
    <w:rsid w:val="00C1794F"/>
    <w:rsid w:val="00C226FA"/>
    <w:rsid w:val="00C30DB0"/>
    <w:rsid w:val="00C51D14"/>
    <w:rsid w:val="00C6191E"/>
    <w:rsid w:val="00C65764"/>
    <w:rsid w:val="00C718F2"/>
    <w:rsid w:val="00C85335"/>
    <w:rsid w:val="00C91C98"/>
    <w:rsid w:val="00C9438A"/>
    <w:rsid w:val="00CD7ED8"/>
    <w:rsid w:val="00CE1C28"/>
    <w:rsid w:val="00CE3672"/>
    <w:rsid w:val="00CE41C9"/>
    <w:rsid w:val="00CF07DE"/>
    <w:rsid w:val="00CF195B"/>
    <w:rsid w:val="00D06F98"/>
    <w:rsid w:val="00D20267"/>
    <w:rsid w:val="00D20928"/>
    <w:rsid w:val="00D31682"/>
    <w:rsid w:val="00D60D78"/>
    <w:rsid w:val="00D621CB"/>
    <w:rsid w:val="00D72272"/>
    <w:rsid w:val="00D85E3B"/>
    <w:rsid w:val="00D91D79"/>
    <w:rsid w:val="00DA4E67"/>
    <w:rsid w:val="00DB5EAC"/>
    <w:rsid w:val="00DC5701"/>
    <w:rsid w:val="00DE77A1"/>
    <w:rsid w:val="00E025F7"/>
    <w:rsid w:val="00E11BF3"/>
    <w:rsid w:val="00E138A7"/>
    <w:rsid w:val="00E256AE"/>
    <w:rsid w:val="00E360A2"/>
    <w:rsid w:val="00E41B3E"/>
    <w:rsid w:val="00EA50A6"/>
    <w:rsid w:val="00EB626E"/>
    <w:rsid w:val="00ED2E63"/>
    <w:rsid w:val="00ED7617"/>
    <w:rsid w:val="00EE0328"/>
    <w:rsid w:val="00EF6F8C"/>
    <w:rsid w:val="00F00B56"/>
    <w:rsid w:val="00F0415B"/>
    <w:rsid w:val="00F15A73"/>
    <w:rsid w:val="00F24E0D"/>
    <w:rsid w:val="00F41433"/>
    <w:rsid w:val="00F67A1B"/>
    <w:rsid w:val="00F70C87"/>
    <w:rsid w:val="00FA664B"/>
    <w:rsid w:val="00FC2163"/>
    <w:rsid w:val="00FC2ABB"/>
    <w:rsid w:val="00FC4EBA"/>
    <w:rsid w:val="00FD25E1"/>
    <w:rsid w:val="00FD4C05"/>
    <w:rsid w:val="00FE13A7"/>
    <w:rsid w:val="00FE2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table" w:styleId="TableGrid">
    <w:name w:val="Table Grid"/>
    <w:basedOn w:val="TableNormal"/>
    <w:locked/>
    <w:rsid w:val="00827F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7F89"/>
    <w:pPr>
      <w:ind w:left="720"/>
      <w:contextualSpacing/>
    </w:pPr>
    <w:rPr>
      <w:szCs w:val="20"/>
      <w:lang w:val="en-GB"/>
    </w:rPr>
  </w:style>
  <w:style w:type="paragraph" w:styleId="Header">
    <w:name w:val="header"/>
    <w:basedOn w:val="Normal"/>
    <w:link w:val="HeaderChar"/>
    <w:locked/>
    <w:rsid w:val="00B23F03"/>
    <w:pPr>
      <w:tabs>
        <w:tab w:val="center" w:pos="4513"/>
        <w:tab w:val="right" w:pos="9026"/>
      </w:tabs>
    </w:pPr>
  </w:style>
  <w:style w:type="character" w:customStyle="1" w:styleId="HeaderChar">
    <w:name w:val="Header Char"/>
    <w:basedOn w:val="DefaultParagraphFont"/>
    <w:link w:val="Header"/>
    <w:rsid w:val="00B23F03"/>
    <w:rPr>
      <w:sz w:val="24"/>
      <w:szCs w:val="24"/>
    </w:rPr>
  </w:style>
  <w:style w:type="paragraph" w:styleId="Footer">
    <w:name w:val="footer"/>
    <w:basedOn w:val="Normal"/>
    <w:link w:val="FooterChar"/>
    <w:uiPriority w:val="99"/>
    <w:locked/>
    <w:rsid w:val="00B23F03"/>
    <w:pPr>
      <w:tabs>
        <w:tab w:val="center" w:pos="4513"/>
        <w:tab w:val="right" w:pos="9026"/>
      </w:tabs>
    </w:pPr>
  </w:style>
  <w:style w:type="character" w:customStyle="1" w:styleId="FooterChar">
    <w:name w:val="Footer Char"/>
    <w:basedOn w:val="DefaultParagraphFont"/>
    <w:link w:val="Footer"/>
    <w:uiPriority w:val="99"/>
    <w:rsid w:val="00B23F03"/>
    <w:rPr>
      <w:sz w:val="24"/>
      <w:szCs w:val="24"/>
    </w:rPr>
  </w:style>
  <w:style w:type="character" w:styleId="Hyperlink">
    <w:name w:val="Hyperlink"/>
    <w:basedOn w:val="DefaultParagraphFont"/>
    <w:locked/>
    <w:rsid w:val="00AA1CEC"/>
    <w:rPr>
      <w:color w:val="0000FF" w:themeColor="hyperlink"/>
      <w:u w:val="single"/>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masilo@chamberofmines.org.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97FC2D-D470-4FF2-87CA-58E9D346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0</TotalTime>
  <Pages>4</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4546</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Lmasilo</cp:lastModifiedBy>
  <cp:revision>2</cp:revision>
  <cp:lastPrinted>2013-04-17T15:16:00Z</cp:lastPrinted>
  <dcterms:created xsi:type="dcterms:W3CDTF">2013-08-12T13:53:00Z</dcterms:created>
  <dcterms:modified xsi:type="dcterms:W3CDTF">2013-08-12T13:53:00Z</dcterms:modified>
</cp:coreProperties>
</file>