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C33013" w:rsidRDefault="00C33013" w:rsidP="0097409C">
      <w:pPr>
        <w:rPr>
          <w:rFonts w:ascii="Times New Roman" w:hAnsi="Times New Roman"/>
          <w:sz w:val="24"/>
          <w:szCs w:val="24"/>
        </w:rPr>
      </w:pPr>
    </w:p>
    <w:p w:rsidR="0097409C" w:rsidRPr="00107D6C" w:rsidRDefault="00E27A1D" w:rsidP="009740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09 APRIL </w:t>
      </w:r>
      <w:r w:rsidR="0097409C" w:rsidRPr="00107D6C">
        <w:rPr>
          <w:rFonts w:ascii="Times New Roman" w:hAnsi="Times New Roman"/>
          <w:sz w:val="24"/>
          <w:szCs w:val="24"/>
        </w:rPr>
        <w:t xml:space="preserve">2014 </w:t>
      </w:r>
    </w:p>
    <w:p w:rsidR="0097409C" w:rsidRPr="00107D6C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 xml:space="preserve">MOSH TASK FORCE </w:t>
      </w:r>
    </w:p>
    <w:p w:rsidR="0097409C" w:rsidRPr="00107D6C" w:rsidRDefault="0097409C" w:rsidP="0097409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07D6C">
        <w:rPr>
          <w:rFonts w:ascii="Times New Roman" w:hAnsi="Times New Roman"/>
          <w:b/>
          <w:color w:val="000000"/>
          <w:sz w:val="24"/>
          <w:szCs w:val="24"/>
        </w:rPr>
        <w:t xml:space="preserve">MEETING TO BE HELD AT 07:30 ON </w:t>
      </w:r>
      <w:r w:rsidR="001051CD">
        <w:rPr>
          <w:rFonts w:ascii="Times New Roman" w:hAnsi="Times New Roman"/>
          <w:b/>
          <w:color w:val="000000"/>
          <w:sz w:val="24"/>
          <w:szCs w:val="24"/>
        </w:rPr>
        <w:t>11</w:t>
      </w:r>
      <w:r w:rsidR="00E27A1D">
        <w:rPr>
          <w:rFonts w:ascii="Times New Roman" w:hAnsi="Times New Roman"/>
          <w:b/>
          <w:color w:val="000000"/>
          <w:sz w:val="24"/>
          <w:szCs w:val="24"/>
        </w:rPr>
        <w:t xml:space="preserve"> APRIL</w:t>
      </w:r>
      <w:r w:rsidRPr="00107D6C">
        <w:rPr>
          <w:rFonts w:ascii="Times New Roman" w:hAnsi="Times New Roman"/>
          <w:b/>
          <w:color w:val="000000"/>
          <w:sz w:val="24"/>
          <w:szCs w:val="24"/>
        </w:rPr>
        <w:t xml:space="preserve"> 2014</w:t>
      </w:r>
    </w:p>
    <w:p w:rsidR="0097409C" w:rsidRPr="00107D6C" w:rsidRDefault="0097409C" w:rsidP="009740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07D6C">
        <w:rPr>
          <w:rFonts w:ascii="Times New Roman" w:hAnsi="Times New Roman"/>
          <w:b/>
          <w:color w:val="FF0000"/>
          <w:sz w:val="24"/>
          <w:szCs w:val="24"/>
        </w:rPr>
        <w:t>ROOM 606, THE CHAMBER OF MINES BUILDING</w:t>
      </w:r>
    </w:p>
    <w:p w:rsidR="0097409C" w:rsidRPr="00107D6C" w:rsidRDefault="0097409C" w:rsidP="009740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97409C" w:rsidRPr="00107D6C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</w:p>
    <w:tbl>
      <w:tblPr>
        <w:tblpPr w:leftFromText="180" w:rightFromText="180" w:vertAnchor="text" w:horzAnchor="margin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11"/>
      </w:tblGrid>
      <w:tr w:rsidR="00107D6C" w:rsidTr="00107D6C">
        <w:tblPrEx>
          <w:tblCellMar>
            <w:top w:w="0" w:type="dxa"/>
            <w:bottom w:w="0" w:type="dxa"/>
          </w:tblCellMar>
        </w:tblPrEx>
        <w:trPr>
          <w:trHeight w:val="2404"/>
        </w:trPr>
        <w:tc>
          <w:tcPr>
            <w:tcW w:w="10411" w:type="dxa"/>
          </w:tcPr>
          <w:p w:rsidR="00107D6C" w:rsidRPr="0097409C" w:rsidRDefault="00107D6C" w:rsidP="00107D6C">
            <w:pPr>
              <w:spacing w:before="240"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7409C">
              <w:rPr>
                <w:rFonts w:ascii="Times New Roman" w:hAnsi="Times New Roman"/>
                <w:sz w:val="24"/>
                <w:szCs w:val="24"/>
                <w:u w:val="single"/>
              </w:rPr>
              <w:t>CHAMBER OF MINES EMERGENCY PROCEDURES – TO NOTE</w:t>
            </w:r>
          </w:p>
          <w:p w:rsidR="00107D6C" w:rsidRPr="0097409C" w:rsidRDefault="00107D6C" w:rsidP="00107D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409C">
              <w:rPr>
                <w:rFonts w:ascii="Times New Roman" w:hAnsi="Times New Roman"/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107D6C" w:rsidRPr="0097409C" w:rsidRDefault="00107D6C" w:rsidP="00107D6C">
            <w:pPr>
              <w:pStyle w:val="BodyTextIndent2"/>
              <w:numPr>
                <w:ilvl w:val="0"/>
                <w:numId w:val="3"/>
              </w:numPr>
              <w:tabs>
                <w:tab w:val="clear" w:pos="142"/>
              </w:tabs>
              <w:rPr>
                <w:sz w:val="18"/>
                <w:szCs w:val="18"/>
              </w:rPr>
            </w:pPr>
            <w:r w:rsidRPr="0097409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107D6C" w:rsidRPr="0097409C" w:rsidRDefault="00107D6C" w:rsidP="00107D6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409C">
              <w:rPr>
                <w:rFonts w:ascii="Times New Roman" w:hAnsi="Times New Roman"/>
                <w:sz w:val="18"/>
                <w:szCs w:val="18"/>
              </w:rPr>
              <w:t xml:space="preserve">Proceed down the stairs to the ground floor – Do </w:t>
            </w:r>
            <w:r w:rsidRPr="0097409C">
              <w:rPr>
                <w:rFonts w:ascii="Times New Roman" w:hAnsi="Times New Roman"/>
                <w:b/>
                <w:sz w:val="18"/>
                <w:szCs w:val="18"/>
              </w:rPr>
              <w:t>NOT</w:t>
            </w:r>
            <w:r w:rsidRPr="0097409C">
              <w:rPr>
                <w:rFonts w:ascii="Times New Roman" w:hAnsi="Times New Roman"/>
                <w:sz w:val="18"/>
                <w:szCs w:val="18"/>
              </w:rPr>
              <w:t xml:space="preserve"> use the lifts;</w:t>
            </w:r>
          </w:p>
          <w:p w:rsidR="00107D6C" w:rsidRPr="0097409C" w:rsidRDefault="00107D6C" w:rsidP="00107D6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409C">
              <w:rPr>
                <w:rFonts w:ascii="Times New Roman" w:hAnsi="Times New Roman"/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97409C">
              <w:rPr>
                <w:rFonts w:ascii="Times New Roman" w:hAnsi="Times New Roman"/>
                <w:sz w:val="18"/>
                <w:szCs w:val="18"/>
              </w:rPr>
              <w:t>Hollard</w:t>
            </w:r>
            <w:proofErr w:type="spellEnd"/>
            <w:r w:rsidRPr="0097409C">
              <w:rPr>
                <w:rFonts w:ascii="Times New Roman" w:hAnsi="Times New Roman"/>
                <w:sz w:val="18"/>
                <w:szCs w:val="18"/>
              </w:rPr>
              <w:t xml:space="preserve"> Street towards Main Street;</w:t>
            </w:r>
          </w:p>
          <w:p w:rsidR="00107D6C" w:rsidRPr="0097409C" w:rsidRDefault="00107D6C" w:rsidP="00107D6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409C">
              <w:rPr>
                <w:rFonts w:ascii="Times New Roman" w:hAnsi="Times New Roman"/>
                <w:sz w:val="18"/>
                <w:szCs w:val="18"/>
              </w:rPr>
              <w:t>Turn right into Main Street and proceed to the Standard Bank building on the left;</w:t>
            </w:r>
          </w:p>
          <w:p w:rsidR="00107D6C" w:rsidRPr="0097409C" w:rsidRDefault="00107D6C" w:rsidP="00107D6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409C">
              <w:rPr>
                <w:rFonts w:ascii="Times New Roman" w:hAnsi="Times New Roman"/>
                <w:sz w:val="18"/>
                <w:szCs w:val="18"/>
              </w:rPr>
              <w:t>The assembly point is the open area around the Standard Bank building;</w:t>
            </w:r>
          </w:p>
          <w:p w:rsidR="00107D6C" w:rsidRPr="0097409C" w:rsidRDefault="00107D6C" w:rsidP="00107D6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7409C">
              <w:rPr>
                <w:rFonts w:ascii="Times New Roman" w:hAnsi="Times New Roman"/>
                <w:sz w:val="18"/>
                <w:szCs w:val="18"/>
              </w:rPr>
              <w:t>Await instructions before returning to the Chamber building.</w:t>
            </w:r>
          </w:p>
          <w:p w:rsidR="00107D6C" w:rsidRDefault="00107D6C" w:rsidP="00107D6C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97409C" w:rsidRDefault="0097409C" w:rsidP="0097409C">
      <w:pPr>
        <w:spacing w:after="0" w:line="240" w:lineRule="auto"/>
        <w:jc w:val="center"/>
        <w:rPr>
          <w:b/>
        </w:rPr>
      </w:pPr>
    </w:p>
    <w:p w:rsidR="0097409C" w:rsidRPr="00107D6C" w:rsidRDefault="0097409C" w:rsidP="00D0698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WELCOME  &amp; APOLOGIES</w:t>
      </w:r>
    </w:p>
    <w:p w:rsidR="0097409C" w:rsidRPr="00107D6C" w:rsidRDefault="0097409C" w:rsidP="0097409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107D6C" w:rsidRDefault="0097409C" w:rsidP="00D0698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 xml:space="preserve">HEALTH &amp; SAFETY BRIEFING </w:t>
      </w:r>
    </w:p>
    <w:p w:rsidR="0097409C" w:rsidRPr="00107D6C" w:rsidRDefault="0097409C" w:rsidP="0097409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D0698A" w:rsidRDefault="0097409C" w:rsidP="00D0698A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0698A">
        <w:rPr>
          <w:rFonts w:ascii="Times New Roman" w:hAnsi="Times New Roman"/>
          <w:b/>
          <w:sz w:val="24"/>
          <w:szCs w:val="24"/>
        </w:rPr>
        <w:t>CONFIRMATION OF THE AGENDA - (Circular No. 0</w:t>
      </w:r>
      <w:r w:rsidR="001051CD">
        <w:rPr>
          <w:rFonts w:ascii="Times New Roman" w:hAnsi="Times New Roman"/>
          <w:b/>
          <w:sz w:val="24"/>
          <w:szCs w:val="24"/>
        </w:rPr>
        <w:t>2</w:t>
      </w:r>
      <w:r w:rsidRPr="00D0698A">
        <w:rPr>
          <w:rFonts w:ascii="Times New Roman" w:hAnsi="Times New Roman"/>
          <w:b/>
          <w:sz w:val="24"/>
          <w:szCs w:val="24"/>
        </w:rPr>
        <w:t>/14)</w:t>
      </w:r>
    </w:p>
    <w:p w:rsidR="00D0698A" w:rsidRDefault="0097409C" w:rsidP="00D0698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NOTE FOR RECORD OF THE PREVIOUS MEETING</w:t>
      </w:r>
    </w:p>
    <w:p w:rsidR="00D0698A" w:rsidRPr="007625A5" w:rsidRDefault="00D0698A" w:rsidP="00D0698A">
      <w:pPr>
        <w:numPr>
          <w:ilvl w:val="1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758B6">
        <w:rPr>
          <w:rFonts w:ascii="Times New Roman" w:hAnsi="Times New Roman"/>
          <w:sz w:val="24"/>
          <w:szCs w:val="24"/>
        </w:rPr>
        <w:t xml:space="preserve">Confirmation of the Note for Record </w:t>
      </w:r>
      <w:r w:rsidRPr="003758B6">
        <w:rPr>
          <w:rFonts w:ascii="Times New Roman" w:hAnsi="Times New Roman"/>
          <w:i/>
          <w:sz w:val="24"/>
          <w:szCs w:val="24"/>
        </w:rPr>
        <w:t xml:space="preserve">– </w:t>
      </w:r>
      <w:r w:rsidRPr="007625A5">
        <w:rPr>
          <w:rFonts w:ascii="Times New Roman" w:hAnsi="Times New Roman"/>
          <w:b/>
          <w:sz w:val="24"/>
          <w:szCs w:val="24"/>
        </w:rPr>
        <w:t xml:space="preserve">(Circular No. </w:t>
      </w:r>
      <w:r w:rsidR="001051CD" w:rsidRPr="007625A5">
        <w:rPr>
          <w:rFonts w:ascii="Times New Roman" w:hAnsi="Times New Roman"/>
          <w:b/>
          <w:sz w:val="24"/>
          <w:szCs w:val="24"/>
        </w:rPr>
        <w:t>09</w:t>
      </w:r>
      <w:r w:rsidRPr="007625A5">
        <w:rPr>
          <w:rFonts w:ascii="Times New Roman" w:hAnsi="Times New Roman"/>
          <w:b/>
          <w:sz w:val="24"/>
          <w:szCs w:val="24"/>
        </w:rPr>
        <w:t>/1</w:t>
      </w:r>
      <w:r w:rsidR="007625A5" w:rsidRPr="007625A5">
        <w:rPr>
          <w:rFonts w:ascii="Times New Roman" w:hAnsi="Times New Roman"/>
          <w:b/>
          <w:sz w:val="24"/>
          <w:szCs w:val="24"/>
        </w:rPr>
        <w:t>4</w:t>
      </w:r>
      <w:r w:rsidRPr="007625A5">
        <w:rPr>
          <w:rFonts w:ascii="Times New Roman" w:hAnsi="Times New Roman"/>
          <w:b/>
          <w:sz w:val="24"/>
          <w:szCs w:val="24"/>
        </w:rPr>
        <w:t>)</w:t>
      </w:r>
    </w:p>
    <w:p w:rsidR="00D0698A" w:rsidRPr="003758B6" w:rsidRDefault="00D0698A" w:rsidP="00D0698A">
      <w:pPr>
        <w:numPr>
          <w:ilvl w:val="1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758B6">
        <w:rPr>
          <w:rFonts w:ascii="Times New Roman" w:hAnsi="Times New Roman"/>
          <w:sz w:val="24"/>
          <w:szCs w:val="24"/>
        </w:rPr>
        <w:t>Matters Arising from Note for Record.</w:t>
      </w:r>
    </w:p>
    <w:p w:rsidR="00D0698A" w:rsidRPr="00D0698A" w:rsidRDefault="00D0698A" w:rsidP="00D0698A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97409C" w:rsidRPr="00D0698A" w:rsidRDefault="0097409C" w:rsidP="00D0698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0698A">
        <w:rPr>
          <w:rFonts w:ascii="Times New Roman" w:hAnsi="Times New Roman"/>
          <w:b/>
          <w:sz w:val="24"/>
          <w:szCs w:val="24"/>
        </w:rPr>
        <w:t xml:space="preserve">LEARNING HUB PRESENTATIONS </w:t>
      </w:r>
    </w:p>
    <w:p w:rsidR="0097409C" w:rsidRPr="00107D6C" w:rsidRDefault="00D0698A" w:rsidP="003758B6">
      <w:pPr>
        <w:spacing w:after="0" w:line="240" w:lineRule="auto"/>
        <w:ind w:left="36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7409C" w:rsidRPr="00107D6C">
        <w:rPr>
          <w:rFonts w:ascii="Times New Roman" w:hAnsi="Times New Roman"/>
          <w:sz w:val="24"/>
          <w:szCs w:val="24"/>
        </w:rPr>
        <w:t>.1</w:t>
      </w:r>
      <w:r w:rsidR="0097409C" w:rsidRPr="00107D6C">
        <w:rPr>
          <w:rFonts w:ascii="Times New Roman" w:hAnsi="Times New Roman"/>
          <w:sz w:val="24"/>
          <w:szCs w:val="24"/>
        </w:rPr>
        <w:tab/>
        <w:t>Noise Team</w:t>
      </w:r>
    </w:p>
    <w:p w:rsidR="0097409C" w:rsidRPr="00107D6C" w:rsidRDefault="00D0698A" w:rsidP="003758B6">
      <w:pPr>
        <w:spacing w:after="0" w:line="240" w:lineRule="auto"/>
        <w:ind w:left="36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7409C" w:rsidRPr="00107D6C">
        <w:rPr>
          <w:rFonts w:ascii="Times New Roman" w:hAnsi="Times New Roman"/>
          <w:sz w:val="24"/>
          <w:szCs w:val="24"/>
        </w:rPr>
        <w:t>.2</w:t>
      </w:r>
      <w:r w:rsidR="0097409C" w:rsidRPr="00107D6C">
        <w:rPr>
          <w:rFonts w:ascii="Times New Roman" w:hAnsi="Times New Roman"/>
          <w:sz w:val="24"/>
          <w:szCs w:val="24"/>
        </w:rPr>
        <w:tab/>
        <w:t>FOG Team</w:t>
      </w:r>
    </w:p>
    <w:p w:rsidR="0097409C" w:rsidRPr="00107D6C" w:rsidRDefault="00D0698A" w:rsidP="003758B6">
      <w:pPr>
        <w:spacing w:after="0" w:line="240" w:lineRule="auto"/>
        <w:ind w:left="36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7409C" w:rsidRPr="00107D6C">
        <w:rPr>
          <w:rFonts w:ascii="Times New Roman" w:hAnsi="Times New Roman"/>
          <w:sz w:val="24"/>
          <w:szCs w:val="24"/>
        </w:rPr>
        <w:t>.3</w:t>
      </w:r>
      <w:r w:rsidR="0097409C" w:rsidRPr="00107D6C">
        <w:rPr>
          <w:rFonts w:ascii="Times New Roman" w:hAnsi="Times New Roman"/>
          <w:sz w:val="24"/>
          <w:szCs w:val="24"/>
        </w:rPr>
        <w:tab/>
        <w:t>T&amp;M Team</w:t>
      </w:r>
    </w:p>
    <w:p w:rsidR="0097409C" w:rsidRDefault="00D0698A" w:rsidP="003758B6">
      <w:pPr>
        <w:spacing w:after="0" w:line="240" w:lineRule="auto"/>
        <w:ind w:left="36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7409C" w:rsidRPr="00107D6C">
        <w:rPr>
          <w:rFonts w:ascii="Times New Roman" w:hAnsi="Times New Roman"/>
          <w:sz w:val="24"/>
          <w:szCs w:val="24"/>
        </w:rPr>
        <w:t>.4</w:t>
      </w:r>
      <w:r w:rsidR="0097409C" w:rsidRPr="00107D6C">
        <w:rPr>
          <w:rFonts w:ascii="Times New Roman" w:hAnsi="Times New Roman"/>
          <w:sz w:val="24"/>
          <w:szCs w:val="24"/>
        </w:rPr>
        <w:tab/>
        <w:t>Dust Team</w:t>
      </w:r>
    </w:p>
    <w:p w:rsidR="00E27A1D" w:rsidRPr="00107D6C" w:rsidRDefault="00E27A1D" w:rsidP="003758B6">
      <w:pPr>
        <w:spacing w:after="0" w:line="240" w:lineRule="auto"/>
        <w:ind w:left="36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 </w:t>
      </w:r>
      <w:proofErr w:type="spellStart"/>
      <w:r>
        <w:rPr>
          <w:rFonts w:ascii="Times New Roman" w:hAnsi="Times New Roman"/>
          <w:sz w:val="24"/>
          <w:szCs w:val="24"/>
        </w:rPr>
        <w:t>Behaviour</w:t>
      </w:r>
      <w:proofErr w:type="spellEnd"/>
      <w:r>
        <w:rPr>
          <w:rFonts w:ascii="Times New Roman" w:hAnsi="Times New Roman"/>
          <w:sz w:val="24"/>
          <w:szCs w:val="24"/>
        </w:rPr>
        <w:t xml:space="preserve"> Change</w:t>
      </w:r>
    </w:p>
    <w:p w:rsidR="0097409C" w:rsidRPr="00107D6C" w:rsidRDefault="0097409C" w:rsidP="0097409C">
      <w:pPr>
        <w:spacing w:after="0" w:line="240" w:lineRule="auto"/>
        <w:ind w:left="2160" w:hanging="720"/>
        <w:jc w:val="both"/>
        <w:rPr>
          <w:rFonts w:ascii="Times New Roman" w:hAnsi="Times New Roman"/>
          <w:sz w:val="24"/>
          <w:szCs w:val="24"/>
        </w:rPr>
      </w:pPr>
    </w:p>
    <w:p w:rsidR="00D0698A" w:rsidRDefault="0097409C" w:rsidP="003758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MOSH TASK FORCE PRESENTATIONS ON COMPANY’S ADOPTION PROGRESS</w:t>
      </w:r>
    </w:p>
    <w:p w:rsidR="0097409C" w:rsidRDefault="003758B6" w:rsidP="003758B6">
      <w:pPr>
        <w:spacing w:after="0" w:line="240" w:lineRule="auto"/>
        <w:ind w:left="3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ab/>
      </w:r>
      <w:r w:rsidR="00D0698A" w:rsidRPr="00D0698A">
        <w:rPr>
          <w:rFonts w:ascii="Times New Roman" w:hAnsi="Times New Roman"/>
          <w:sz w:val="24"/>
          <w:szCs w:val="24"/>
        </w:rPr>
        <w:t xml:space="preserve">Presentation by Mr. </w:t>
      </w:r>
      <w:r w:rsidR="00E27A1D">
        <w:rPr>
          <w:rFonts w:ascii="Times New Roman" w:hAnsi="Times New Roman"/>
          <w:sz w:val="24"/>
          <w:szCs w:val="24"/>
        </w:rPr>
        <w:t xml:space="preserve">Edwin </w:t>
      </w:r>
      <w:proofErr w:type="spellStart"/>
      <w:proofErr w:type="gramStart"/>
      <w:r w:rsidR="00E27A1D">
        <w:rPr>
          <w:rFonts w:ascii="Times New Roman" w:hAnsi="Times New Roman"/>
          <w:sz w:val="24"/>
          <w:szCs w:val="24"/>
        </w:rPr>
        <w:t>Matlapeng</w:t>
      </w:r>
      <w:proofErr w:type="spellEnd"/>
      <w:r w:rsidR="00E27A1D">
        <w:rPr>
          <w:rFonts w:ascii="Times New Roman" w:hAnsi="Times New Roman"/>
          <w:sz w:val="24"/>
          <w:szCs w:val="24"/>
        </w:rPr>
        <w:t xml:space="preserve"> </w:t>
      </w:r>
      <w:r w:rsidR="00D0698A" w:rsidRPr="00D0698A">
        <w:rPr>
          <w:rFonts w:ascii="Times New Roman" w:hAnsi="Times New Roman"/>
          <w:sz w:val="24"/>
          <w:szCs w:val="24"/>
        </w:rPr>
        <w:t xml:space="preserve"> –</w:t>
      </w:r>
      <w:proofErr w:type="gramEnd"/>
      <w:r w:rsidR="00D0698A" w:rsidRPr="00D0698A">
        <w:rPr>
          <w:rFonts w:ascii="Times New Roman" w:hAnsi="Times New Roman"/>
          <w:sz w:val="24"/>
          <w:szCs w:val="24"/>
        </w:rPr>
        <w:t xml:space="preserve"> </w:t>
      </w:r>
      <w:r w:rsidR="00E27A1D">
        <w:rPr>
          <w:rFonts w:ascii="Times New Roman" w:hAnsi="Times New Roman"/>
          <w:sz w:val="24"/>
          <w:szCs w:val="24"/>
        </w:rPr>
        <w:t>Gold Fields</w:t>
      </w:r>
    </w:p>
    <w:p w:rsidR="003758B6" w:rsidRPr="00D0698A" w:rsidRDefault="003758B6" w:rsidP="003758B6">
      <w:pPr>
        <w:spacing w:after="0" w:line="240" w:lineRule="auto"/>
        <w:ind w:left="360" w:firstLine="720"/>
        <w:rPr>
          <w:rFonts w:ascii="Times New Roman" w:hAnsi="Times New Roman"/>
          <w:b/>
          <w:sz w:val="24"/>
          <w:szCs w:val="24"/>
        </w:rPr>
      </w:pPr>
    </w:p>
    <w:p w:rsidR="0097409C" w:rsidRPr="00D0698A" w:rsidRDefault="00D0698A" w:rsidP="003758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MOSH LEARNING HUB</w:t>
      </w:r>
    </w:p>
    <w:p w:rsidR="005F16B1" w:rsidRDefault="005F16B1" w:rsidP="003758B6">
      <w:pPr>
        <w:pStyle w:val="ListParagraph"/>
        <w:ind w:left="1440" w:hanging="360"/>
        <w:jc w:val="both"/>
        <w:rPr>
          <w:bCs/>
          <w:color w:val="000000"/>
          <w:szCs w:val="24"/>
          <w:lang w:eastAsia="en-ZA"/>
        </w:rPr>
      </w:pPr>
      <w:r>
        <w:rPr>
          <w:bCs/>
          <w:color w:val="000000"/>
          <w:szCs w:val="24"/>
          <w:lang w:eastAsia="en-ZA"/>
        </w:rPr>
        <w:t xml:space="preserve">7.1 </w:t>
      </w:r>
      <w:r w:rsidR="00E27A1D">
        <w:rPr>
          <w:bCs/>
          <w:color w:val="000000"/>
          <w:szCs w:val="24"/>
          <w:lang w:eastAsia="en-ZA"/>
        </w:rPr>
        <w:t xml:space="preserve">Template for Leading Practice Measurable Goals for CEO Elimination of Fatalities </w:t>
      </w:r>
      <w:proofErr w:type="gramStart"/>
      <w:r w:rsidR="00E27A1D">
        <w:rPr>
          <w:bCs/>
          <w:color w:val="000000"/>
          <w:szCs w:val="24"/>
          <w:lang w:eastAsia="en-ZA"/>
        </w:rPr>
        <w:t xml:space="preserve">Team </w:t>
      </w:r>
      <w:r>
        <w:rPr>
          <w:bCs/>
          <w:color w:val="000000"/>
          <w:szCs w:val="24"/>
          <w:lang w:eastAsia="en-ZA"/>
        </w:rPr>
        <w:t xml:space="preserve"> </w:t>
      </w:r>
      <w:r w:rsidRPr="005F16B1">
        <w:rPr>
          <w:b/>
          <w:bCs/>
          <w:color w:val="000000"/>
          <w:szCs w:val="24"/>
          <w:lang w:eastAsia="en-ZA"/>
        </w:rPr>
        <w:t>(</w:t>
      </w:r>
      <w:proofErr w:type="gramEnd"/>
      <w:r w:rsidRPr="005F16B1">
        <w:rPr>
          <w:b/>
          <w:bCs/>
          <w:color w:val="000000"/>
          <w:szCs w:val="24"/>
          <w:lang w:eastAsia="en-ZA"/>
        </w:rPr>
        <w:t xml:space="preserve">Circular No. </w:t>
      </w:r>
      <w:r w:rsidR="001051CD">
        <w:rPr>
          <w:b/>
          <w:bCs/>
          <w:color w:val="000000"/>
          <w:szCs w:val="24"/>
          <w:lang w:eastAsia="en-ZA"/>
        </w:rPr>
        <w:t>10</w:t>
      </w:r>
      <w:r w:rsidRPr="005F16B1">
        <w:rPr>
          <w:b/>
          <w:bCs/>
          <w:color w:val="000000"/>
          <w:szCs w:val="24"/>
          <w:lang w:eastAsia="en-ZA"/>
        </w:rPr>
        <w:t>/14)</w:t>
      </w:r>
    </w:p>
    <w:p w:rsidR="0097409C" w:rsidRDefault="003758B6" w:rsidP="003758B6">
      <w:pPr>
        <w:pStyle w:val="ListParagraph"/>
        <w:ind w:left="1440" w:hanging="360"/>
        <w:jc w:val="both"/>
        <w:rPr>
          <w:b/>
          <w:color w:val="000000"/>
          <w:szCs w:val="24"/>
        </w:rPr>
      </w:pPr>
      <w:r>
        <w:rPr>
          <w:bCs/>
          <w:color w:val="000000"/>
          <w:szCs w:val="24"/>
          <w:lang w:eastAsia="en-ZA"/>
        </w:rPr>
        <w:lastRenderedPageBreak/>
        <w:t>7</w:t>
      </w:r>
      <w:r w:rsidR="0097409C" w:rsidRPr="00107D6C">
        <w:rPr>
          <w:bCs/>
          <w:color w:val="000000"/>
          <w:szCs w:val="24"/>
          <w:lang w:eastAsia="en-ZA"/>
        </w:rPr>
        <w:t>.</w:t>
      </w:r>
      <w:r w:rsidR="005F16B1">
        <w:rPr>
          <w:bCs/>
          <w:color w:val="000000"/>
          <w:szCs w:val="24"/>
          <w:lang w:eastAsia="en-ZA"/>
        </w:rPr>
        <w:t>2</w:t>
      </w:r>
      <w:r w:rsidR="0097409C" w:rsidRPr="00107D6C">
        <w:rPr>
          <w:bCs/>
          <w:color w:val="000000"/>
          <w:szCs w:val="24"/>
          <w:lang w:eastAsia="en-ZA"/>
        </w:rPr>
        <w:t xml:space="preserve"> </w:t>
      </w:r>
      <w:r w:rsidR="00E27A1D">
        <w:rPr>
          <w:bCs/>
          <w:color w:val="000000"/>
          <w:szCs w:val="24"/>
          <w:lang w:eastAsia="en-ZA"/>
        </w:rPr>
        <w:t xml:space="preserve">Feedback from the CEO Elimination of Fatalities Team Meeting &amp; Proposed Responses to Action </w:t>
      </w:r>
      <w:proofErr w:type="gramStart"/>
      <w:r w:rsidR="00E27A1D">
        <w:rPr>
          <w:bCs/>
          <w:color w:val="000000"/>
          <w:szCs w:val="24"/>
          <w:lang w:eastAsia="en-ZA"/>
        </w:rPr>
        <w:t xml:space="preserve">Items </w:t>
      </w:r>
      <w:r w:rsidR="00107D6C">
        <w:rPr>
          <w:color w:val="000000"/>
          <w:szCs w:val="24"/>
        </w:rPr>
        <w:t xml:space="preserve"> –</w:t>
      </w:r>
      <w:proofErr w:type="gramEnd"/>
      <w:r w:rsidR="00107D6C">
        <w:rPr>
          <w:color w:val="000000"/>
          <w:szCs w:val="24"/>
        </w:rPr>
        <w:t xml:space="preserve"> (</w:t>
      </w:r>
      <w:r w:rsidR="0097409C" w:rsidRPr="00107D6C">
        <w:rPr>
          <w:b/>
          <w:color w:val="000000"/>
          <w:szCs w:val="24"/>
        </w:rPr>
        <w:t>Circular No.</w:t>
      </w:r>
      <w:r w:rsidR="0097409C" w:rsidRPr="00107D6C">
        <w:rPr>
          <w:b/>
          <w:i/>
          <w:color w:val="000000"/>
          <w:szCs w:val="24"/>
        </w:rPr>
        <w:t xml:space="preserve"> </w:t>
      </w:r>
      <w:r w:rsidR="001051CD">
        <w:rPr>
          <w:b/>
          <w:color w:val="000000"/>
          <w:szCs w:val="24"/>
        </w:rPr>
        <w:t>11</w:t>
      </w:r>
      <w:r w:rsidR="0097409C" w:rsidRPr="00107D6C">
        <w:rPr>
          <w:b/>
          <w:color w:val="000000"/>
          <w:szCs w:val="24"/>
        </w:rPr>
        <w:t>/</w:t>
      </w:r>
      <w:r w:rsidR="00A77C43" w:rsidRPr="00107D6C">
        <w:rPr>
          <w:b/>
          <w:color w:val="000000"/>
          <w:szCs w:val="24"/>
        </w:rPr>
        <w:t>14</w:t>
      </w:r>
      <w:r w:rsidR="0097409C" w:rsidRPr="00107D6C">
        <w:rPr>
          <w:b/>
          <w:color w:val="000000"/>
          <w:szCs w:val="24"/>
        </w:rPr>
        <w:t>)</w:t>
      </w:r>
    </w:p>
    <w:p w:rsidR="00BF2E22" w:rsidRPr="005F16B1" w:rsidRDefault="003758B6" w:rsidP="003758B6">
      <w:pPr>
        <w:pStyle w:val="ListParagraph"/>
        <w:ind w:left="1440" w:hanging="360"/>
        <w:jc w:val="both"/>
        <w:rPr>
          <w:b/>
          <w:color w:val="000000"/>
          <w:szCs w:val="24"/>
        </w:rPr>
      </w:pPr>
      <w:r w:rsidRPr="005F16B1">
        <w:rPr>
          <w:color w:val="000000"/>
          <w:szCs w:val="24"/>
        </w:rPr>
        <w:t>7</w:t>
      </w:r>
      <w:r w:rsidR="00BF2E22" w:rsidRPr="005F16B1">
        <w:rPr>
          <w:color w:val="000000"/>
          <w:szCs w:val="24"/>
        </w:rPr>
        <w:t>.</w:t>
      </w:r>
      <w:r w:rsidR="005F16B1">
        <w:rPr>
          <w:color w:val="000000"/>
          <w:szCs w:val="24"/>
        </w:rPr>
        <w:t>3</w:t>
      </w:r>
      <w:r w:rsidR="00BF2E22" w:rsidRPr="005F16B1">
        <w:rPr>
          <w:color w:val="000000"/>
          <w:szCs w:val="24"/>
        </w:rPr>
        <w:tab/>
      </w:r>
      <w:r w:rsidR="00E27A1D">
        <w:rPr>
          <w:color w:val="000000"/>
          <w:szCs w:val="24"/>
        </w:rPr>
        <w:t xml:space="preserve">Transport &amp; Machinery Equipment </w:t>
      </w:r>
      <w:proofErr w:type="gramStart"/>
      <w:r w:rsidR="00E27A1D">
        <w:rPr>
          <w:color w:val="000000"/>
          <w:szCs w:val="24"/>
        </w:rPr>
        <w:t xml:space="preserve">Data </w:t>
      </w:r>
      <w:r w:rsidR="00BF2E22" w:rsidRPr="005F16B1">
        <w:rPr>
          <w:color w:val="000000"/>
          <w:szCs w:val="24"/>
        </w:rPr>
        <w:t xml:space="preserve"> </w:t>
      </w:r>
      <w:r w:rsidR="00BF2E22" w:rsidRPr="005F16B1">
        <w:rPr>
          <w:b/>
          <w:color w:val="000000"/>
          <w:szCs w:val="24"/>
        </w:rPr>
        <w:t>(</w:t>
      </w:r>
      <w:proofErr w:type="gramEnd"/>
      <w:r w:rsidR="00BF2E22" w:rsidRPr="005F16B1">
        <w:rPr>
          <w:b/>
          <w:color w:val="000000"/>
          <w:szCs w:val="24"/>
        </w:rPr>
        <w:t xml:space="preserve">Circular No. </w:t>
      </w:r>
      <w:r w:rsidR="001051CD">
        <w:rPr>
          <w:b/>
          <w:color w:val="000000"/>
          <w:szCs w:val="24"/>
        </w:rPr>
        <w:t>12</w:t>
      </w:r>
      <w:r w:rsidR="00BF2E22" w:rsidRPr="005F16B1">
        <w:rPr>
          <w:b/>
          <w:color w:val="000000"/>
          <w:szCs w:val="24"/>
        </w:rPr>
        <w:t>/14)</w:t>
      </w:r>
    </w:p>
    <w:p w:rsidR="00F07E4E" w:rsidRPr="005F16B1" w:rsidRDefault="003758B6" w:rsidP="003758B6">
      <w:pPr>
        <w:pStyle w:val="ListParagraph"/>
        <w:ind w:left="1440" w:hanging="360"/>
        <w:jc w:val="both"/>
        <w:rPr>
          <w:b/>
          <w:color w:val="000000"/>
          <w:szCs w:val="24"/>
        </w:rPr>
      </w:pPr>
      <w:r w:rsidRPr="005F16B1">
        <w:rPr>
          <w:color w:val="000000"/>
          <w:szCs w:val="24"/>
        </w:rPr>
        <w:t>7</w:t>
      </w:r>
      <w:r w:rsidR="00F07E4E" w:rsidRPr="005F16B1">
        <w:rPr>
          <w:color w:val="000000"/>
          <w:szCs w:val="24"/>
        </w:rPr>
        <w:t>.</w:t>
      </w:r>
      <w:r w:rsidR="005F16B1">
        <w:rPr>
          <w:color w:val="000000"/>
          <w:szCs w:val="24"/>
        </w:rPr>
        <w:t>4</w:t>
      </w:r>
      <w:r w:rsidR="00F07E4E" w:rsidRPr="005F16B1">
        <w:rPr>
          <w:color w:val="000000"/>
          <w:szCs w:val="24"/>
        </w:rPr>
        <w:tab/>
      </w:r>
      <w:r w:rsidRPr="005F16B1">
        <w:rPr>
          <w:color w:val="000000"/>
          <w:szCs w:val="24"/>
        </w:rPr>
        <w:t xml:space="preserve"> </w:t>
      </w:r>
      <w:r w:rsidR="000562FB">
        <w:rPr>
          <w:color w:val="000000"/>
          <w:szCs w:val="24"/>
        </w:rPr>
        <w:t xml:space="preserve">Advisory Notes from the Learning Hub Advisory </w:t>
      </w:r>
      <w:proofErr w:type="gramStart"/>
      <w:r w:rsidR="000562FB">
        <w:rPr>
          <w:color w:val="000000"/>
          <w:szCs w:val="24"/>
        </w:rPr>
        <w:t xml:space="preserve">Committee </w:t>
      </w:r>
      <w:r w:rsidR="0099666C" w:rsidRPr="005F16B1">
        <w:rPr>
          <w:color w:val="000000"/>
          <w:szCs w:val="24"/>
        </w:rPr>
        <w:t xml:space="preserve"> </w:t>
      </w:r>
      <w:r w:rsidR="00F07E4E" w:rsidRPr="005F16B1">
        <w:rPr>
          <w:b/>
          <w:color w:val="000000"/>
          <w:szCs w:val="24"/>
        </w:rPr>
        <w:t>(</w:t>
      </w:r>
      <w:proofErr w:type="gramEnd"/>
      <w:r w:rsidR="00F07E4E" w:rsidRPr="005F16B1">
        <w:rPr>
          <w:b/>
          <w:color w:val="000000"/>
          <w:szCs w:val="24"/>
        </w:rPr>
        <w:t xml:space="preserve">Circular No. </w:t>
      </w:r>
      <w:r w:rsidR="001051CD">
        <w:rPr>
          <w:b/>
          <w:color w:val="000000"/>
          <w:szCs w:val="24"/>
        </w:rPr>
        <w:t>13</w:t>
      </w:r>
      <w:r w:rsidR="00F07E4E" w:rsidRPr="005F16B1">
        <w:rPr>
          <w:b/>
          <w:color w:val="000000"/>
          <w:szCs w:val="24"/>
        </w:rPr>
        <w:t>/14)</w:t>
      </w:r>
      <w:r w:rsidR="0099666C" w:rsidRPr="005F16B1">
        <w:rPr>
          <w:b/>
          <w:color w:val="000000"/>
          <w:szCs w:val="24"/>
        </w:rPr>
        <w:t xml:space="preserve"> </w:t>
      </w:r>
    </w:p>
    <w:p w:rsidR="000562FB" w:rsidRPr="005F16B1" w:rsidRDefault="003758B6" w:rsidP="000562FB">
      <w:pPr>
        <w:pStyle w:val="ListParagraph"/>
        <w:ind w:left="1440" w:hanging="360"/>
        <w:jc w:val="both"/>
        <w:rPr>
          <w:color w:val="000000"/>
          <w:szCs w:val="24"/>
        </w:rPr>
      </w:pPr>
      <w:r w:rsidRPr="005F16B1">
        <w:rPr>
          <w:color w:val="000000"/>
          <w:szCs w:val="24"/>
        </w:rPr>
        <w:t>7</w:t>
      </w:r>
      <w:r w:rsidR="00BF2E22" w:rsidRPr="005F16B1">
        <w:rPr>
          <w:color w:val="000000"/>
          <w:szCs w:val="24"/>
        </w:rPr>
        <w:t>.</w:t>
      </w:r>
      <w:r w:rsidR="005F16B1">
        <w:rPr>
          <w:color w:val="000000"/>
          <w:szCs w:val="24"/>
        </w:rPr>
        <w:t>5</w:t>
      </w:r>
      <w:r w:rsidR="0099666C" w:rsidRPr="005F16B1">
        <w:rPr>
          <w:color w:val="000000"/>
          <w:szCs w:val="24"/>
        </w:rPr>
        <w:tab/>
        <w:t>T</w:t>
      </w:r>
      <w:r w:rsidR="000562FB">
        <w:rPr>
          <w:color w:val="000000"/>
          <w:szCs w:val="24"/>
        </w:rPr>
        <w:t xml:space="preserve">erms of Reference for the Preliminary Independent Verification Study </w:t>
      </w:r>
      <w:r w:rsidR="000562FB" w:rsidRPr="005F16B1">
        <w:rPr>
          <w:b/>
          <w:color w:val="000000"/>
          <w:szCs w:val="24"/>
        </w:rPr>
        <w:t xml:space="preserve">(Circular No. </w:t>
      </w:r>
      <w:r w:rsidR="001051CD">
        <w:rPr>
          <w:b/>
          <w:color w:val="000000"/>
          <w:szCs w:val="24"/>
        </w:rPr>
        <w:t>14</w:t>
      </w:r>
      <w:r w:rsidR="000562FB" w:rsidRPr="005F16B1">
        <w:rPr>
          <w:b/>
          <w:color w:val="000000"/>
          <w:szCs w:val="24"/>
        </w:rPr>
        <w:t>/14)</w:t>
      </w:r>
      <w:r w:rsidR="000562FB" w:rsidRPr="005F16B1">
        <w:rPr>
          <w:color w:val="000000"/>
          <w:szCs w:val="24"/>
        </w:rPr>
        <w:t xml:space="preserve"> </w:t>
      </w:r>
    </w:p>
    <w:p w:rsidR="00A77C43" w:rsidRPr="005F16B1" w:rsidRDefault="00A77C43" w:rsidP="00107D6C">
      <w:pPr>
        <w:pStyle w:val="ListParagraph"/>
        <w:spacing w:before="240"/>
        <w:ind w:left="1440" w:hanging="720"/>
        <w:jc w:val="both"/>
        <w:rPr>
          <w:color w:val="000000"/>
          <w:szCs w:val="24"/>
        </w:rPr>
      </w:pPr>
    </w:p>
    <w:p w:rsidR="0097409C" w:rsidRDefault="0097409C" w:rsidP="003758B6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 xml:space="preserve">FEEDBACK FROM OTHER STRUCTURES </w:t>
      </w:r>
    </w:p>
    <w:p w:rsidR="0097409C" w:rsidRPr="003758B6" w:rsidRDefault="0097409C" w:rsidP="0097409C">
      <w:pPr>
        <w:spacing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en-ZA"/>
        </w:rPr>
      </w:pPr>
    </w:p>
    <w:p w:rsidR="0097409C" w:rsidRDefault="0097409C" w:rsidP="003758B6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 xml:space="preserve">GENERAL </w:t>
      </w:r>
    </w:p>
    <w:p w:rsidR="000562FB" w:rsidRDefault="000562FB" w:rsidP="000562FB">
      <w:pPr>
        <w:spacing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0562FB" w:rsidRDefault="000562FB" w:rsidP="003758B6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</w:t>
      </w:r>
      <w:r w:rsidR="000D4ECA">
        <w:rPr>
          <w:rFonts w:ascii="Times New Roman" w:hAnsi="Times New Roman"/>
          <w:b/>
          <w:sz w:val="24"/>
          <w:szCs w:val="24"/>
        </w:rPr>
        <w:t>EXT MEETING DATE &amp; CLOSURE</w:t>
      </w:r>
    </w:p>
    <w:p w:rsidR="00C33013" w:rsidRDefault="00C33013" w:rsidP="0097409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3013" w:rsidRPr="00107D6C" w:rsidRDefault="00C33013" w:rsidP="0097409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0EB9" w:rsidRPr="00107D6C" w:rsidRDefault="00930EB9" w:rsidP="00930E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ZA"/>
        </w:rPr>
      </w:pPr>
    </w:p>
    <w:p w:rsidR="00273E20" w:rsidRPr="00E0162F" w:rsidRDefault="00273E20" w:rsidP="00E0162F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val="en-ZA"/>
        </w:rPr>
      </w:pPr>
    </w:p>
    <w:sectPr w:rsidR="00273E20" w:rsidRPr="00E0162F" w:rsidSect="00D940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69F" w:rsidRDefault="00E0669F" w:rsidP="00F246B6">
      <w:pPr>
        <w:spacing w:after="0" w:line="240" w:lineRule="auto"/>
      </w:pPr>
      <w:r>
        <w:separator/>
      </w:r>
    </w:p>
  </w:endnote>
  <w:endnote w:type="continuationSeparator" w:id="1">
    <w:p w:rsidR="00E0669F" w:rsidRDefault="00E0669F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BC" w:rsidRDefault="00F90CB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273E20">
    <w:pPr>
      <w:pStyle w:val="Footer"/>
    </w:pPr>
    <w:r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0.15pt;margin-top:7.05pt;width:443.25pt;height:62.15pt;z-index:251658752" filled="f" stroked="f">
          <v:textbox inset="1.44pt,1.44pt,1.44pt,1.44pt">
            <w:txbxContent>
              <w:p w:rsidR="00273E20" w:rsidRPr="00273E20" w:rsidRDefault="00273E20" w:rsidP="00273E20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273E20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 xml:space="preserve">COUNCIL OF THE CHAMBER: M </w:t>
                </w:r>
                <w:proofErr w:type="spellStart"/>
                <w:r w:rsidRPr="00273E20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Teke</w:t>
                </w:r>
                <w:proofErr w:type="spellEnd"/>
                <w:r w:rsidRPr="00273E20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 xml:space="preserve"> (President), Ms KT </w:t>
                </w:r>
                <w:proofErr w:type="spellStart"/>
                <w:r w:rsidRPr="00273E20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Kweyama</w:t>
                </w:r>
                <w:proofErr w:type="spellEnd"/>
                <w:r w:rsidRPr="00273E20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 xml:space="preserve"> (Vice President), G Briggs (Vice President),</w:t>
                </w:r>
              </w:p>
              <w:p w:rsidR="00273E20" w:rsidRPr="00273E20" w:rsidRDefault="00273E20" w:rsidP="00273E20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 M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Cutifani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, JH Dreyer, N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Froneman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, G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Gomwe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, T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Goodlace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, C Griffith, MJ Houston,  B Magara, N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Mbazima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, </w:t>
                </w:r>
              </w:p>
              <w:p w:rsidR="00273E20" w:rsidRPr="00273E20" w:rsidRDefault="00273E20" w:rsidP="00273E20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 X </w:t>
                </w:r>
                <w:proofErr w:type="spellStart"/>
                <w:proofErr w:type="gramStart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Mkhwanazi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(</w:t>
                </w:r>
                <w:proofErr w:type="gramEnd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Dr),  K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Moabelo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, R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Moodley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,  M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Mothoa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, SA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Nkosi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, M O’Hare,  B Petersen,  S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Phiri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,  </w:t>
                </w:r>
              </w:p>
              <w:p w:rsidR="00273E20" w:rsidRPr="00273E20" w:rsidRDefault="00273E20" w:rsidP="00273E20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N Pienaar,  N Pretorius,  A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Sangqu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,  MP Schmidt,  B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Sibiya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,  PW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Steenkamp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,  BR van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Rooyen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, </w:t>
                </w:r>
              </w:p>
              <w:p w:rsidR="00273E20" w:rsidRPr="00273E20" w:rsidRDefault="00273E20" w:rsidP="00273E20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W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Uys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, S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Venkatakrishnan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.</w:t>
                </w:r>
                <w:r w:rsidRPr="00273E20">
                  <w:rPr>
                    <w:rFonts w:ascii="Arial" w:hAnsi="Arial" w:cs="Arial"/>
                    <w:sz w:val="16"/>
                    <w:szCs w:val="16"/>
                  </w:rPr>
                  <w:t xml:space="preserve">, M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</w:rPr>
                  <w:t>Teke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</w:rPr>
                  <w:t xml:space="preserve">, P Turner, W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</w:rPr>
                  <w:t>Uys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</w:rPr>
                  <w:t xml:space="preserve">, BR van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</w:rPr>
                  <w:t>Rooyen</w:t>
                </w:r>
                <w:proofErr w:type="spellEnd"/>
                <w:r w:rsidRPr="00273E20">
                  <w:rPr>
                    <w:rFonts w:ascii="Arial" w:hAnsi="Arial" w:cs="Arial"/>
                    <w:sz w:val="16"/>
                    <w:szCs w:val="16"/>
                  </w:rPr>
                  <w:t xml:space="preserve">, J Wallington, H </w:t>
                </w:r>
                <w:proofErr w:type="spellStart"/>
                <w:r w:rsidRPr="00273E20">
                  <w:rPr>
                    <w:rFonts w:ascii="Arial" w:hAnsi="Arial" w:cs="Arial"/>
                    <w:sz w:val="16"/>
                    <w:szCs w:val="16"/>
                  </w:rPr>
                  <w:t>Wenhold</w:t>
                </w:r>
                <w:proofErr w:type="spellEnd"/>
              </w:p>
            </w:txbxContent>
          </v:textbox>
        </v:shape>
      </w:pict>
    </w:r>
    <w:r w:rsidR="000D4ECA">
      <w:rPr>
        <w:noProof/>
        <w:lang w:val="en-ZA" w:eastAsia="en-ZA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-575945</wp:posOffset>
          </wp:positionH>
          <wp:positionV relativeFrom="paragraph">
            <wp:posOffset>-32385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7" name="Picture 17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0D4ECA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5165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8.15pt;margin-top:7.65pt;width:443.25pt;height:62.15pt;z-index:251656704;mso-position-horizontal-relative:text;mso-position-vertical-relative:text" filled="f" stroked="f">
          <v:textbox inset="1.44pt,1.44pt,1.44pt,1.44pt">
            <w:txbxContent>
              <w:p w:rsidR="00527988" w:rsidRPr="00F90CBC" w:rsidRDefault="00527988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 xml:space="preserve">COUNCIL OF THE CHAMBER: M </w:t>
                </w:r>
                <w:proofErr w:type="spellStart"/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Teke</w:t>
                </w:r>
                <w:proofErr w:type="spellEnd"/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 xml:space="preserve"> (President), Ms KT </w:t>
                </w:r>
                <w:proofErr w:type="spellStart"/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Kweyama</w:t>
                </w:r>
                <w:proofErr w:type="spellEnd"/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 xml:space="preserve"> (Vice President), G Briggs (Vice President),</w:t>
                </w:r>
              </w:p>
              <w:p w:rsidR="00F90CBC" w:rsidRDefault="00F90CBC" w:rsidP="00F90CBC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 xml:space="preserve">M </w:t>
                </w:r>
                <w:proofErr w:type="spellStart"/>
                <w:r w:rsidRPr="00F90CBC">
                  <w:rPr>
                    <w:snapToGrid w:val="0"/>
                    <w:sz w:val="16"/>
                    <w:szCs w:val="16"/>
                  </w:rPr>
                  <w:t>Cutifani</w:t>
                </w:r>
                <w:proofErr w:type="spellEnd"/>
                <w:r w:rsidRPr="00F90CBC">
                  <w:rPr>
                    <w:snapToGrid w:val="0"/>
                    <w:sz w:val="16"/>
                    <w:szCs w:val="16"/>
                  </w:rPr>
                  <w:t xml:space="preserve">, JH Dreyer, N </w:t>
                </w:r>
                <w:proofErr w:type="spellStart"/>
                <w:r w:rsidRPr="00F90CBC">
                  <w:rPr>
                    <w:snapToGrid w:val="0"/>
                    <w:sz w:val="16"/>
                    <w:szCs w:val="16"/>
                  </w:rPr>
                  <w:t>Froneman</w:t>
                </w:r>
                <w:proofErr w:type="spellEnd"/>
                <w:r w:rsidRPr="00F90CBC">
                  <w:rPr>
                    <w:snapToGrid w:val="0"/>
                    <w:sz w:val="16"/>
                    <w:szCs w:val="16"/>
                  </w:rPr>
                  <w:t xml:space="preserve">, G </w:t>
                </w:r>
                <w:proofErr w:type="spellStart"/>
                <w:r w:rsidRPr="00F90CBC">
                  <w:rPr>
                    <w:snapToGrid w:val="0"/>
                    <w:sz w:val="16"/>
                    <w:szCs w:val="16"/>
                  </w:rPr>
                  <w:t>Gomwe</w:t>
                </w:r>
                <w:proofErr w:type="spellEnd"/>
                <w:r w:rsidRPr="00F90CBC">
                  <w:rPr>
                    <w:snapToGrid w:val="0"/>
                    <w:sz w:val="16"/>
                    <w:szCs w:val="16"/>
                  </w:rPr>
                  <w:t xml:space="preserve">, T </w:t>
                </w:r>
                <w:proofErr w:type="spellStart"/>
                <w:r w:rsidRPr="00F90CBC">
                  <w:rPr>
                    <w:snapToGrid w:val="0"/>
                    <w:sz w:val="16"/>
                    <w:szCs w:val="16"/>
                  </w:rPr>
                  <w:t>Goodlace</w:t>
                </w:r>
                <w:proofErr w:type="spellEnd"/>
                <w:r w:rsidRPr="00F90CBC">
                  <w:rPr>
                    <w:snapToGrid w:val="0"/>
                    <w:sz w:val="16"/>
                    <w:szCs w:val="16"/>
                  </w:rPr>
                  <w:t xml:space="preserve">, C Griffith, MJ Houston,  B Magara, N </w:t>
                </w:r>
                <w:proofErr w:type="spellStart"/>
                <w:r w:rsidRPr="00F90CBC">
                  <w:rPr>
                    <w:snapToGrid w:val="0"/>
                    <w:sz w:val="16"/>
                    <w:szCs w:val="16"/>
                  </w:rPr>
                  <w:t>Mbazima</w:t>
                </w:r>
                <w:proofErr w:type="spellEnd"/>
                <w:r w:rsidRPr="00F90CBC">
                  <w:rPr>
                    <w:snapToGrid w:val="0"/>
                    <w:sz w:val="16"/>
                    <w:szCs w:val="16"/>
                  </w:rPr>
                  <w:t xml:space="preserve">,  X </w:t>
                </w:r>
                <w:proofErr w:type="spellStart"/>
                <w:r w:rsidRPr="00F90CBC">
                  <w:rPr>
                    <w:snapToGrid w:val="0"/>
                    <w:sz w:val="16"/>
                    <w:szCs w:val="16"/>
                  </w:rPr>
                  <w:t>Mkhwanazi</w:t>
                </w:r>
                <w:proofErr w:type="spellEnd"/>
                <w:r w:rsidRPr="00F90CBC">
                  <w:rPr>
                    <w:snapToGrid w:val="0"/>
                    <w:sz w:val="16"/>
                    <w:szCs w:val="16"/>
                  </w:rPr>
                  <w:t>(Dr),</w:t>
                </w:r>
              </w:p>
              <w:p w:rsidR="00F90CBC" w:rsidRDefault="00F90CBC" w:rsidP="00F90CBC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 xml:space="preserve">K </w:t>
                </w:r>
                <w:proofErr w:type="spellStart"/>
                <w:r w:rsidRPr="00F90CBC">
                  <w:rPr>
                    <w:snapToGrid w:val="0"/>
                    <w:sz w:val="16"/>
                    <w:szCs w:val="16"/>
                  </w:rPr>
                  <w:t>Moabelo</w:t>
                </w:r>
                <w:proofErr w:type="spellEnd"/>
                <w:r w:rsidRPr="00F90CBC">
                  <w:rPr>
                    <w:snapToGrid w:val="0"/>
                    <w:sz w:val="16"/>
                    <w:szCs w:val="16"/>
                  </w:rPr>
                  <w:t xml:space="preserve">, R </w:t>
                </w:r>
                <w:proofErr w:type="spellStart"/>
                <w:r w:rsidRPr="00F90CBC">
                  <w:rPr>
                    <w:snapToGrid w:val="0"/>
                    <w:sz w:val="16"/>
                    <w:szCs w:val="16"/>
                  </w:rPr>
                  <w:t>Moodley</w:t>
                </w:r>
                <w:proofErr w:type="spellEnd"/>
                <w:r w:rsidRPr="00F90CBC">
                  <w:rPr>
                    <w:snapToGrid w:val="0"/>
                    <w:sz w:val="16"/>
                    <w:szCs w:val="16"/>
                  </w:rPr>
                  <w:t xml:space="preserve">,  M </w:t>
                </w:r>
                <w:proofErr w:type="spellStart"/>
                <w:r w:rsidRPr="00F90CBC">
                  <w:rPr>
                    <w:snapToGrid w:val="0"/>
                    <w:sz w:val="16"/>
                    <w:szCs w:val="16"/>
                  </w:rPr>
                  <w:t>Mothoa</w:t>
                </w:r>
                <w:proofErr w:type="spellEnd"/>
                <w:r w:rsidRPr="00F90CBC">
                  <w:rPr>
                    <w:snapToGrid w:val="0"/>
                    <w:sz w:val="16"/>
                    <w:szCs w:val="16"/>
                  </w:rPr>
                  <w:t xml:space="preserve">, SA </w:t>
                </w:r>
                <w:proofErr w:type="spellStart"/>
                <w:r w:rsidRPr="00F90CBC">
                  <w:rPr>
                    <w:snapToGrid w:val="0"/>
                    <w:sz w:val="16"/>
                    <w:szCs w:val="16"/>
                  </w:rPr>
                  <w:t>Nkosi</w:t>
                </w:r>
                <w:proofErr w:type="spellEnd"/>
                <w:r w:rsidRPr="00F90CBC">
                  <w:rPr>
                    <w:snapToGrid w:val="0"/>
                    <w:sz w:val="16"/>
                    <w:szCs w:val="16"/>
                  </w:rPr>
                  <w:t xml:space="preserve">, M O’Hare,  B Petersen,  S </w:t>
                </w:r>
                <w:proofErr w:type="spellStart"/>
                <w:r w:rsidRPr="00F90CBC">
                  <w:rPr>
                    <w:snapToGrid w:val="0"/>
                    <w:sz w:val="16"/>
                    <w:szCs w:val="16"/>
                  </w:rPr>
                  <w:t>Phiri</w:t>
                </w:r>
                <w:proofErr w:type="spellEnd"/>
                <w:r w:rsidRPr="00F90CBC">
                  <w:rPr>
                    <w:snapToGrid w:val="0"/>
                    <w:sz w:val="16"/>
                    <w:szCs w:val="16"/>
                  </w:rPr>
                  <w:t xml:space="preserve">,  N Pienaar,  N Pretorius,  A </w:t>
                </w:r>
                <w:proofErr w:type="spellStart"/>
                <w:r w:rsidRPr="00F90CBC">
                  <w:rPr>
                    <w:snapToGrid w:val="0"/>
                    <w:sz w:val="16"/>
                    <w:szCs w:val="16"/>
                  </w:rPr>
                  <w:t>Sangqu</w:t>
                </w:r>
                <w:proofErr w:type="spellEnd"/>
                <w:r w:rsidRPr="00F90CBC">
                  <w:rPr>
                    <w:snapToGrid w:val="0"/>
                    <w:sz w:val="16"/>
                    <w:szCs w:val="16"/>
                  </w:rPr>
                  <w:t>,</w:t>
                </w:r>
              </w:p>
              <w:p w:rsidR="008E2199" w:rsidRPr="00F90CBC" w:rsidRDefault="00F90CBC" w:rsidP="00F90CBC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>MP Schmidt</w:t>
                </w:r>
                <w:proofErr w:type="gramStart"/>
                <w:r w:rsidRPr="00F90CBC">
                  <w:rPr>
                    <w:snapToGrid w:val="0"/>
                    <w:sz w:val="16"/>
                    <w:szCs w:val="16"/>
                  </w:rPr>
                  <w:t>,  B</w:t>
                </w:r>
                <w:proofErr w:type="gramEnd"/>
                <w:r w:rsidRPr="00F90CBC">
                  <w:rPr>
                    <w:snapToGrid w:val="0"/>
                    <w:sz w:val="16"/>
                    <w:szCs w:val="16"/>
                  </w:rPr>
                  <w:t xml:space="preserve"> </w:t>
                </w:r>
                <w:proofErr w:type="spellStart"/>
                <w:r w:rsidRPr="00F90CBC">
                  <w:rPr>
                    <w:snapToGrid w:val="0"/>
                    <w:sz w:val="16"/>
                    <w:szCs w:val="16"/>
                  </w:rPr>
                  <w:t>Sibiya</w:t>
                </w:r>
                <w:proofErr w:type="spellEnd"/>
                <w:r w:rsidRPr="00F90CBC">
                  <w:rPr>
                    <w:snapToGrid w:val="0"/>
                    <w:sz w:val="16"/>
                    <w:szCs w:val="16"/>
                  </w:rPr>
                  <w:t xml:space="preserve">,  PW </w:t>
                </w:r>
                <w:proofErr w:type="spellStart"/>
                <w:r w:rsidRPr="00F90CBC">
                  <w:rPr>
                    <w:snapToGrid w:val="0"/>
                    <w:sz w:val="16"/>
                    <w:szCs w:val="16"/>
                  </w:rPr>
                  <w:t>Steenkamp</w:t>
                </w:r>
                <w:proofErr w:type="spellEnd"/>
                <w:r w:rsidRPr="00F90CBC">
                  <w:rPr>
                    <w:snapToGrid w:val="0"/>
                    <w:sz w:val="16"/>
                    <w:szCs w:val="16"/>
                  </w:rPr>
                  <w:t xml:space="preserve">,  BR van </w:t>
                </w:r>
                <w:proofErr w:type="spellStart"/>
                <w:r w:rsidRPr="00F90CBC">
                  <w:rPr>
                    <w:snapToGrid w:val="0"/>
                    <w:sz w:val="16"/>
                    <w:szCs w:val="16"/>
                  </w:rPr>
                  <w:t>Rooyen</w:t>
                </w:r>
                <w:proofErr w:type="spellEnd"/>
                <w:r w:rsidRPr="00F90CBC">
                  <w:rPr>
                    <w:snapToGrid w:val="0"/>
                    <w:sz w:val="16"/>
                    <w:szCs w:val="16"/>
                  </w:rPr>
                  <w:t xml:space="preserve">, W </w:t>
                </w:r>
                <w:proofErr w:type="spellStart"/>
                <w:r w:rsidRPr="00F90CBC">
                  <w:rPr>
                    <w:snapToGrid w:val="0"/>
                    <w:sz w:val="16"/>
                    <w:szCs w:val="16"/>
                  </w:rPr>
                  <w:t>Uys</w:t>
                </w:r>
                <w:proofErr w:type="spellEnd"/>
                <w:r w:rsidRPr="00F90CBC">
                  <w:rPr>
                    <w:snapToGrid w:val="0"/>
                    <w:sz w:val="16"/>
                    <w:szCs w:val="16"/>
                  </w:rPr>
                  <w:t xml:space="preserve">, S </w:t>
                </w:r>
                <w:proofErr w:type="spellStart"/>
                <w:r w:rsidRPr="00F90CBC">
                  <w:rPr>
                    <w:snapToGrid w:val="0"/>
                    <w:sz w:val="16"/>
                    <w:szCs w:val="16"/>
                  </w:rPr>
                  <w:t>Venkatakrishnan</w:t>
                </w:r>
                <w:proofErr w:type="spellEnd"/>
                <w:r w:rsidR="006F4114"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69F" w:rsidRDefault="00E0669F" w:rsidP="00F246B6">
      <w:pPr>
        <w:spacing w:after="0" w:line="240" w:lineRule="auto"/>
      </w:pPr>
      <w:r>
        <w:separator/>
      </w:r>
    </w:p>
  </w:footnote>
  <w:footnote w:type="continuationSeparator" w:id="1">
    <w:p w:rsidR="00E0669F" w:rsidRDefault="00E0669F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BC" w:rsidRDefault="00F90CB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222E19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1pt;margin-top:58.5pt;width:99pt;height:58.5pt;z-index:251654656" filled="f" stroked="f">
          <v:textbox inset="1.44pt,1.44pt,1.44pt,1.44pt">
            <w:txbxContent>
              <w:p w:rsidR="008E2199" w:rsidRPr="00090DFA" w:rsidRDefault="008E2199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</w:t>
                </w:r>
                <w:proofErr w:type="spellStart"/>
                <w:r w:rsidRPr="00090DFA">
                  <w:rPr>
                    <w:rFonts w:ascii="Arial" w:hAnsi="Arial" w:cs="Arial"/>
                    <w:sz w:val="18"/>
                    <w:szCs w:val="18"/>
                  </w:rPr>
                  <w:t>Hollard</w:t>
                </w:r>
                <w:proofErr w:type="spellEnd"/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263.25pt;margin-top:58.5pt;width:245.25pt;height:60.75pt;z-index:251655680" filled="f" stroked="f">
          <v:textbox inset="1.44pt,1.44pt,1.44pt,1.44pt">
            <w:txbxContent>
              <w:p w:rsidR="004C348F" w:rsidRPr="00090DFA" w:rsidRDefault="008E2199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Web: 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t>http://www.chamberofmines.org.za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8E2199" w:rsidRPr="00741EA1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0D4ECA">
      <w:rPr>
        <w:noProof/>
        <w:lang w:val="en-ZA" w:eastAsia="en-ZA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19242AD1"/>
    <w:multiLevelType w:val="hybridMultilevel"/>
    <w:tmpl w:val="7E249404"/>
    <w:lvl w:ilvl="0" w:tplc="6E18F82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74587"/>
    <w:multiLevelType w:val="hybridMultilevel"/>
    <w:tmpl w:val="0AB4DC4A"/>
    <w:lvl w:ilvl="0" w:tplc="3C421F0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5D210AF1"/>
    <w:multiLevelType w:val="hybridMultilevel"/>
    <w:tmpl w:val="F3A0EE70"/>
    <w:lvl w:ilvl="0" w:tplc="3C421F0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6C2643"/>
    <w:multiLevelType w:val="hybridMultilevel"/>
    <w:tmpl w:val="409AA938"/>
    <w:lvl w:ilvl="0" w:tplc="6E18F82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067109"/>
    <w:multiLevelType w:val="hybridMultilevel"/>
    <w:tmpl w:val="6D2A75D2"/>
    <w:lvl w:ilvl="0" w:tplc="6E18F82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B40CBC"/>
    <w:multiLevelType w:val="hybridMultilevel"/>
    <w:tmpl w:val="B5CAA19A"/>
    <w:lvl w:ilvl="0" w:tplc="5F24597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0E6AD86">
      <w:start w:val="1"/>
      <w:numFmt w:val="decimal"/>
      <w:lvlText w:val="4.%2"/>
      <w:lvlJc w:val="left"/>
      <w:pPr>
        <w:ind w:left="1440" w:hanging="360"/>
      </w:pPr>
      <w:rPr>
        <w:rFonts w:hint="default"/>
        <w:i w:val="0"/>
        <w:sz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4076"/>
    <w:rsid w:val="00045702"/>
    <w:rsid w:val="00052CD0"/>
    <w:rsid w:val="000562FB"/>
    <w:rsid w:val="00090DFA"/>
    <w:rsid w:val="00096D30"/>
    <w:rsid w:val="000B2DEB"/>
    <w:rsid w:val="000D4ECA"/>
    <w:rsid w:val="000D6B63"/>
    <w:rsid w:val="000E0830"/>
    <w:rsid w:val="000F56DD"/>
    <w:rsid w:val="001051CD"/>
    <w:rsid w:val="00107D6C"/>
    <w:rsid w:val="00156BFE"/>
    <w:rsid w:val="002064B2"/>
    <w:rsid w:val="00222E19"/>
    <w:rsid w:val="00273E20"/>
    <w:rsid w:val="002779FC"/>
    <w:rsid w:val="0028588A"/>
    <w:rsid w:val="002C2C74"/>
    <w:rsid w:val="00337828"/>
    <w:rsid w:val="0036312A"/>
    <w:rsid w:val="003758B6"/>
    <w:rsid w:val="003D4692"/>
    <w:rsid w:val="003E2B89"/>
    <w:rsid w:val="00437811"/>
    <w:rsid w:val="004608A4"/>
    <w:rsid w:val="00485ABB"/>
    <w:rsid w:val="004C348F"/>
    <w:rsid w:val="00527988"/>
    <w:rsid w:val="005363BE"/>
    <w:rsid w:val="005874EA"/>
    <w:rsid w:val="005B7238"/>
    <w:rsid w:val="005F16B1"/>
    <w:rsid w:val="00693EDC"/>
    <w:rsid w:val="006A6FA3"/>
    <w:rsid w:val="006C2F7A"/>
    <w:rsid w:val="006C50F2"/>
    <w:rsid w:val="006E67AC"/>
    <w:rsid w:val="006F4114"/>
    <w:rsid w:val="00741EA1"/>
    <w:rsid w:val="007625A5"/>
    <w:rsid w:val="007F1650"/>
    <w:rsid w:val="007F4583"/>
    <w:rsid w:val="008E2199"/>
    <w:rsid w:val="00900B70"/>
    <w:rsid w:val="009019F7"/>
    <w:rsid w:val="00905C54"/>
    <w:rsid w:val="00930EB9"/>
    <w:rsid w:val="00967CF3"/>
    <w:rsid w:val="00967E75"/>
    <w:rsid w:val="0097409C"/>
    <w:rsid w:val="0099666C"/>
    <w:rsid w:val="009A4829"/>
    <w:rsid w:val="009B52EA"/>
    <w:rsid w:val="009B7CEC"/>
    <w:rsid w:val="009E6C91"/>
    <w:rsid w:val="009F526B"/>
    <w:rsid w:val="00A21AEB"/>
    <w:rsid w:val="00A457AA"/>
    <w:rsid w:val="00A523B3"/>
    <w:rsid w:val="00A67A3D"/>
    <w:rsid w:val="00A77C43"/>
    <w:rsid w:val="00B07715"/>
    <w:rsid w:val="00B44FCC"/>
    <w:rsid w:val="00BD1952"/>
    <w:rsid w:val="00BF2921"/>
    <w:rsid w:val="00BF2E22"/>
    <w:rsid w:val="00C131E6"/>
    <w:rsid w:val="00C33013"/>
    <w:rsid w:val="00D0698A"/>
    <w:rsid w:val="00D20084"/>
    <w:rsid w:val="00D25BDB"/>
    <w:rsid w:val="00D940F7"/>
    <w:rsid w:val="00DE2851"/>
    <w:rsid w:val="00E0162F"/>
    <w:rsid w:val="00E0669F"/>
    <w:rsid w:val="00E27A1D"/>
    <w:rsid w:val="00E326E3"/>
    <w:rsid w:val="00E5165C"/>
    <w:rsid w:val="00E522A1"/>
    <w:rsid w:val="00E873C1"/>
    <w:rsid w:val="00F07E4E"/>
    <w:rsid w:val="00F246B6"/>
    <w:rsid w:val="00F90CBC"/>
    <w:rsid w:val="00F921F6"/>
    <w:rsid w:val="00FB6F81"/>
    <w:rsid w:val="00FC144F"/>
    <w:rsid w:val="00FC3B6B"/>
    <w:rsid w:val="00FD6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40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97409C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7409C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smalatji</cp:lastModifiedBy>
  <cp:revision>3</cp:revision>
  <cp:lastPrinted>2014-04-08T14:34:00Z</cp:lastPrinted>
  <dcterms:created xsi:type="dcterms:W3CDTF">2014-04-08T15:02:00Z</dcterms:created>
  <dcterms:modified xsi:type="dcterms:W3CDTF">2014-04-08T15:05:00Z</dcterms:modified>
</cp:coreProperties>
</file>