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199" w:rsidRDefault="008E2199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900B70" w:rsidP="001C7EB0">
      <w:pPr>
        <w:tabs>
          <w:tab w:val="left" w:pos="6379"/>
        </w:tabs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  <w:tab/>
      </w: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9036E" w:rsidRPr="00F71EB7" w:rsidRDefault="008F3C73" w:rsidP="0049036E">
      <w:pPr>
        <w:spacing w:after="0" w:line="240" w:lineRule="auto"/>
        <w:outlineLvl w:val="0"/>
        <w:rPr>
          <w:rFonts w:ascii="Times New Roman" w:hAnsi="Times New Roman"/>
          <w:bCs/>
          <w:color w:val="000000"/>
          <w:kern w:val="36"/>
          <w:sz w:val="24"/>
          <w:szCs w:val="24"/>
        </w:rPr>
      </w:pPr>
      <w:r>
        <w:rPr>
          <w:rFonts w:ascii="Times New Roman" w:hAnsi="Times New Roman"/>
          <w:bCs/>
          <w:color w:val="000000"/>
          <w:kern w:val="36"/>
          <w:sz w:val="24"/>
          <w:szCs w:val="24"/>
        </w:rPr>
        <w:t>1</w:t>
      </w:r>
      <w:r w:rsidR="00AD2945">
        <w:rPr>
          <w:rFonts w:ascii="Times New Roman" w:hAnsi="Times New Roman"/>
          <w:bCs/>
          <w:color w:val="000000"/>
          <w:kern w:val="36"/>
          <w:sz w:val="24"/>
          <w:szCs w:val="24"/>
        </w:rPr>
        <w:t>2 February 2015</w:t>
      </w:r>
    </w:p>
    <w:p w:rsidR="0049036E" w:rsidRPr="00F71EB7" w:rsidRDefault="0049036E" w:rsidP="004903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036E" w:rsidRPr="00F71EB7" w:rsidRDefault="008F3C73" w:rsidP="004903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MOSH </w:t>
      </w:r>
      <w:r w:rsidR="00A935FF">
        <w:rPr>
          <w:rFonts w:ascii="Times New Roman" w:hAnsi="Times New Roman"/>
          <w:b/>
          <w:sz w:val="24"/>
          <w:szCs w:val="24"/>
          <w:u w:val="single"/>
        </w:rPr>
        <w:t>TASK FORCE</w:t>
      </w:r>
      <w:r w:rsidR="00AD2945">
        <w:rPr>
          <w:rFonts w:ascii="Times New Roman" w:hAnsi="Times New Roman"/>
          <w:b/>
          <w:sz w:val="24"/>
          <w:szCs w:val="24"/>
          <w:u w:val="single"/>
        </w:rPr>
        <w:t xml:space="preserve"> CIRCULAR NO. </w:t>
      </w:r>
      <w:r w:rsidR="00A935FF">
        <w:rPr>
          <w:rFonts w:ascii="Times New Roman" w:hAnsi="Times New Roman"/>
          <w:b/>
          <w:sz w:val="24"/>
          <w:szCs w:val="24"/>
          <w:u w:val="single"/>
        </w:rPr>
        <w:t>01</w:t>
      </w:r>
      <w:r w:rsidR="00AD2945">
        <w:rPr>
          <w:rFonts w:ascii="Times New Roman" w:hAnsi="Times New Roman"/>
          <w:b/>
          <w:sz w:val="24"/>
          <w:szCs w:val="24"/>
          <w:u w:val="single"/>
        </w:rPr>
        <w:t>/15</w:t>
      </w:r>
    </w:p>
    <w:p w:rsidR="0049036E" w:rsidRPr="00F71EB7" w:rsidRDefault="0049036E" w:rsidP="0049036E">
      <w:pPr>
        <w:tabs>
          <w:tab w:val="left" w:pos="6045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F71EB7">
        <w:rPr>
          <w:rFonts w:ascii="Times New Roman" w:hAnsi="Times New Roman"/>
          <w:i/>
          <w:iCs/>
          <w:sz w:val="24"/>
          <w:szCs w:val="24"/>
        </w:rPr>
        <w:t xml:space="preserve">(For </w:t>
      </w:r>
      <w:r>
        <w:rPr>
          <w:rFonts w:ascii="Times New Roman" w:hAnsi="Times New Roman"/>
          <w:i/>
          <w:iCs/>
          <w:sz w:val="24"/>
          <w:szCs w:val="24"/>
        </w:rPr>
        <w:t>Consideration</w:t>
      </w:r>
      <w:r w:rsidRPr="00F71EB7">
        <w:rPr>
          <w:rFonts w:ascii="Times New Roman" w:hAnsi="Times New Roman"/>
          <w:i/>
          <w:iCs/>
          <w:sz w:val="24"/>
          <w:szCs w:val="24"/>
        </w:rPr>
        <w:t>)</w:t>
      </w:r>
      <w:r w:rsidRPr="00F71EB7">
        <w:rPr>
          <w:rFonts w:ascii="Times New Roman" w:hAnsi="Times New Roman"/>
          <w:i/>
          <w:iCs/>
          <w:sz w:val="24"/>
          <w:szCs w:val="24"/>
        </w:rPr>
        <w:tab/>
      </w:r>
    </w:p>
    <w:p w:rsidR="0049036E" w:rsidRPr="00F71EB7" w:rsidRDefault="0049036E" w:rsidP="004903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036E" w:rsidRPr="00F71EB7" w:rsidRDefault="0049036E" w:rsidP="0049036E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49036E" w:rsidRPr="00F71EB7" w:rsidRDefault="008F3C73" w:rsidP="004903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CEO ELIMINATION OF FATALITIES MEASURABLE GOALS - 2015</w:t>
      </w: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8F3C73" w:rsidRDefault="008F3C73" w:rsidP="008F3C7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974CCE">
        <w:rPr>
          <w:rFonts w:ascii="Times New Roman" w:hAnsi="Times New Roman"/>
          <w:color w:val="000000"/>
          <w:sz w:val="24"/>
          <w:szCs w:val="24"/>
        </w:rPr>
        <w:t xml:space="preserve">With reference to the agreements by Elimination of Fatalities (EoF) team and the MOSH Task Force last year, members are requested to </w:t>
      </w:r>
      <w:r w:rsidRPr="008F3C73">
        <w:rPr>
          <w:rFonts w:ascii="Times New Roman" w:hAnsi="Times New Roman"/>
          <w:bCs/>
          <w:color w:val="000000"/>
          <w:sz w:val="24"/>
          <w:szCs w:val="24"/>
        </w:rPr>
        <w:t>critically</w:t>
      </w:r>
      <w:r w:rsidRPr="00974CCE">
        <w:rPr>
          <w:rFonts w:ascii="Times New Roman" w:hAnsi="Times New Roman"/>
          <w:color w:val="000000"/>
          <w:sz w:val="24"/>
          <w:szCs w:val="24"/>
        </w:rPr>
        <w:t xml:space="preserve"> review the attached document</w:t>
      </w:r>
      <w:r>
        <w:rPr>
          <w:rFonts w:ascii="Times New Roman" w:hAnsi="Times New Roman"/>
          <w:color w:val="000000"/>
          <w:sz w:val="24"/>
          <w:szCs w:val="24"/>
        </w:rPr>
        <w:t xml:space="preserve"> and comment on it during the </w:t>
      </w:r>
      <w:r w:rsidR="00A935FF">
        <w:rPr>
          <w:rFonts w:ascii="Times New Roman" w:hAnsi="Times New Roman"/>
          <w:color w:val="000000"/>
          <w:sz w:val="24"/>
          <w:szCs w:val="24"/>
        </w:rPr>
        <w:t xml:space="preserve">Task Force </w:t>
      </w:r>
      <w:r>
        <w:rPr>
          <w:rFonts w:ascii="Times New Roman" w:hAnsi="Times New Roman"/>
          <w:color w:val="000000"/>
          <w:sz w:val="24"/>
          <w:szCs w:val="24"/>
        </w:rPr>
        <w:t xml:space="preserve">meeting of </w:t>
      </w:r>
      <w:r w:rsidR="00A935FF">
        <w:rPr>
          <w:rFonts w:ascii="Times New Roman" w:hAnsi="Times New Roman"/>
          <w:color w:val="000000"/>
          <w:sz w:val="24"/>
          <w:szCs w:val="24"/>
        </w:rPr>
        <w:t>20</w:t>
      </w:r>
      <w:r>
        <w:rPr>
          <w:rFonts w:ascii="Times New Roman" w:hAnsi="Times New Roman"/>
          <w:color w:val="000000"/>
          <w:sz w:val="24"/>
          <w:szCs w:val="24"/>
        </w:rPr>
        <w:t xml:space="preserve"> February 2015.</w:t>
      </w:r>
    </w:p>
    <w:p w:rsidR="008F3C73" w:rsidRDefault="008F3C73" w:rsidP="008F3C7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F3C73" w:rsidRPr="00974CCE" w:rsidRDefault="008F3C73" w:rsidP="008F3C7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It should be noted that this </w:t>
      </w:r>
      <w:r w:rsidRPr="00974CCE">
        <w:rPr>
          <w:rFonts w:ascii="Times New Roman" w:hAnsi="Times New Roman"/>
          <w:color w:val="000000"/>
          <w:sz w:val="24"/>
          <w:szCs w:val="24"/>
        </w:rPr>
        <w:t>intended for a company/mine to plan/schedule their adoption of MOSH Leading Practices so that it can be collated for the EoF team meeting.</w:t>
      </w: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A935FF" w:rsidP="008F3C7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KOBUS BLOMERUS</w:t>
      </w:r>
    </w:p>
    <w:p w:rsidR="005A16C8" w:rsidRDefault="00A935FF" w:rsidP="008F3C7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ADOPTION TEAM</w:t>
      </w:r>
      <w:r w:rsidR="008F3C73">
        <w:rPr>
          <w:rFonts w:ascii="Times New Roman" w:hAnsi="Times New Roman"/>
          <w:b/>
          <w:sz w:val="24"/>
          <w:szCs w:val="24"/>
        </w:rPr>
        <w:t xml:space="preserve"> SPECIALIST</w:t>
      </w:r>
      <w:r>
        <w:rPr>
          <w:rFonts w:ascii="Times New Roman" w:hAnsi="Times New Roman"/>
          <w:b/>
          <w:sz w:val="24"/>
          <w:szCs w:val="24"/>
        </w:rPr>
        <w:t xml:space="preserve"> – T&amp;M</w:t>
      </w:r>
    </w:p>
    <w:p w:rsidR="0049036E" w:rsidRPr="008F3C73" w:rsidRDefault="008F3C73" w:rsidP="005A16C8">
      <w:pPr>
        <w:jc w:val="both"/>
        <w:rPr>
          <w:rFonts w:ascii="Times New Roman" w:hAnsi="Times New Roman"/>
          <w:i/>
          <w:sz w:val="16"/>
          <w:szCs w:val="16"/>
        </w:rPr>
      </w:pPr>
      <w:r w:rsidRPr="008F3C73">
        <w:rPr>
          <w:rFonts w:ascii="Times New Roman" w:hAnsi="Times New Roman"/>
          <w:i/>
          <w:sz w:val="16"/>
          <w:szCs w:val="16"/>
        </w:rPr>
        <w:t>Att1: Measurable Goals</w:t>
      </w:r>
    </w:p>
    <w:p w:rsidR="0049036E" w:rsidRDefault="0049036E" w:rsidP="005A16C8">
      <w:pPr>
        <w:jc w:val="both"/>
        <w:rPr>
          <w:rFonts w:ascii="Times New Roman" w:hAnsi="Times New Roman"/>
          <w:b/>
          <w:sz w:val="24"/>
          <w:szCs w:val="24"/>
        </w:rPr>
      </w:pPr>
    </w:p>
    <w:p w:rsidR="0049036E" w:rsidRDefault="0049036E" w:rsidP="005A16C8">
      <w:pPr>
        <w:jc w:val="both"/>
        <w:rPr>
          <w:rFonts w:ascii="Times New Roman" w:hAnsi="Times New Roman"/>
          <w:b/>
          <w:sz w:val="24"/>
          <w:szCs w:val="24"/>
        </w:rPr>
      </w:pPr>
    </w:p>
    <w:p w:rsidR="0049036E" w:rsidRPr="005A16C8" w:rsidRDefault="0049036E" w:rsidP="005A16C8">
      <w:pPr>
        <w:jc w:val="both"/>
        <w:rPr>
          <w:rFonts w:ascii="Times New Roman" w:hAnsi="Times New Roman"/>
          <w:b/>
          <w:sz w:val="24"/>
          <w:szCs w:val="24"/>
        </w:rPr>
      </w:pPr>
    </w:p>
    <w:sectPr w:rsidR="0049036E" w:rsidRPr="005A16C8" w:rsidSect="00BB6EE1">
      <w:headerReference w:type="default" r:id="rId8"/>
      <w:headerReference w:type="first" r:id="rId9"/>
      <w:footerReference w:type="first" r:id="rId10"/>
      <w:pgSz w:w="11907" w:h="16839" w:code="9"/>
      <w:pgMar w:top="1247" w:right="1077" w:bottom="1191" w:left="1361" w:header="720" w:footer="170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04A0" w:rsidRDefault="007904A0" w:rsidP="00F246B6">
      <w:pPr>
        <w:spacing w:after="0" w:line="240" w:lineRule="auto"/>
      </w:pPr>
      <w:r>
        <w:separator/>
      </w:r>
    </w:p>
  </w:endnote>
  <w:endnote w:type="continuationSeparator" w:id="1">
    <w:p w:rsidR="007904A0" w:rsidRDefault="007904A0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36E" w:rsidRDefault="0049036E">
    <w:pPr>
      <w:pStyle w:val="Footer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-578485</wp:posOffset>
          </wp:positionH>
          <wp:positionV relativeFrom="paragraph">
            <wp:posOffset>-24765</wp:posOffset>
          </wp:positionV>
          <wp:extent cx="8549005" cy="52070"/>
          <wp:effectExtent l="19050" t="0" r="4445" b="0"/>
          <wp:wrapTight wrapText="bothSides">
            <wp:wrapPolygon edited="0">
              <wp:start x="-48" y="0"/>
              <wp:lineTo x="-48" y="15805"/>
              <wp:lineTo x="21611" y="15805"/>
              <wp:lineTo x="21611" y="0"/>
              <wp:lineTo x="-48" y="0"/>
            </wp:wrapPolygon>
          </wp:wrapTight>
          <wp:docPr id="15" name="Picture 15" descr="COMGold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OMGold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9005" cy="52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35ECC" w:rsidRPr="00535ECC">
      <w:rPr>
        <w:noProof/>
        <w:lang w:val="en-ZA" w:eastAsia="en-Z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8193" type="#_x0000_t202" style="position:absolute;margin-left:38.15pt;margin-top:7.65pt;width:443.25pt;height:62.1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" filled="f" stroked="f">
          <v:textbox inset="1.44pt,1.44pt,1.44pt,1.44pt">
            <w:txbxContent>
              <w:p w:rsidR="0049036E" w:rsidRPr="00F90CBC" w:rsidRDefault="0049036E" w:rsidP="00F90CBC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</w:pPr>
                <w:r w:rsidRPr="00F90CBC"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  <w:t>COUNCIL OF THE CHAMBER: M Teke (President), Ms KT Kweyama (Vice President), G Briggs (Vice President),</w:t>
                </w:r>
              </w:p>
              <w:p w:rsidR="0049036E" w:rsidRDefault="0049036E" w:rsidP="00414518">
                <w:pPr>
                  <w:pStyle w:val="NoSpacing"/>
                  <w:jc w:val="center"/>
                  <w:rPr>
                    <w:snapToGrid w:val="0"/>
                    <w:sz w:val="16"/>
                    <w:szCs w:val="16"/>
                  </w:rPr>
                </w:pPr>
                <w:r>
                  <w:rPr>
                    <w:snapToGrid w:val="0"/>
                    <w:sz w:val="16"/>
                    <w:szCs w:val="16"/>
                  </w:rPr>
                  <w:t xml:space="preserve">A Bam,  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M Cutifani, </w:t>
                </w:r>
                <w:r>
                  <w:rPr>
                    <w:snapToGrid w:val="0"/>
                    <w:sz w:val="16"/>
                    <w:szCs w:val="16"/>
                  </w:rPr>
                  <w:t xml:space="preserve">J Evans, </w:t>
                </w:r>
                <w:r w:rsidRPr="00F90CBC">
                  <w:rPr>
                    <w:snapToGrid w:val="0"/>
                    <w:sz w:val="16"/>
                    <w:szCs w:val="16"/>
                  </w:rPr>
                  <w:t>N Froneman, T Goodlace, C Griffith,</w:t>
                </w:r>
                <w:r>
                  <w:rPr>
                    <w:snapToGrid w:val="0"/>
                    <w:sz w:val="16"/>
                    <w:szCs w:val="16"/>
                  </w:rPr>
                  <w:t xml:space="preserve"> G Heale,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 MJ Houston,  B Magara, N Mbazima,  X Mkhwanazi(Dr),</w:t>
                </w:r>
              </w:p>
              <w:p w:rsidR="0049036E" w:rsidRPr="00F90CBC" w:rsidRDefault="0049036E" w:rsidP="00414518">
                <w:pPr>
                  <w:pStyle w:val="NoSpacing"/>
                  <w:jc w:val="center"/>
                  <w:rPr>
                    <w:rFonts w:ascii="Arial" w:hAnsi="Arial" w:cs="Arial"/>
                    <w:sz w:val="16"/>
                    <w:szCs w:val="16"/>
                    <w:lang w:val="en-ZA"/>
                  </w:rPr>
                </w:pPr>
                <w:r>
                  <w:rPr>
                    <w:snapToGrid w:val="0"/>
                    <w:sz w:val="16"/>
                    <w:szCs w:val="16"/>
                  </w:rPr>
                  <w:t xml:space="preserve">D Matlou, 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K Moabelo, R Moodley,  M Mothoa, SA Nkosi, M O’Hare,  B Petersen,  S Phiri,  N Pienaar,  N Pretorius, </w:t>
                </w:r>
                <w:r>
                  <w:rPr>
                    <w:snapToGrid w:val="0"/>
                    <w:sz w:val="16"/>
                    <w:szCs w:val="16"/>
                  </w:rPr>
                  <w:t>A Sangqu,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 MP Schmidt, B Sibiya, PW Steenkamp, BR van Rooyen, S Venkatakrishnan</w:t>
                </w:r>
                <w:r>
                  <w:rPr>
                    <w:snapToGrid w:val="0"/>
                    <w:sz w:val="16"/>
                    <w:szCs w:val="16"/>
                  </w:rPr>
                  <w:t>.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04A0" w:rsidRDefault="007904A0" w:rsidP="00F246B6">
      <w:pPr>
        <w:spacing w:after="0" w:line="240" w:lineRule="auto"/>
      </w:pPr>
      <w:r>
        <w:separator/>
      </w:r>
    </w:p>
  </w:footnote>
  <w:footnote w:type="continuationSeparator" w:id="1">
    <w:p w:rsidR="007904A0" w:rsidRDefault="007904A0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59063"/>
      <w:docPartObj>
        <w:docPartGallery w:val="Page Numbers (Top of Page)"/>
        <w:docPartUnique/>
      </w:docPartObj>
    </w:sdtPr>
    <w:sdtContent>
      <w:p w:rsidR="0049036E" w:rsidRDefault="00535ECC">
        <w:pPr>
          <w:pStyle w:val="Header"/>
          <w:jc w:val="right"/>
        </w:pPr>
        <w:r>
          <w:fldChar w:fldCharType="begin"/>
        </w:r>
        <w:r w:rsidR="004F4DF6">
          <w:instrText xml:space="preserve"> PAGE   \* MERGEFORMAT </w:instrText>
        </w:r>
        <w:r>
          <w:fldChar w:fldCharType="separate"/>
        </w:r>
        <w:r w:rsidR="008F3C7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9036E" w:rsidRDefault="0049036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36E" w:rsidRDefault="00535ECC">
    <w:pPr>
      <w:pStyle w:val="Header"/>
    </w:pPr>
    <w:r w:rsidRPr="00535ECC">
      <w:rPr>
        <w:noProof/>
        <w:lang w:val="en-ZA" w:eastAsia="en-Z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8195" type="#_x0000_t202" style="position:absolute;margin-left:11pt;margin-top:58.5pt;width:99pt;height:58.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" filled="f" stroked="f">
          <v:textbox inset="1.44pt,1.44pt,1.44pt,1.44pt">
            <w:txbxContent>
              <w:p w:rsidR="0049036E" w:rsidRPr="00090DFA" w:rsidRDefault="0049036E" w:rsidP="00090DFA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 xml:space="preserve">5 Hollard Street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Johannesburg 2001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PO Box 61809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Marshalltown 2107</w:t>
                </w:r>
              </w:p>
            </w:txbxContent>
          </v:textbox>
        </v:shape>
      </w:pict>
    </w:r>
    <w:r w:rsidRPr="00535ECC">
      <w:rPr>
        <w:noProof/>
        <w:lang w:val="en-ZA" w:eastAsia="en-ZA"/>
      </w:rPr>
      <w:pict>
        <v:shape id="Text Box 2" o:spid="_x0000_s8194" type="#_x0000_t202" style="position:absolute;margin-left:263.25pt;margin-top:58.5pt;width:245.25pt;height:60.7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" filled="f" stroked="f">
          <v:textbox inset="1.44pt,1.44pt,1.44pt,1.44pt">
            <w:txbxContent>
              <w:p w:rsidR="0049036E" w:rsidRPr="00090DFA" w:rsidRDefault="0049036E" w:rsidP="00090DFA">
                <w:pPr>
                  <w:spacing w:after="0" w:line="240" w:lineRule="auto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>Telephone: (011) 498-7100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Telefax: (011) 834 1884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Web: http://www.chamberofmines.org.za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E-mail:  info@chamberofmines.org.za</w:t>
                </w:r>
              </w:p>
              <w:p w:rsidR="0049036E" w:rsidRPr="00741EA1" w:rsidRDefault="0049036E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 w:rsidR="0049036E"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-180975</wp:posOffset>
          </wp:positionV>
          <wp:extent cx="6477000" cy="723900"/>
          <wp:effectExtent l="19050" t="0" r="0" b="0"/>
          <wp:wrapNone/>
          <wp:docPr id="18" name="Picture 18" descr="Com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omSigna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87E02"/>
    <w:multiLevelType w:val="hybridMultilevel"/>
    <w:tmpl w:val="AC20F9E8"/>
    <w:lvl w:ilvl="0" w:tplc="1C090019">
      <w:start w:val="1"/>
      <w:numFmt w:val="lowerLetter"/>
      <w:lvlText w:val="%1."/>
      <w:lvlJc w:val="left"/>
      <w:pPr>
        <w:ind w:left="1287" w:hanging="360"/>
      </w:p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1390252"/>
    <w:multiLevelType w:val="hybridMultilevel"/>
    <w:tmpl w:val="82BA84EE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F7C73"/>
    <w:multiLevelType w:val="hybridMultilevel"/>
    <w:tmpl w:val="4904846A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212721"/>
    <w:multiLevelType w:val="multilevel"/>
    <w:tmpl w:val="5AE43F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58446B49"/>
    <w:multiLevelType w:val="hybridMultilevel"/>
    <w:tmpl w:val="ECBEBC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671545"/>
    <w:multiLevelType w:val="hybridMultilevel"/>
    <w:tmpl w:val="6308A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12B99"/>
    <w:rsid w:val="00014076"/>
    <w:rsid w:val="0001560E"/>
    <w:rsid w:val="00045702"/>
    <w:rsid w:val="00050D5D"/>
    <w:rsid w:val="00052CD0"/>
    <w:rsid w:val="00090DFA"/>
    <w:rsid w:val="00095CD3"/>
    <w:rsid w:val="00096D30"/>
    <w:rsid w:val="000B2DEB"/>
    <w:rsid w:val="000E0830"/>
    <w:rsid w:val="000F4622"/>
    <w:rsid w:val="000F56DD"/>
    <w:rsid w:val="000F7123"/>
    <w:rsid w:val="00144A40"/>
    <w:rsid w:val="001C7EB0"/>
    <w:rsid w:val="001D4FC8"/>
    <w:rsid w:val="001E1845"/>
    <w:rsid w:val="002064B2"/>
    <w:rsid w:val="00222E19"/>
    <w:rsid w:val="00254A0C"/>
    <w:rsid w:val="00273E20"/>
    <w:rsid w:val="0027406B"/>
    <w:rsid w:val="002779FC"/>
    <w:rsid w:val="0028588A"/>
    <w:rsid w:val="0029272F"/>
    <w:rsid w:val="002B43F6"/>
    <w:rsid w:val="002B5AE0"/>
    <w:rsid w:val="002C2C74"/>
    <w:rsid w:val="003050E0"/>
    <w:rsid w:val="00325B56"/>
    <w:rsid w:val="0032799E"/>
    <w:rsid w:val="00337828"/>
    <w:rsid w:val="0035130D"/>
    <w:rsid w:val="00357B06"/>
    <w:rsid w:val="0036312A"/>
    <w:rsid w:val="00377332"/>
    <w:rsid w:val="00381BC1"/>
    <w:rsid w:val="003A7F71"/>
    <w:rsid w:val="003D4692"/>
    <w:rsid w:val="003E2B89"/>
    <w:rsid w:val="003E7C27"/>
    <w:rsid w:val="003F1938"/>
    <w:rsid w:val="00411FC7"/>
    <w:rsid w:val="00414518"/>
    <w:rsid w:val="00435A24"/>
    <w:rsid w:val="004608A4"/>
    <w:rsid w:val="004650BE"/>
    <w:rsid w:val="00485ABB"/>
    <w:rsid w:val="0049036E"/>
    <w:rsid w:val="004A2A1D"/>
    <w:rsid w:val="004B2D78"/>
    <w:rsid w:val="004C348F"/>
    <w:rsid w:val="004C457D"/>
    <w:rsid w:val="004F4DF6"/>
    <w:rsid w:val="00527988"/>
    <w:rsid w:val="00535ECC"/>
    <w:rsid w:val="005363BE"/>
    <w:rsid w:val="0053686B"/>
    <w:rsid w:val="00541441"/>
    <w:rsid w:val="00582D2B"/>
    <w:rsid w:val="005956FC"/>
    <w:rsid w:val="005A16C8"/>
    <w:rsid w:val="005A7154"/>
    <w:rsid w:val="005B7238"/>
    <w:rsid w:val="005E55B1"/>
    <w:rsid w:val="006014E5"/>
    <w:rsid w:val="00692F22"/>
    <w:rsid w:val="006A6FA3"/>
    <w:rsid w:val="006B0809"/>
    <w:rsid w:val="006C2F7A"/>
    <w:rsid w:val="006C50F2"/>
    <w:rsid w:val="006D68F5"/>
    <w:rsid w:val="006E481C"/>
    <w:rsid w:val="006E67AC"/>
    <w:rsid w:val="006F4114"/>
    <w:rsid w:val="006F4546"/>
    <w:rsid w:val="00722718"/>
    <w:rsid w:val="00741EA1"/>
    <w:rsid w:val="00787646"/>
    <w:rsid w:val="007904A0"/>
    <w:rsid w:val="007C0AB7"/>
    <w:rsid w:val="007C3D87"/>
    <w:rsid w:val="007E6BEF"/>
    <w:rsid w:val="007F1650"/>
    <w:rsid w:val="007F4583"/>
    <w:rsid w:val="00845F5C"/>
    <w:rsid w:val="008E2199"/>
    <w:rsid w:val="008F3C73"/>
    <w:rsid w:val="008F588D"/>
    <w:rsid w:val="008F5D01"/>
    <w:rsid w:val="00900B70"/>
    <w:rsid w:val="009019F7"/>
    <w:rsid w:val="00905C54"/>
    <w:rsid w:val="00910312"/>
    <w:rsid w:val="009218D3"/>
    <w:rsid w:val="0092409C"/>
    <w:rsid w:val="00930EB9"/>
    <w:rsid w:val="00933655"/>
    <w:rsid w:val="00940205"/>
    <w:rsid w:val="00944E15"/>
    <w:rsid w:val="00967CF3"/>
    <w:rsid w:val="0099285D"/>
    <w:rsid w:val="009A4829"/>
    <w:rsid w:val="009B52EA"/>
    <w:rsid w:val="009B7CEC"/>
    <w:rsid w:val="009E2E63"/>
    <w:rsid w:val="009F20BB"/>
    <w:rsid w:val="009F526B"/>
    <w:rsid w:val="00A11014"/>
    <w:rsid w:val="00A21AEB"/>
    <w:rsid w:val="00A32D97"/>
    <w:rsid w:val="00A457AA"/>
    <w:rsid w:val="00A67A3D"/>
    <w:rsid w:val="00A707C9"/>
    <w:rsid w:val="00A935FF"/>
    <w:rsid w:val="00AC694B"/>
    <w:rsid w:val="00AD2945"/>
    <w:rsid w:val="00B07715"/>
    <w:rsid w:val="00B40A08"/>
    <w:rsid w:val="00B91CB5"/>
    <w:rsid w:val="00BB5305"/>
    <w:rsid w:val="00BB6EE1"/>
    <w:rsid w:val="00BC2840"/>
    <w:rsid w:val="00BC29AC"/>
    <w:rsid w:val="00BD1952"/>
    <w:rsid w:val="00BD7B36"/>
    <w:rsid w:val="00BF2921"/>
    <w:rsid w:val="00C0262F"/>
    <w:rsid w:val="00C11662"/>
    <w:rsid w:val="00C131E6"/>
    <w:rsid w:val="00C26352"/>
    <w:rsid w:val="00C55CC6"/>
    <w:rsid w:val="00CC7378"/>
    <w:rsid w:val="00CF568D"/>
    <w:rsid w:val="00D25BDB"/>
    <w:rsid w:val="00D50D8B"/>
    <w:rsid w:val="00D521B4"/>
    <w:rsid w:val="00D940F7"/>
    <w:rsid w:val="00DC0DD2"/>
    <w:rsid w:val="00DC7224"/>
    <w:rsid w:val="00DE2851"/>
    <w:rsid w:val="00DE3EA2"/>
    <w:rsid w:val="00E0162F"/>
    <w:rsid w:val="00E326E3"/>
    <w:rsid w:val="00E5165C"/>
    <w:rsid w:val="00E522A1"/>
    <w:rsid w:val="00E873C1"/>
    <w:rsid w:val="00EB4691"/>
    <w:rsid w:val="00EB6745"/>
    <w:rsid w:val="00EC30A4"/>
    <w:rsid w:val="00EF2210"/>
    <w:rsid w:val="00F246B6"/>
    <w:rsid w:val="00F37205"/>
    <w:rsid w:val="00F71EB7"/>
    <w:rsid w:val="00F74346"/>
    <w:rsid w:val="00F77841"/>
    <w:rsid w:val="00F840C4"/>
    <w:rsid w:val="00F90CBC"/>
    <w:rsid w:val="00F921F6"/>
    <w:rsid w:val="00FA3739"/>
    <w:rsid w:val="00FB6F81"/>
    <w:rsid w:val="00FC144F"/>
    <w:rsid w:val="00FC38EC"/>
    <w:rsid w:val="00FC3B6B"/>
    <w:rsid w:val="00FD699A"/>
    <w:rsid w:val="00FE5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/>
    </w:rPr>
  </w:style>
  <w:style w:type="paragraph" w:styleId="NoSpacing">
    <w:name w:val="No Spacing"/>
    <w:uiPriority w:val="1"/>
    <w:qFormat/>
    <w:rsid w:val="00F90CBC"/>
    <w:rPr>
      <w:sz w:val="22"/>
      <w:szCs w:val="22"/>
      <w:lang w:val="en-US" w:eastAsia="en-US"/>
    </w:rPr>
  </w:style>
  <w:style w:type="paragraph" w:customStyle="1" w:styleId="FreeFormA">
    <w:name w:val="Free Form A"/>
    <w:rsid w:val="0053686B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FE550D"/>
    <w:pPr>
      <w:ind w:left="720"/>
      <w:contextualSpacing/>
    </w:pPr>
  </w:style>
  <w:style w:type="paragraph" w:customStyle="1" w:styleId="Body12">
    <w:name w:val="Body12"/>
    <w:aliases w:val="Text12,28"/>
    <w:basedOn w:val="Normal"/>
    <w:link w:val="Body12Char"/>
    <w:rsid w:val="005A16C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auto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GB" w:eastAsia="en-GB"/>
    </w:rPr>
  </w:style>
  <w:style w:type="character" w:customStyle="1" w:styleId="Body12Char">
    <w:name w:val="Body12 Char"/>
    <w:aliases w:val="Text12 Char,28 Char"/>
    <w:basedOn w:val="DefaultParagraphFont"/>
    <w:link w:val="Body12"/>
    <w:rsid w:val="005A16C8"/>
    <w:rPr>
      <w:rFonts w:ascii="Times New Roman" w:eastAsia="Times New Roman" w:hAnsi="Times New Roman"/>
      <w:sz w:val="24"/>
      <w:shd w:val="pct12" w:color="auto" w:fill="auto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8A45A-BF8A-4835-B83C-BA0F459AF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3</cp:revision>
  <cp:lastPrinted>2014-01-31T12:32:00Z</cp:lastPrinted>
  <dcterms:created xsi:type="dcterms:W3CDTF">2015-02-12T12:42:00Z</dcterms:created>
  <dcterms:modified xsi:type="dcterms:W3CDTF">2015-02-16T14:34:00Z</dcterms:modified>
</cp:coreProperties>
</file>