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Pr="00C341FE" w:rsidRDefault="004C348F" w:rsidP="00263616">
      <w:pPr>
        <w:spacing w:after="90"/>
        <w:jc w:val="both"/>
        <w:outlineLvl w:val="0"/>
        <w:rPr>
          <w:rFonts w:ascii="Arial" w:hAnsi="Arial" w:cs="Arial"/>
          <w:bCs/>
          <w:color w:val="000000"/>
          <w:kern w:val="36"/>
          <w:sz w:val="27"/>
          <w:szCs w:val="27"/>
        </w:rPr>
      </w:pPr>
    </w:p>
    <w:p w:rsidR="004C348F" w:rsidRPr="00C341FE" w:rsidRDefault="004C348F" w:rsidP="00263616">
      <w:pPr>
        <w:spacing w:after="90"/>
        <w:jc w:val="both"/>
        <w:outlineLvl w:val="0"/>
        <w:rPr>
          <w:rFonts w:ascii="Arial" w:hAnsi="Arial" w:cs="Arial"/>
          <w:bCs/>
          <w:color w:val="000000"/>
          <w:kern w:val="36"/>
          <w:sz w:val="27"/>
          <w:szCs w:val="27"/>
        </w:rPr>
      </w:pPr>
    </w:p>
    <w:p w:rsidR="00CD51E7" w:rsidRPr="00213811" w:rsidRDefault="000811BF" w:rsidP="00263616">
      <w:pPr>
        <w:jc w:val="both"/>
        <w:rPr>
          <w:color w:val="000000" w:themeColor="text1"/>
        </w:rPr>
      </w:pPr>
      <w:r>
        <w:rPr>
          <w:color w:val="000000" w:themeColor="text1"/>
        </w:rPr>
        <w:t>19 September 2013</w:t>
      </w:r>
    </w:p>
    <w:p w:rsidR="00CD51E7" w:rsidRPr="00213811" w:rsidRDefault="00C341FE" w:rsidP="00C341FE">
      <w:pPr>
        <w:tabs>
          <w:tab w:val="left" w:pos="6336"/>
        </w:tabs>
        <w:jc w:val="both"/>
        <w:rPr>
          <w:color w:val="000000" w:themeColor="text1"/>
        </w:rPr>
      </w:pPr>
      <w:r>
        <w:rPr>
          <w:color w:val="000000" w:themeColor="text1"/>
        </w:rPr>
        <w:tab/>
      </w:r>
    </w:p>
    <w:p w:rsidR="00181DE3" w:rsidRDefault="00CD51E7" w:rsidP="00263616">
      <w:pPr>
        <w:jc w:val="both"/>
        <w:rPr>
          <w:b/>
          <w:color w:val="000000" w:themeColor="text1"/>
          <w:u w:val="single"/>
        </w:rPr>
      </w:pPr>
      <w:r w:rsidRPr="006D2284">
        <w:rPr>
          <w:b/>
          <w:color w:val="000000" w:themeColor="text1"/>
          <w:u w:val="single"/>
        </w:rPr>
        <w:t xml:space="preserve">MOSH </w:t>
      </w:r>
      <w:r w:rsidR="00FD242E">
        <w:rPr>
          <w:b/>
          <w:color w:val="000000" w:themeColor="text1"/>
          <w:u w:val="single"/>
        </w:rPr>
        <w:t>Secretariat</w:t>
      </w:r>
      <w:r w:rsidR="00FD242E" w:rsidRPr="006D2284">
        <w:rPr>
          <w:b/>
          <w:color w:val="000000" w:themeColor="text1"/>
          <w:u w:val="single"/>
        </w:rPr>
        <w:t xml:space="preserve"> </w:t>
      </w:r>
      <w:r w:rsidRPr="006D2284">
        <w:rPr>
          <w:b/>
          <w:color w:val="000000" w:themeColor="text1"/>
          <w:u w:val="single"/>
        </w:rPr>
        <w:t xml:space="preserve">Team Circular No. </w:t>
      </w:r>
      <w:r w:rsidR="00356E7C">
        <w:rPr>
          <w:b/>
          <w:color w:val="000000" w:themeColor="text1"/>
          <w:u w:val="single"/>
        </w:rPr>
        <w:t>07</w:t>
      </w:r>
      <w:r w:rsidR="00C341FE">
        <w:rPr>
          <w:b/>
          <w:color w:val="000000" w:themeColor="text1"/>
          <w:u w:val="single"/>
        </w:rPr>
        <w:t>/</w:t>
      </w:r>
      <w:r w:rsidR="00C341FE" w:rsidRPr="00F718A3">
        <w:rPr>
          <w:b/>
          <w:color w:val="000000" w:themeColor="text1"/>
          <w:u w:val="single"/>
        </w:rPr>
        <w:t>13</w:t>
      </w:r>
      <w:r w:rsidR="00C341FE">
        <w:rPr>
          <w:b/>
          <w:color w:val="000000" w:themeColor="text1"/>
          <w:u w:val="single"/>
        </w:rPr>
        <w:t xml:space="preserve"> </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A739C1" w:rsidRDefault="00CD51E7" w:rsidP="00593C07">
      <w:pPr>
        <w:jc w:val="center"/>
        <w:rPr>
          <w:b/>
          <w:color w:val="000000" w:themeColor="text1"/>
        </w:rPr>
      </w:pPr>
      <w:r w:rsidRPr="00B77837">
        <w:rPr>
          <w:b/>
          <w:color w:val="000000" w:themeColor="text1"/>
        </w:rPr>
        <w:t xml:space="preserve">NOTES ON THE MOSH </w:t>
      </w:r>
      <w:r w:rsidR="00B77837" w:rsidRPr="00B77837">
        <w:rPr>
          <w:b/>
          <w:color w:val="000000" w:themeColor="text1"/>
        </w:rPr>
        <w:t>SECRETARIAT</w:t>
      </w:r>
      <w:r w:rsidRPr="00B77837">
        <w:rPr>
          <w:b/>
          <w:color w:val="000000" w:themeColor="text1"/>
        </w:rPr>
        <w:t xml:space="preserve"> MEETING</w:t>
      </w:r>
      <w:r w:rsidR="00C65425">
        <w:rPr>
          <w:b/>
          <w:color w:val="000000" w:themeColor="text1"/>
        </w:rPr>
        <w:t xml:space="preserve"> </w:t>
      </w:r>
      <w:r w:rsidRPr="00B77837">
        <w:rPr>
          <w:b/>
          <w:color w:val="000000" w:themeColor="text1"/>
        </w:rPr>
        <w:t xml:space="preserve">HELD AT </w:t>
      </w:r>
      <w:r w:rsidR="00B77837" w:rsidRPr="00B77837">
        <w:rPr>
          <w:b/>
          <w:color w:val="000000" w:themeColor="text1"/>
        </w:rPr>
        <w:t>10:00</w:t>
      </w:r>
      <w:r w:rsidRPr="00B77837">
        <w:rPr>
          <w:b/>
          <w:color w:val="000000" w:themeColor="text1"/>
        </w:rPr>
        <w:t xml:space="preserve"> ON </w:t>
      </w:r>
      <w:r w:rsidR="00150702">
        <w:rPr>
          <w:b/>
          <w:color w:val="000000" w:themeColor="text1"/>
        </w:rPr>
        <w:t xml:space="preserve">16 </w:t>
      </w:r>
      <w:r w:rsidR="000811BF">
        <w:rPr>
          <w:b/>
          <w:color w:val="000000" w:themeColor="text1"/>
        </w:rPr>
        <w:t>SEPTEMBER 2013</w:t>
      </w:r>
      <w:r w:rsidR="009504B3" w:rsidRPr="00B77837">
        <w:rPr>
          <w:b/>
          <w:color w:val="000000" w:themeColor="text1"/>
        </w:rPr>
        <w:t xml:space="preserve"> AT</w:t>
      </w:r>
      <w:r w:rsidR="00C65425">
        <w:rPr>
          <w:b/>
          <w:color w:val="000000" w:themeColor="text1"/>
        </w:rPr>
        <w:t xml:space="preserve"> </w:t>
      </w:r>
      <w:r w:rsidR="00B77837" w:rsidRPr="00B77837">
        <w:rPr>
          <w:b/>
          <w:color w:val="000000" w:themeColor="text1"/>
        </w:rPr>
        <w:t>4TH FLOOR OPS ROOM, THE LEARNING HUB</w:t>
      </w:r>
    </w:p>
    <w:p w:rsidR="00CD51E7" w:rsidRPr="00A739C1" w:rsidRDefault="00CD51E7" w:rsidP="00263616">
      <w:pPr>
        <w:jc w:val="both"/>
        <w:rPr>
          <w:b/>
          <w:color w:val="000000" w:themeColor="text1"/>
        </w:rPr>
      </w:pPr>
    </w:p>
    <w:p w:rsidR="009504B3" w:rsidRDefault="00CD51E7" w:rsidP="00263616">
      <w:pPr>
        <w:jc w:val="both"/>
        <w:rPr>
          <w:b/>
          <w:color w:val="000000" w:themeColor="text1"/>
        </w:rPr>
      </w:pPr>
      <w:r w:rsidRPr="009504B3">
        <w:rPr>
          <w:b/>
          <w:color w:val="000000" w:themeColor="text1"/>
          <w:u w:val="single"/>
        </w:rPr>
        <w:t>SECRETARIAT</w:t>
      </w:r>
      <w:r w:rsidR="005317CF">
        <w:rPr>
          <w:b/>
          <w:color w:val="000000" w:themeColor="text1"/>
          <w:u w:val="single"/>
        </w:rPr>
        <w:t xml:space="preserve"> MEMBERS</w:t>
      </w:r>
      <w:r w:rsidRPr="009504B3">
        <w:rPr>
          <w:b/>
          <w:color w:val="000000" w:themeColor="text1"/>
        </w:rPr>
        <w:t>:</w:t>
      </w:r>
    </w:p>
    <w:p w:rsidR="008F0BE7" w:rsidRPr="006B5217" w:rsidRDefault="00CD51E7" w:rsidP="008F0BE7">
      <w:pPr>
        <w:jc w:val="both"/>
        <w:rPr>
          <w:color w:val="000000" w:themeColor="text1"/>
          <w:lang w:val="pt-PT"/>
        </w:rPr>
      </w:pPr>
      <w:r w:rsidRPr="00C671EC">
        <w:rPr>
          <w:b/>
          <w:color w:val="000000" w:themeColor="text1"/>
        </w:rPr>
        <w:t>Present:</w:t>
      </w:r>
      <w:r w:rsidRPr="00C671EC">
        <w:rPr>
          <w:b/>
          <w:color w:val="000000" w:themeColor="text1"/>
        </w:rPr>
        <w:tab/>
      </w:r>
    </w:p>
    <w:p w:rsidR="00150702" w:rsidRDefault="00150702" w:rsidP="00150702">
      <w:pPr>
        <w:ind w:left="720" w:firstLine="720"/>
        <w:jc w:val="both"/>
        <w:rPr>
          <w:color w:val="000000" w:themeColor="text1"/>
        </w:rPr>
      </w:pPr>
      <w:r w:rsidRPr="00C671EC">
        <w:rPr>
          <w:color w:val="000000" w:themeColor="text1"/>
        </w:rPr>
        <w:t>Mr. S Malatji</w:t>
      </w:r>
      <w:r w:rsidRPr="00C671EC">
        <w:rPr>
          <w:color w:val="000000" w:themeColor="text1"/>
        </w:rPr>
        <w:tab/>
      </w:r>
      <w:r w:rsidRPr="00C671EC">
        <w:rPr>
          <w:color w:val="000000" w:themeColor="text1"/>
        </w:rPr>
        <w:tab/>
      </w:r>
      <w:r w:rsidRPr="00C671EC">
        <w:rPr>
          <w:color w:val="000000" w:themeColor="text1"/>
        </w:rPr>
        <w:tab/>
      </w:r>
      <w:r w:rsidRPr="00C671EC">
        <w:rPr>
          <w:color w:val="000000" w:themeColor="text1"/>
        </w:rPr>
        <w:tab/>
        <w:t xml:space="preserve">- CoM </w:t>
      </w:r>
      <w:r w:rsidR="000811BF">
        <w:rPr>
          <w:color w:val="000000" w:themeColor="text1"/>
        </w:rPr>
        <w:t>(The Chairperson)</w:t>
      </w:r>
    </w:p>
    <w:p w:rsidR="008F0BE7" w:rsidRDefault="008F0BE7" w:rsidP="00263616">
      <w:pPr>
        <w:ind w:left="720" w:firstLine="720"/>
        <w:jc w:val="both"/>
        <w:rPr>
          <w:color w:val="000000" w:themeColor="text1"/>
          <w:lang w:val="pt-PT"/>
        </w:rPr>
      </w:pPr>
      <w:r w:rsidRPr="007B3AA0">
        <w:rPr>
          <w:color w:val="000000" w:themeColor="text1"/>
          <w:lang w:val="pt-PT"/>
        </w:rPr>
        <w:t>Dr. A Banyini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xml:space="preserve">- CoM </w:t>
      </w:r>
    </w:p>
    <w:p w:rsidR="00CD51E7" w:rsidRPr="006B5217" w:rsidRDefault="007B3AA0" w:rsidP="00263616">
      <w:pPr>
        <w:ind w:left="720" w:firstLine="720"/>
        <w:jc w:val="both"/>
        <w:rPr>
          <w:color w:val="000000" w:themeColor="text1"/>
          <w:lang w:val="pt-PT"/>
        </w:rPr>
      </w:pPr>
      <w:r w:rsidRPr="007B3AA0">
        <w:rPr>
          <w:color w:val="000000" w:themeColor="text1"/>
          <w:lang w:val="pt-PT"/>
        </w:rPr>
        <w:t>Mr. K Blomerus</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B64389" w:rsidRPr="006B5217" w:rsidRDefault="00B64389" w:rsidP="00B64389">
      <w:pPr>
        <w:ind w:left="720" w:firstLine="720"/>
        <w:jc w:val="both"/>
        <w:rPr>
          <w:color w:val="000000" w:themeColor="text1"/>
          <w:lang w:val="pt-PT"/>
        </w:rPr>
      </w:pPr>
      <w:r w:rsidRPr="007B3AA0">
        <w:rPr>
          <w:color w:val="000000" w:themeColor="text1"/>
          <w:lang w:val="pt-PT"/>
        </w:rPr>
        <w:t>Mr. D Cronje</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8F0BE7" w:rsidRPr="006B5217" w:rsidRDefault="008F0BE7" w:rsidP="008F0BE7">
      <w:pPr>
        <w:ind w:left="720" w:firstLine="720"/>
        <w:jc w:val="both"/>
        <w:rPr>
          <w:color w:val="000000" w:themeColor="text1"/>
          <w:lang w:val="pt-PT"/>
        </w:rPr>
      </w:pPr>
      <w:r w:rsidRPr="007B3AA0">
        <w:rPr>
          <w:color w:val="000000" w:themeColor="text1"/>
          <w:lang w:val="pt-PT"/>
        </w:rPr>
        <w:t>Mr. H Gumede</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Default="007B3AA0" w:rsidP="00263616">
      <w:pPr>
        <w:ind w:left="720" w:firstLine="720"/>
        <w:jc w:val="both"/>
        <w:rPr>
          <w:color w:val="000000" w:themeColor="text1"/>
          <w:lang w:val="pt-PT"/>
        </w:rPr>
      </w:pPr>
      <w:r w:rsidRPr="007B3AA0">
        <w:rPr>
          <w:color w:val="000000" w:themeColor="text1"/>
          <w:lang w:val="pt-PT"/>
        </w:rPr>
        <w:t>Ms. L Masilo</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3B6486" w:rsidRDefault="003B6486" w:rsidP="00263616">
      <w:pPr>
        <w:ind w:left="720" w:firstLine="720"/>
        <w:jc w:val="both"/>
        <w:rPr>
          <w:color w:val="000000" w:themeColor="text1"/>
          <w:lang w:val="pt-PT"/>
        </w:rPr>
      </w:pPr>
      <w:r>
        <w:rPr>
          <w:color w:val="000000" w:themeColor="text1"/>
          <w:lang w:val="pt-PT"/>
        </w:rPr>
        <w:t>Ms. P Yoyo</w:t>
      </w:r>
      <w:r>
        <w:rPr>
          <w:color w:val="000000" w:themeColor="text1"/>
          <w:lang w:val="pt-PT"/>
        </w:rPr>
        <w:tab/>
      </w:r>
      <w:r>
        <w:rPr>
          <w:color w:val="000000" w:themeColor="text1"/>
          <w:lang w:val="pt-PT"/>
        </w:rPr>
        <w:tab/>
      </w:r>
      <w:r>
        <w:rPr>
          <w:color w:val="000000" w:themeColor="text1"/>
          <w:lang w:val="pt-PT"/>
        </w:rPr>
        <w:tab/>
      </w:r>
      <w:r>
        <w:rPr>
          <w:color w:val="000000" w:themeColor="text1"/>
          <w:lang w:val="pt-PT"/>
        </w:rPr>
        <w:tab/>
        <w:t>- CoM</w:t>
      </w:r>
    </w:p>
    <w:p w:rsidR="0091558C" w:rsidRDefault="0091558C" w:rsidP="00263616">
      <w:pPr>
        <w:ind w:left="720" w:firstLine="720"/>
        <w:jc w:val="both"/>
        <w:rPr>
          <w:color w:val="000000" w:themeColor="text1"/>
          <w:lang w:val="pt-PT"/>
        </w:rPr>
      </w:pPr>
    </w:p>
    <w:p w:rsidR="00230277" w:rsidRDefault="0091558C" w:rsidP="00230277">
      <w:pPr>
        <w:jc w:val="both"/>
        <w:rPr>
          <w:color w:val="000000" w:themeColor="text1"/>
          <w:lang w:val="pt-PT"/>
        </w:rPr>
      </w:pPr>
      <w:r>
        <w:rPr>
          <w:b/>
          <w:color w:val="000000" w:themeColor="text1"/>
        </w:rPr>
        <w:t>Apology</w:t>
      </w:r>
      <w:r w:rsidRPr="00C671EC">
        <w:rPr>
          <w:b/>
          <w:color w:val="000000" w:themeColor="text1"/>
        </w:rPr>
        <w:t>:</w:t>
      </w:r>
      <w:r w:rsidRPr="00C671EC">
        <w:rPr>
          <w:b/>
          <w:color w:val="000000" w:themeColor="text1"/>
        </w:rPr>
        <w:tab/>
      </w:r>
      <w:r w:rsidR="00150702" w:rsidRPr="007B3AA0">
        <w:rPr>
          <w:color w:val="000000" w:themeColor="text1"/>
          <w:lang w:val="pt-PT"/>
        </w:rPr>
        <w:t>Mr. C Legodi</w:t>
      </w:r>
      <w:r w:rsidR="00150702" w:rsidRPr="007B3AA0">
        <w:rPr>
          <w:color w:val="000000" w:themeColor="text1"/>
          <w:lang w:val="pt-PT"/>
        </w:rPr>
        <w:tab/>
      </w:r>
      <w:r w:rsidR="00150702" w:rsidRPr="007B3AA0">
        <w:rPr>
          <w:color w:val="000000" w:themeColor="text1"/>
          <w:lang w:val="pt-PT"/>
        </w:rPr>
        <w:tab/>
      </w:r>
      <w:r w:rsidR="00150702" w:rsidRPr="007B3AA0">
        <w:rPr>
          <w:color w:val="000000" w:themeColor="text1"/>
          <w:lang w:val="pt-PT"/>
        </w:rPr>
        <w:tab/>
      </w:r>
      <w:r w:rsidR="00150702" w:rsidRPr="007B3AA0">
        <w:rPr>
          <w:color w:val="000000" w:themeColor="text1"/>
          <w:lang w:val="pt-PT"/>
        </w:rPr>
        <w:tab/>
        <w:t>- CoM</w:t>
      </w:r>
    </w:p>
    <w:p w:rsidR="005931BE" w:rsidRDefault="005931BE" w:rsidP="005931BE">
      <w:pPr>
        <w:jc w:val="both"/>
        <w:rPr>
          <w:color w:val="000000" w:themeColor="text1"/>
          <w:lang w:val="pt-PT"/>
        </w:rPr>
      </w:pPr>
    </w:p>
    <w:p w:rsidR="009842C4" w:rsidRDefault="00170F6B" w:rsidP="009842C4">
      <w:pPr>
        <w:numPr>
          <w:ilvl w:val="0"/>
          <w:numId w:val="1"/>
        </w:numPr>
        <w:autoSpaceDE w:val="0"/>
        <w:autoSpaceDN w:val="0"/>
        <w:adjustRightInd w:val="0"/>
        <w:ind w:hanging="720"/>
        <w:jc w:val="both"/>
        <w:rPr>
          <w:color w:val="000000"/>
        </w:rPr>
      </w:pPr>
      <w:r>
        <w:rPr>
          <w:b/>
          <w:color w:val="000000"/>
          <w:u w:val="single"/>
        </w:rPr>
        <w:t xml:space="preserve">WELCOME AND </w:t>
      </w:r>
      <w:r w:rsidR="00AE3A87">
        <w:rPr>
          <w:b/>
          <w:color w:val="000000"/>
          <w:u w:val="single"/>
        </w:rPr>
        <w:t>APOLOGIES</w:t>
      </w:r>
    </w:p>
    <w:p w:rsidR="002979D2" w:rsidRP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sidR="0091558C">
        <w:rPr>
          <w:color w:val="000000" w:themeColor="text1"/>
        </w:rPr>
        <w:t>welcomed all to the meeting.</w:t>
      </w:r>
      <w:r w:rsidR="007846E9">
        <w:rPr>
          <w:color w:val="000000" w:themeColor="text1"/>
        </w:rPr>
        <w:t xml:space="preserve"> </w:t>
      </w:r>
      <w:r w:rsidR="00150702">
        <w:rPr>
          <w:color w:val="000000" w:themeColor="text1"/>
        </w:rPr>
        <w:t xml:space="preserve">All apologies were noted. </w:t>
      </w:r>
    </w:p>
    <w:p w:rsidR="00B77837" w:rsidRDefault="002979D2" w:rsidP="00B77837">
      <w:pPr>
        <w:autoSpaceDE w:val="0"/>
        <w:autoSpaceDN w:val="0"/>
        <w:adjustRightInd w:val="0"/>
        <w:jc w:val="both"/>
        <w:rPr>
          <w:color w:val="000000" w:themeColor="text1"/>
        </w:rPr>
      </w:pPr>
      <w:r>
        <w:rPr>
          <w:color w:val="000000" w:themeColor="text1"/>
        </w:rPr>
        <w:t xml:space="preserve"> </w:t>
      </w:r>
    </w:p>
    <w:p w:rsidR="00A02B9D" w:rsidRDefault="00A02B9D" w:rsidP="00A02B9D">
      <w:pPr>
        <w:numPr>
          <w:ilvl w:val="0"/>
          <w:numId w:val="1"/>
        </w:numPr>
        <w:autoSpaceDE w:val="0"/>
        <w:autoSpaceDN w:val="0"/>
        <w:adjustRightInd w:val="0"/>
        <w:ind w:hanging="720"/>
        <w:jc w:val="both"/>
        <w:rPr>
          <w:color w:val="000000"/>
        </w:rPr>
      </w:pPr>
      <w:r>
        <w:rPr>
          <w:b/>
          <w:color w:val="000000"/>
          <w:u w:val="single"/>
        </w:rPr>
        <w:t>OPENING REMARKS</w:t>
      </w:r>
    </w:p>
    <w:p w:rsidR="00A02B9D" w:rsidRPr="002979D2" w:rsidRDefault="00A02B9D" w:rsidP="00A02B9D">
      <w:pPr>
        <w:jc w:val="both"/>
        <w:rPr>
          <w:color w:val="000000" w:themeColor="text1"/>
        </w:rPr>
      </w:pPr>
      <w:r>
        <w:rPr>
          <w:color w:val="000000" w:themeColor="text1"/>
        </w:rPr>
        <w:t xml:space="preserve">The Chairperson informed all that there will not be a formal agenda for the meeting. The meeting </w:t>
      </w:r>
      <w:r w:rsidR="00EE4FA7">
        <w:rPr>
          <w:color w:val="000000" w:themeColor="text1"/>
        </w:rPr>
        <w:t>served as</w:t>
      </w:r>
      <w:r>
        <w:rPr>
          <w:color w:val="000000" w:themeColor="text1"/>
        </w:rPr>
        <w:t xml:space="preserve"> a” status meeting” where feedback on all projects was given.</w:t>
      </w:r>
    </w:p>
    <w:p w:rsidR="00A02B9D" w:rsidRDefault="00A02B9D" w:rsidP="00B77837">
      <w:pPr>
        <w:autoSpaceDE w:val="0"/>
        <w:autoSpaceDN w:val="0"/>
        <w:adjustRightInd w:val="0"/>
        <w:jc w:val="both"/>
        <w:rPr>
          <w:color w:val="000000" w:themeColor="text1"/>
        </w:rPr>
      </w:pPr>
    </w:p>
    <w:p w:rsidR="009842C4" w:rsidRDefault="00150702" w:rsidP="009842C4">
      <w:pPr>
        <w:numPr>
          <w:ilvl w:val="0"/>
          <w:numId w:val="1"/>
        </w:numPr>
        <w:autoSpaceDE w:val="0"/>
        <w:autoSpaceDN w:val="0"/>
        <w:adjustRightInd w:val="0"/>
        <w:ind w:hanging="720"/>
        <w:jc w:val="both"/>
        <w:rPr>
          <w:color w:val="000000"/>
        </w:rPr>
      </w:pPr>
      <w:r>
        <w:rPr>
          <w:b/>
          <w:color w:val="000000"/>
          <w:u w:val="single"/>
        </w:rPr>
        <w:t>THE LEARNING HUB SECRETARIAT – PROJECTS UPDATE</w:t>
      </w:r>
    </w:p>
    <w:p w:rsidR="00230277" w:rsidRDefault="00230277" w:rsidP="00230277">
      <w:pPr>
        <w:ind w:left="1080"/>
        <w:jc w:val="both"/>
        <w:rPr>
          <w:rStyle w:val="Emphasis"/>
          <w:i w:val="0"/>
        </w:rPr>
      </w:pPr>
    </w:p>
    <w:p w:rsidR="008911A8" w:rsidRPr="00971D8A" w:rsidRDefault="00EE4FA7" w:rsidP="008911A8">
      <w:pPr>
        <w:ind w:firstLine="720"/>
        <w:jc w:val="both"/>
        <w:rPr>
          <w:rStyle w:val="Emphasis"/>
          <w:b/>
          <w:i w:val="0"/>
        </w:rPr>
      </w:pPr>
      <w:r w:rsidRPr="00971D8A">
        <w:rPr>
          <w:rStyle w:val="Emphasis"/>
          <w:b/>
          <w:i w:val="0"/>
        </w:rPr>
        <w:t>3</w:t>
      </w:r>
      <w:r w:rsidR="008911A8" w:rsidRPr="00971D8A">
        <w:rPr>
          <w:rStyle w:val="Emphasis"/>
          <w:b/>
          <w:i w:val="0"/>
        </w:rPr>
        <w:t>.</w:t>
      </w:r>
      <w:r w:rsidR="00FC557F" w:rsidRPr="00971D8A">
        <w:rPr>
          <w:rStyle w:val="Emphasis"/>
          <w:b/>
          <w:i w:val="0"/>
        </w:rPr>
        <w:t>1</w:t>
      </w:r>
      <w:r w:rsidR="008F0BE7" w:rsidRPr="00971D8A">
        <w:rPr>
          <w:rStyle w:val="Emphasis"/>
          <w:b/>
          <w:i w:val="0"/>
        </w:rPr>
        <w:tab/>
      </w:r>
      <w:r w:rsidR="0002145A" w:rsidRPr="00971D8A">
        <w:rPr>
          <w:rStyle w:val="Emphasis"/>
          <w:b/>
          <w:i w:val="0"/>
        </w:rPr>
        <w:t>Mr.</w:t>
      </w:r>
      <w:r w:rsidR="00150702" w:rsidRPr="00971D8A">
        <w:rPr>
          <w:rStyle w:val="Emphasis"/>
          <w:b/>
          <w:i w:val="0"/>
        </w:rPr>
        <w:t xml:space="preserve"> Douw Cronje</w:t>
      </w:r>
    </w:p>
    <w:p w:rsidR="0002145A" w:rsidRPr="00122093" w:rsidRDefault="0002145A" w:rsidP="008911A8">
      <w:pPr>
        <w:ind w:firstLine="720"/>
        <w:jc w:val="both"/>
        <w:rPr>
          <w:rStyle w:val="Emphasis"/>
          <w:i w:val="0"/>
          <w:sz w:val="22"/>
          <w:u w:val="single"/>
        </w:rPr>
      </w:pPr>
    </w:p>
    <w:p w:rsidR="0002145A" w:rsidRPr="0002145A" w:rsidRDefault="0002145A" w:rsidP="00070636">
      <w:pPr>
        <w:ind w:left="1620" w:hanging="1440"/>
        <w:jc w:val="both"/>
        <w:rPr>
          <w:i/>
        </w:rPr>
      </w:pPr>
      <w:r>
        <w:rPr>
          <w:b/>
        </w:rPr>
        <w:tab/>
      </w:r>
      <w:r w:rsidR="00EE4FA7">
        <w:rPr>
          <w:i/>
        </w:rPr>
        <w:t>3</w:t>
      </w:r>
      <w:r w:rsidRPr="0002145A">
        <w:rPr>
          <w:i/>
        </w:rPr>
        <w:t xml:space="preserve">.1.1 </w:t>
      </w:r>
      <w:r w:rsidR="00E24FAA">
        <w:rPr>
          <w:i/>
          <w:u w:val="single"/>
        </w:rPr>
        <w:t>N</w:t>
      </w:r>
      <w:r w:rsidR="000811BF" w:rsidRPr="000811BF">
        <w:rPr>
          <w:i/>
          <w:u w:val="single"/>
        </w:rPr>
        <w:t xml:space="preserve">ew </w:t>
      </w:r>
      <w:r w:rsidR="00E24FAA">
        <w:rPr>
          <w:i/>
          <w:u w:val="single"/>
        </w:rPr>
        <w:t>“</w:t>
      </w:r>
      <w:r w:rsidR="008F7132">
        <w:rPr>
          <w:i/>
          <w:u w:val="single"/>
        </w:rPr>
        <w:t>Leadership through Behavior Change</w:t>
      </w:r>
      <w:r w:rsidR="00E24FAA">
        <w:rPr>
          <w:i/>
          <w:u w:val="single"/>
        </w:rPr>
        <w:t>”</w:t>
      </w:r>
      <w:r w:rsidR="000811BF" w:rsidRPr="000811BF">
        <w:rPr>
          <w:i/>
          <w:u w:val="single"/>
        </w:rPr>
        <w:t xml:space="preserve"> Leading Practice</w:t>
      </w:r>
      <w:r w:rsidR="000811BF">
        <w:rPr>
          <w:i/>
          <w:u w:val="single"/>
        </w:rPr>
        <w:t>:</w:t>
      </w:r>
      <w:r w:rsidR="000811BF" w:rsidRPr="000811BF">
        <w:rPr>
          <w:i/>
          <w:u w:val="single"/>
        </w:rPr>
        <w:t xml:space="preserve"> </w:t>
      </w:r>
    </w:p>
    <w:p w:rsidR="000811BF" w:rsidRDefault="0002145A" w:rsidP="00070636">
      <w:pPr>
        <w:ind w:left="1620" w:hanging="1440"/>
        <w:jc w:val="both"/>
      </w:pPr>
      <w:r>
        <w:rPr>
          <w:b/>
        </w:rPr>
        <w:t>Progress</w:t>
      </w:r>
      <w:r w:rsidR="00070636">
        <w:t>:</w:t>
      </w:r>
      <w:r w:rsidR="00070636" w:rsidRPr="00070636">
        <w:t xml:space="preserve"> </w:t>
      </w:r>
      <w:r w:rsidR="00070636">
        <w:tab/>
        <w:t xml:space="preserve">Mr. Cronje has been working on the creation of an interest group for the new Behavior Change leading practice. A circular has been sent to the MOSH Task Force requesting their participation. </w:t>
      </w:r>
    </w:p>
    <w:p w:rsidR="000811BF" w:rsidRDefault="000811BF" w:rsidP="00070636">
      <w:pPr>
        <w:ind w:left="1620" w:hanging="1440"/>
        <w:jc w:val="both"/>
      </w:pPr>
    </w:p>
    <w:p w:rsidR="00150702" w:rsidRDefault="000811BF" w:rsidP="000811BF">
      <w:pPr>
        <w:ind w:left="1620"/>
        <w:jc w:val="both"/>
      </w:pPr>
      <w:r>
        <w:t xml:space="preserve">A site has been identified </w:t>
      </w:r>
      <w:r w:rsidR="00E24FAA">
        <w:t xml:space="preserve">at Sibanye Gold </w:t>
      </w:r>
      <w:r>
        <w:t>to “demonstrate the new leading practice. The first workshop will be held in the first week of October 2013.</w:t>
      </w:r>
    </w:p>
    <w:p w:rsidR="000811BF" w:rsidRDefault="000811BF" w:rsidP="000811BF">
      <w:pPr>
        <w:ind w:left="1620"/>
        <w:jc w:val="both"/>
      </w:pPr>
    </w:p>
    <w:p w:rsidR="0002145A" w:rsidRDefault="0002145A" w:rsidP="00070636">
      <w:pPr>
        <w:ind w:left="1620" w:hanging="1440"/>
        <w:jc w:val="both"/>
      </w:pPr>
      <w:r>
        <w:rPr>
          <w:b/>
        </w:rPr>
        <w:t>Challenges:</w:t>
      </w:r>
      <w:r w:rsidRPr="0002145A">
        <w:t xml:space="preserve"> </w:t>
      </w:r>
      <w:r>
        <w:tab/>
        <w:t>Response has been slow from th</w:t>
      </w:r>
      <w:r w:rsidR="003E3464">
        <w:t>e</w:t>
      </w:r>
      <w:r>
        <w:t xml:space="preserve"> </w:t>
      </w:r>
      <w:r w:rsidR="0013497F">
        <w:t xml:space="preserve">Task Force </w:t>
      </w:r>
      <w:r>
        <w:t>– only four (4) people responded.</w:t>
      </w:r>
    </w:p>
    <w:p w:rsidR="000811BF" w:rsidRDefault="000811BF" w:rsidP="00070636">
      <w:pPr>
        <w:ind w:left="1620" w:hanging="1440"/>
        <w:jc w:val="both"/>
      </w:pPr>
    </w:p>
    <w:p w:rsidR="000811BF" w:rsidRDefault="0002145A" w:rsidP="00070636">
      <w:pPr>
        <w:ind w:left="1620" w:hanging="1440"/>
        <w:jc w:val="both"/>
      </w:pPr>
      <w:r w:rsidRPr="0002145A">
        <w:rPr>
          <w:b/>
        </w:rPr>
        <w:t>Next Step:</w:t>
      </w:r>
      <w:r>
        <w:tab/>
        <w:t xml:space="preserve">A meeting will be set </w:t>
      </w:r>
      <w:r w:rsidR="003E3464">
        <w:t xml:space="preserve">up </w:t>
      </w:r>
      <w:r>
        <w:t>with MOSH Task Force nominees and discussions will be held on the objectives of the Task Team</w:t>
      </w:r>
      <w:r w:rsidR="000811BF">
        <w:t>.</w:t>
      </w:r>
    </w:p>
    <w:p w:rsidR="0002145A" w:rsidRDefault="000811BF" w:rsidP="000811BF">
      <w:pPr>
        <w:ind w:left="1620"/>
        <w:jc w:val="both"/>
      </w:pPr>
      <w:r w:rsidRPr="000811BF">
        <w:lastRenderedPageBreak/>
        <w:t xml:space="preserve"> </w:t>
      </w:r>
      <w:r>
        <w:t>Mr. Cronje still needs to do a lot of lobbying to obtain buy-in from relevant stakeholders.</w:t>
      </w:r>
    </w:p>
    <w:p w:rsidR="000811BF" w:rsidRDefault="0002145A" w:rsidP="000811BF">
      <w:pPr>
        <w:ind w:left="1620" w:hanging="1440"/>
        <w:jc w:val="both"/>
        <w:rPr>
          <w:b/>
        </w:rPr>
      </w:pPr>
      <w:r>
        <w:rPr>
          <w:b/>
        </w:rPr>
        <w:tab/>
      </w:r>
    </w:p>
    <w:p w:rsidR="000811BF" w:rsidRPr="0002145A" w:rsidRDefault="00EE4FA7" w:rsidP="000811BF">
      <w:pPr>
        <w:ind w:left="1620" w:hanging="180"/>
        <w:jc w:val="both"/>
        <w:rPr>
          <w:i/>
        </w:rPr>
      </w:pPr>
      <w:r>
        <w:rPr>
          <w:i/>
        </w:rPr>
        <w:t>3</w:t>
      </w:r>
      <w:r w:rsidR="0002145A" w:rsidRPr="0002145A">
        <w:rPr>
          <w:i/>
        </w:rPr>
        <w:t>.1.</w:t>
      </w:r>
      <w:r w:rsidR="0002145A">
        <w:rPr>
          <w:i/>
        </w:rPr>
        <w:t>2</w:t>
      </w:r>
      <w:r w:rsidR="0002145A" w:rsidRPr="0002145A">
        <w:rPr>
          <w:i/>
        </w:rPr>
        <w:t xml:space="preserve"> </w:t>
      </w:r>
      <w:r w:rsidR="000811BF" w:rsidRPr="000811BF">
        <w:rPr>
          <w:i/>
          <w:u w:val="single"/>
        </w:rPr>
        <w:t>Learning Hub Strategic Communication Plan</w:t>
      </w:r>
    </w:p>
    <w:p w:rsidR="000811BF" w:rsidRDefault="0002145A" w:rsidP="0002145A">
      <w:pPr>
        <w:ind w:left="1620" w:hanging="1440"/>
        <w:jc w:val="both"/>
      </w:pPr>
      <w:r>
        <w:rPr>
          <w:b/>
        </w:rPr>
        <w:t>Progress</w:t>
      </w:r>
      <w:r>
        <w:t>:</w:t>
      </w:r>
      <w:r w:rsidRPr="00070636">
        <w:t xml:space="preserve"> </w:t>
      </w:r>
      <w:r>
        <w:tab/>
      </w:r>
      <w:r w:rsidR="000811BF">
        <w:t xml:space="preserve">Not much work has been done on the plan since the last month. </w:t>
      </w:r>
    </w:p>
    <w:p w:rsidR="000811BF" w:rsidRDefault="000811BF" w:rsidP="0002145A">
      <w:pPr>
        <w:ind w:left="1620" w:hanging="1440"/>
        <w:jc w:val="both"/>
        <w:rPr>
          <w:b/>
        </w:rPr>
      </w:pPr>
    </w:p>
    <w:p w:rsidR="0002145A" w:rsidRDefault="0002145A" w:rsidP="0002145A">
      <w:pPr>
        <w:ind w:left="1620" w:hanging="1440"/>
        <w:jc w:val="both"/>
      </w:pPr>
      <w:r w:rsidRPr="0002145A">
        <w:rPr>
          <w:b/>
        </w:rPr>
        <w:t>Next Step:</w:t>
      </w:r>
      <w:r>
        <w:tab/>
      </w:r>
      <w:r w:rsidR="000811BF">
        <w:t xml:space="preserve">A workshop will be arranged </w:t>
      </w:r>
      <w:r w:rsidR="00A02B9D">
        <w:t xml:space="preserve">to </w:t>
      </w:r>
      <w:r w:rsidR="00EE4FA7">
        <w:t>finalize</w:t>
      </w:r>
      <w:r w:rsidR="00A02B9D">
        <w:t xml:space="preserve"> </w:t>
      </w:r>
      <w:r w:rsidR="000811BF">
        <w:t>the plan – i.e. work on the means and the modes</w:t>
      </w:r>
      <w:r w:rsidR="00A02B9D">
        <w:t xml:space="preserve"> of communication</w:t>
      </w:r>
      <w:r w:rsidR="000811BF">
        <w:t>.</w:t>
      </w:r>
      <w:r>
        <w:t xml:space="preserve"> </w:t>
      </w:r>
    </w:p>
    <w:p w:rsidR="00A02B9D" w:rsidRDefault="00A02B9D" w:rsidP="0002145A">
      <w:pPr>
        <w:ind w:left="1620" w:hanging="1440"/>
        <w:jc w:val="both"/>
      </w:pPr>
    </w:p>
    <w:p w:rsidR="000811BF" w:rsidRPr="0002145A" w:rsidRDefault="00EE4FA7" w:rsidP="000811BF">
      <w:pPr>
        <w:ind w:left="1620" w:hanging="180"/>
        <w:jc w:val="both"/>
        <w:rPr>
          <w:i/>
        </w:rPr>
      </w:pPr>
      <w:r>
        <w:rPr>
          <w:i/>
        </w:rPr>
        <w:t>3</w:t>
      </w:r>
      <w:r w:rsidR="000811BF" w:rsidRPr="0002145A">
        <w:rPr>
          <w:i/>
        </w:rPr>
        <w:t>.1.</w:t>
      </w:r>
      <w:r w:rsidR="000811BF">
        <w:rPr>
          <w:i/>
        </w:rPr>
        <w:t xml:space="preserve">3 </w:t>
      </w:r>
      <w:r w:rsidR="000811BF">
        <w:rPr>
          <w:i/>
          <w:u w:val="single"/>
        </w:rPr>
        <w:t>Mine Safe Presentation</w:t>
      </w:r>
    </w:p>
    <w:p w:rsidR="000811BF" w:rsidRDefault="000811BF" w:rsidP="000811BF">
      <w:pPr>
        <w:ind w:left="1620" w:hanging="1440"/>
        <w:jc w:val="both"/>
      </w:pPr>
      <w:r>
        <w:rPr>
          <w:b/>
        </w:rPr>
        <w:t>Progress</w:t>
      </w:r>
      <w:r>
        <w:t>:</w:t>
      </w:r>
      <w:r w:rsidRPr="00070636">
        <w:t xml:space="preserve"> </w:t>
      </w:r>
      <w:r>
        <w:tab/>
        <w:t>Mr. Cronje indicated that he will need a</w:t>
      </w:r>
      <w:r w:rsidR="00A02B9D">
        <w:t xml:space="preserve"> “p</w:t>
      </w:r>
      <w:r>
        <w:t>ull out</w:t>
      </w:r>
      <w:r w:rsidR="00A02B9D">
        <w:t>”</w:t>
      </w:r>
      <w:r>
        <w:t xml:space="preserve"> banner to present his work during the Mine Safe conference. </w:t>
      </w:r>
    </w:p>
    <w:p w:rsidR="000811BF" w:rsidRDefault="000811BF" w:rsidP="000811BF">
      <w:pPr>
        <w:ind w:left="1620" w:hanging="1440"/>
        <w:jc w:val="both"/>
        <w:rPr>
          <w:b/>
        </w:rPr>
      </w:pPr>
    </w:p>
    <w:p w:rsidR="000811BF" w:rsidRDefault="000811BF" w:rsidP="000811BF">
      <w:pPr>
        <w:ind w:left="1620" w:hanging="1440"/>
        <w:jc w:val="both"/>
      </w:pPr>
      <w:r w:rsidRPr="0002145A">
        <w:rPr>
          <w:b/>
        </w:rPr>
        <w:t>Next Step:</w:t>
      </w:r>
      <w:r>
        <w:tab/>
      </w:r>
      <w:r w:rsidR="00A02B9D">
        <w:t>Ms. Hofsajer from the Admin department will be contacted on this matter</w:t>
      </w:r>
      <w:r>
        <w:t xml:space="preserve">. </w:t>
      </w:r>
    </w:p>
    <w:p w:rsidR="0013497F" w:rsidRDefault="0013497F" w:rsidP="000811BF">
      <w:pPr>
        <w:ind w:left="1620" w:hanging="1440"/>
        <w:jc w:val="both"/>
      </w:pPr>
    </w:p>
    <w:p w:rsidR="000811BF" w:rsidRPr="00C341FE" w:rsidRDefault="00FF305D" w:rsidP="000811BF">
      <w:r>
        <w:tab/>
      </w:r>
      <w:r>
        <w:tab/>
      </w:r>
      <w:r>
        <w:tab/>
        <w:t>------------------------------------------------------------------------------</w:t>
      </w:r>
    </w:p>
    <w:p w:rsidR="00FF305D" w:rsidRDefault="00FF305D" w:rsidP="00A02B9D">
      <w:pPr>
        <w:ind w:firstLine="720"/>
        <w:jc w:val="both"/>
        <w:rPr>
          <w:rStyle w:val="Emphasis"/>
          <w:b/>
          <w:i w:val="0"/>
        </w:rPr>
      </w:pPr>
    </w:p>
    <w:p w:rsidR="00A02B9D" w:rsidRPr="00971D8A" w:rsidRDefault="00EE4FA7" w:rsidP="00A02B9D">
      <w:pPr>
        <w:ind w:firstLine="720"/>
        <w:jc w:val="both"/>
        <w:rPr>
          <w:rStyle w:val="Emphasis"/>
          <w:b/>
          <w:i w:val="0"/>
        </w:rPr>
      </w:pPr>
      <w:r w:rsidRPr="00971D8A">
        <w:rPr>
          <w:rStyle w:val="Emphasis"/>
          <w:b/>
          <w:i w:val="0"/>
        </w:rPr>
        <w:t>3</w:t>
      </w:r>
      <w:r w:rsidR="00A02B9D" w:rsidRPr="00971D8A">
        <w:rPr>
          <w:rStyle w:val="Emphasis"/>
          <w:b/>
          <w:i w:val="0"/>
        </w:rPr>
        <w:t>.2</w:t>
      </w:r>
      <w:r w:rsidR="00A02B9D" w:rsidRPr="00971D8A">
        <w:rPr>
          <w:rStyle w:val="Emphasis"/>
          <w:b/>
          <w:i w:val="0"/>
        </w:rPr>
        <w:tab/>
        <w:t>Dr. Audrey Banyini</w:t>
      </w:r>
    </w:p>
    <w:p w:rsidR="00A02B9D" w:rsidRPr="00122093" w:rsidRDefault="00A02B9D" w:rsidP="00A02B9D">
      <w:pPr>
        <w:ind w:firstLine="720"/>
        <w:jc w:val="both"/>
        <w:rPr>
          <w:rStyle w:val="Emphasis"/>
          <w:i w:val="0"/>
          <w:sz w:val="22"/>
          <w:u w:val="single"/>
        </w:rPr>
      </w:pPr>
    </w:p>
    <w:p w:rsidR="00A02B9D" w:rsidRPr="0002145A" w:rsidRDefault="00A02B9D" w:rsidP="00A02B9D">
      <w:pPr>
        <w:ind w:left="1620" w:hanging="1440"/>
        <w:jc w:val="both"/>
        <w:rPr>
          <w:i/>
        </w:rPr>
      </w:pPr>
      <w:r>
        <w:rPr>
          <w:b/>
        </w:rPr>
        <w:tab/>
      </w:r>
      <w:r w:rsidR="00EE4FA7">
        <w:rPr>
          <w:i/>
        </w:rPr>
        <w:t>3</w:t>
      </w:r>
      <w:r w:rsidRPr="0002145A">
        <w:rPr>
          <w:i/>
        </w:rPr>
        <w:t>.</w:t>
      </w:r>
      <w:r w:rsidR="00EE4FA7">
        <w:rPr>
          <w:i/>
        </w:rPr>
        <w:t>2</w:t>
      </w:r>
      <w:r w:rsidRPr="0002145A">
        <w:rPr>
          <w:i/>
        </w:rPr>
        <w:t>.1</w:t>
      </w:r>
      <w:r w:rsidR="00EE4FA7" w:rsidRPr="00581A39">
        <w:rPr>
          <w:i/>
        </w:rPr>
        <w:t xml:space="preserve"> </w:t>
      </w:r>
      <w:r w:rsidR="00EE4FA7">
        <w:rPr>
          <w:i/>
          <w:u w:val="single"/>
        </w:rPr>
        <w:t>Multi-stage Filtration System and Winch Covers Simple Leading Practices</w:t>
      </w:r>
    </w:p>
    <w:p w:rsidR="00A02B9D" w:rsidRDefault="00A02B9D" w:rsidP="00A02B9D">
      <w:pPr>
        <w:ind w:left="1620" w:hanging="1440"/>
        <w:jc w:val="both"/>
      </w:pPr>
      <w:r>
        <w:rPr>
          <w:b/>
        </w:rPr>
        <w:t>Progress</w:t>
      </w:r>
      <w:r>
        <w:t>:</w:t>
      </w:r>
      <w:r w:rsidRPr="00070636">
        <w:t xml:space="preserve"> </w:t>
      </w:r>
      <w:r>
        <w:tab/>
      </w:r>
      <w:r w:rsidR="00EE4FA7">
        <w:t>Dr. Banyini reported th</w:t>
      </w:r>
      <w:r w:rsidR="00581A39">
        <w:t>a</w:t>
      </w:r>
      <w:r w:rsidR="00EE4FA7">
        <w:t xml:space="preserve">t the team is currently doing a follow-up with mines on their decisions </w:t>
      </w:r>
      <w:r w:rsidR="00581A39">
        <w:t xml:space="preserve">to adopt these practices. </w:t>
      </w:r>
      <w:r w:rsidR="008A550A">
        <w:rPr>
          <w:color w:val="000000" w:themeColor="text1"/>
        </w:rPr>
        <w:t xml:space="preserve">The team has since re-issued feedback lists to both the GEEs and the Task Force for their </w:t>
      </w:r>
      <w:r w:rsidR="00E24FAA">
        <w:rPr>
          <w:color w:val="000000" w:themeColor="text1"/>
        </w:rPr>
        <w:t>assistance</w:t>
      </w:r>
      <w:r w:rsidR="00E24FAA">
        <w:t xml:space="preserve"> and</w:t>
      </w:r>
      <w:r w:rsidR="008A550A">
        <w:t xml:space="preserve"> </w:t>
      </w:r>
      <w:r w:rsidR="00E24FAA">
        <w:t>i</w:t>
      </w:r>
      <w:r w:rsidR="00581A39">
        <w:t xml:space="preserve">nteresting feedback has been received </w:t>
      </w:r>
      <w:r w:rsidR="008A550A">
        <w:t>in that regard</w:t>
      </w:r>
      <w:r w:rsidR="003E3464">
        <w:t>.</w:t>
      </w:r>
    </w:p>
    <w:p w:rsidR="00581A39" w:rsidRDefault="00581A39" w:rsidP="00581A39">
      <w:pPr>
        <w:ind w:left="1620" w:hanging="1440"/>
        <w:jc w:val="both"/>
      </w:pPr>
      <w:r>
        <w:rPr>
          <w:b/>
        </w:rPr>
        <w:t>Highlights:</w:t>
      </w:r>
      <w:r w:rsidRPr="0002145A">
        <w:t xml:space="preserve"> </w:t>
      </w:r>
      <w:r>
        <w:tab/>
        <w:t>The Platinum industry responded well to the invitation to adopt the practices.</w:t>
      </w:r>
    </w:p>
    <w:p w:rsidR="00581A39" w:rsidRDefault="00581A39" w:rsidP="00A02B9D">
      <w:pPr>
        <w:ind w:left="1620" w:hanging="1440"/>
        <w:jc w:val="both"/>
        <w:rPr>
          <w:b/>
        </w:rPr>
      </w:pPr>
    </w:p>
    <w:p w:rsidR="008A550A" w:rsidRDefault="00A02B9D" w:rsidP="008A550A">
      <w:pPr>
        <w:ind w:left="1620" w:hanging="1440"/>
        <w:jc w:val="both"/>
      </w:pPr>
      <w:r>
        <w:rPr>
          <w:b/>
        </w:rPr>
        <w:t>Challenges:</w:t>
      </w:r>
      <w:r w:rsidRPr="0002145A">
        <w:t xml:space="preserve"> </w:t>
      </w:r>
      <w:r>
        <w:tab/>
      </w:r>
      <w:r w:rsidR="008A550A">
        <w:rPr>
          <w:color w:val="000000" w:themeColor="text1"/>
        </w:rPr>
        <w:t>Since the official introduction of the two new simple leading practices, there has been very slow feedback with regard to the decisions to adopt from mining houses</w:t>
      </w:r>
      <w:r w:rsidR="008A550A">
        <w:t xml:space="preserve">. No reasons were given by companies for their decisions not to investigate / adopt the simple leading practices. </w:t>
      </w:r>
    </w:p>
    <w:p w:rsidR="00523103" w:rsidRDefault="00523103" w:rsidP="008A550A">
      <w:pPr>
        <w:ind w:left="1620" w:hanging="1440"/>
        <w:jc w:val="both"/>
      </w:pPr>
    </w:p>
    <w:p w:rsidR="008A550A" w:rsidRDefault="008A550A" w:rsidP="008A550A">
      <w:pPr>
        <w:ind w:left="1620"/>
        <w:jc w:val="both"/>
        <w:rPr>
          <w:b/>
          <w:color w:val="000000" w:themeColor="text1"/>
        </w:rPr>
      </w:pPr>
      <w:r>
        <w:rPr>
          <w:color w:val="000000" w:themeColor="text1"/>
        </w:rPr>
        <w:t xml:space="preserve">Leadership level at the MOSH Industry Adoption team for Dust has been cited as one of the setbacks for the team. </w:t>
      </w:r>
    </w:p>
    <w:p w:rsidR="00581A39" w:rsidRDefault="00581A39" w:rsidP="00A02B9D">
      <w:pPr>
        <w:ind w:left="1620" w:hanging="1440"/>
        <w:jc w:val="both"/>
      </w:pPr>
    </w:p>
    <w:p w:rsidR="008A550A" w:rsidRDefault="00581A39" w:rsidP="00581A39">
      <w:pPr>
        <w:ind w:left="1620" w:hanging="1440"/>
        <w:jc w:val="both"/>
        <w:rPr>
          <w:color w:val="000000" w:themeColor="text1"/>
        </w:rPr>
      </w:pPr>
      <w:r w:rsidRPr="0002145A">
        <w:rPr>
          <w:b/>
        </w:rPr>
        <w:t>Next Step:</w:t>
      </w:r>
      <w:r>
        <w:tab/>
      </w:r>
      <w:r w:rsidR="00523103">
        <w:t xml:space="preserve">The Dust team will elevate </w:t>
      </w:r>
      <w:r w:rsidR="00523103">
        <w:rPr>
          <w:color w:val="000000" w:themeColor="text1"/>
        </w:rPr>
        <w:t>t</w:t>
      </w:r>
      <w:r w:rsidR="008A550A">
        <w:rPr>
          <w:color w:val="000000" w:themeColor="text1"/>
        </w:rPr>
        <w:t xml:space="preserve">he concern regarding the </w:t>
      </w:r>
      <w:r w:rsidR="003E3464">
        <w:rPr>
          <w:color w:val="000000" w:themeColor="text1"/>
        </w:rPr>
        <w:t>in</w:t>
      </w:r>
      <w:r w:rsidR="008A550A">
        <w:rPr>
          <w:color w:val="000000" w:themeColor="text1"/>
        </w:rPr>
        <w:t>correct leadership to the CEO Task team on elimination of Fatalities.</w:t>
      </w:r>
    </w:p>
    <w:p w:rsidR="008A550A" w:rsidRDefault="008A550A" w:rsidP="008A550A">
      <w:pPr>
        <w:ind w:left="1620"/>
        <w:jc w:val="both"/>
        <w:rPr>
          <w:b/>
        </w:rPr>
      </w:pPr>
    </w:p>
    <w:p w:rsidR="00581A39" w:rsidRDefault="00581A39" w:rsidP="008A550A">
      <w:pPr>
        <w:ind w:left="1620"/>
        <w:jc w:val="both"/>
      </w:pPr>
      <w:r>
        <w:t xml:space="preserve">It was suggested that the team should engage with AMMSA, SACMA etc. to request </w:t>
      </w:r>
      <w:r w:rsidR="008A550A">
        <w:t>assistance in getting the right representation at Industry A</w:t>
      </w:r>
      <w:r w:rsidR="00523103">
        <w:t>d</w:t>
      </w:r>
      <w:r w:rsidR="008A550A">
        <w:t>option team for Dust.</w:t>
      </w:r>
    </w:p>
    <w:p w:rsidR="00581A39" w:rsidRDefault="00581A39" w:rsidP="00581A39">
      <w:pPr>
        <w:ind w:left="1620" w:hanging="1440"/>
        <w:jc w:val="both"/>
      </w:pPr>
    </w:p>
    <w:p w:rsidR="00581A39" w:rsidRPr="00523103" w:rsidRDefault="00581A39" w:rsidP="00971D8A">
      <w:pPr>
        <w:tabs>
          <w:tab w:val="left" w:pos="2250"/>
        </w:tabs>
        <w:ind w:left="1620" w:hanging="1440"/>
        <w:jc w:val="both"/>
        <w:rPr>
          <w:i/>
          <w:color w:val="000000" w:themeColor="text1"/>
          <w:u w:val="single"/>
        </w:rPr>
      </w:pPr>
      <w:r>
        <w:rPr>
          <w:b/>
        </w:rPr>
        <w:tab/>
      </w:r>
      <w:r>
        <w:rPr>
          <w:i/>
        </w:rPr>
        <w:t>3</w:t>
      </w:r>
      <w:r w:rsidRPr="0002145A">
        <w:rPr>
          <w:i/>
        </w:rPr>
        <w:t>.</w:t>
      </w:r>
      <w:r>
        <w:rPr>
          <w:i/>
        </w:rPr>
        <w:t>2</w:t>
      </w:r>
      <w:r w:rsidRPr="0002145A">
        <w:rPr>
          <w:i/>
        </w:rPr>
        <w:t>.</w:t>
      </w:r>
      <w:r>
        <w:rPr>
          <w:i/>
        </w:rPr>
        <w:t>2</w:t>
      </w:r>
      <w:r w:rsidRPr="00523103">
        <w:rPr>
          <w:i/>
        </w:rPr>
        <w:t xml:space="preserve"> </w:t>
      </w:r>
      <w:r w:rsidRPr="00523103">
        <w:rPr>
          <w:i/>
          <w:u w:val="single"/>
        </w:rPr>
        <w:t>New Identified Practices</w:t>
      </w:r>
      <w:r w:rsidR="008A550A" w:rsidRPr="00523103">
        <w:rPr>
          <w:i/>
          <w:u w:val="single"/>
        </w:rPr>
        <w:t xml:space="preserve"> - </w:t>
      </w:r>
      <w:r w:rsidR="008A550A" w:rsidRPr="00523103">
        <w:rPr>
          <w:i/>
          <w:color w:val="000000" w:themeColor="text1"/>
          <w:u w:val="single"/>
        </w:rPr>
        <w:t>Configuration Transfer points and Development Waterblast</w:t>
      </w:r>
    </w:p>
    <w:p w:rsidR="008A550A" w:rsidRDefault="00581A39" w:rsidP="008A550A">
      <w:pPr>
        <w:jc w:val="both"/>
        <w:rPr>
          <w:color w:val="000000" w:themeColor="text1"/>
        </w:rPr>
      </w:pPr>
      <w:r>
        <w:rPr>
          <w:b/>
        </w:rPr>
        <w:t>Progress</w:t>
      </w:r>
      <w:r>
        <w:t>:</w:t>
      </w:r>
      <w:r w:rsidRPr="00070636">
        <w:t xml:space="preserve"> </w:t>
      </w:r>
      <w:r>
        <w:tab/>
        <w:t xml:space="preserve">Two (2) new Simple Leading Practices have been identified at Phakisa Mine. </w:t>
      </w:r>
    </w:p>
    <w:p w:rsidR="00581A39" w:rsidRDefault="00581A39" w:rsidP="00581A39">
      <w:pPr>
        <w:ind w:left="1620" w:hanging="1440"/>
        <w:jc w:val="both"/>
      </w:pPr>
    </w:p>
    <w:p w:rsidR="00971D8A" w:rsidRDefault="00581A39" w:rsidP="00971D8A">
      <w:pPr>
        <w:ind w:left="1440" w:hanging="1440"/>
        <w:jc w:val="both"/>
        <w:rPr>
          <w:color w:val="000000" w:themeColor="text1"/>
        </w:rPr>
      </w:pPr>
      <w:r w:rsidRPr="0002145A">
        <w:rPr>
          <w:b/>
        </w:rPr>
        <w:t>Next Step:</w:t>
      </w:r>
      <w:r>
        <w:tab/>
      </w:r>
      <w:r w:rsidR="00971D8A">
        <w:rPr>
          <w:color w:val="000000" w:themeColor="text1"/>
        </w:rPr>
        <w:t>Dr. Banyini reported that the Spray Configuration Transfer points and Development Waterblast practices are still to be reviewed against the SLP criteria by the adoption team. The final reviews will be conducted towards the end of October 2013. Following the review sessions, the team will submit motivations to the Head of Hub for approval.</w:t>
      </w:r>
    </w:p>
    <w:p w:rsidR="00581A39" w:rsidRDefault="00581A39" w:rsidP="00581A39">
      <w:pPr>
        <w:ind w:left="1620" w:hanging="1440"/>
        <w:jc w:val="both"/>
      </w:pPr>
    </w:p>
    <w:p w:rsidR="00971D8A" w:rsidRPr="00523103" w:rsidRDefault="0013497F" w:rsidP="00971D8A">
      <w:pPr>
        <w:tabs>
          <w:tab w:val="left" w:pos="2250"/>
        </w:tabs>
        <w:ind w:left="1620" w:hanging="1440"/>
        <w:jc w:val="both"/>
        <w:rPr>
          <w:i/>
          <w:color w:val="000000" w:themeColor="text1"/>
          <w:u w:val="single"/>
        </w:rPr>
      </w:pPr>
      <w:r>
        <w:rPr>
          <w:b/>
        </w:rPr>
        <w:lastRenderedPageBreak/>
        <w:tab/>
      </w:r>
      <w:r w:rsidR="00971D8A" w:rsidRPr="006159FC">
        <w:rPr>
          <w:i/>
        </w:rPr>
        <w:t xml:space="preserve">3.2.3 </w:t>
      </w:r>
      <w:r w:rsidR="00971D8A" w:rsidRPr="006159FC">
        <w:rPr>
          <w:i/>
          <w:u w:val="single"/>
        </w:rPr>
        <w:t>QAFS</w:t>
      </w:r>
    </w:p>
    <w:p w:rsidR="00971D8A" w:rsidRDefault="00971D8A" w:rsidP="006159FC">
      <w:pPr>
        <w:ind w:firstLine="180"/>
        <w:jc w:val="both"/>
      </w:pPr>
      <w:r w:rsidRPr="006159FC">
        <w:rPr>
          <w:b/>
        </w:rPr>
        <w:t>Progress</w:t>
      </w:r>
      <w:r w:rsidRPr="006159FC">
        <w:t xml:space="preserve">: </w:t>
      </w:r>
      <w:r w:rsidRPr="006159FC">
        <w:tab/>
      </w:r>
      <w:r w:rsidR="006159FC" w:rsidRPr="006159FC">
        <w:t>Work on the QAFS leading practice has resumed</w:t>
      </w:r>
      <w:r w:rsidRPr="006159FC">
        <w:t xml:space="preserve">. </w:t>
      </w:r>
    </w:p>
    <w:p w:rsidR="0013497F" w:rsidRPr="006159FC" w:rsidRDefault="0013497F" w:rsidP="006159FC">
      <w:pPr>
        <w:ind w:firstLine="180"/>
        <w:jc w:val="both"/>
      </w:pPr>
    </w:p>
    <w:p w:rsidR="00FF305D" w:rsidRDefault="00FF305D" w:rsidP="00FF305D">
      <w:pPr>
        <w:ind w:left="1620" w:hanging="900"/>
        <w:jc w:val="both"/>
      </w:pPr>
      <w:r>
        <w:t>---------------------------------------------------------------------------------------------</w:t>
      </w:r>
    </w:p>
    <w:p w:rsidR="00FF305D" w:rsidRDefault="00FF305D" w:rsidP="00971D8A">
      <w:pPr>
        <w:ind w:firstLine="720"/>
        <w:jc w:val="both"/>
        <w:rPr>
          <w:rStyle w:val="Emphasis"/>
          <w:b/>
          <w:i w:val="0"/>
        </w:rPr>
      </w:pPr>
    </w:p>
    <w:p w:rsidR="00971D8A" w:rsidRPr="00971D8A" w:rsidRDefault="00971D8A" w:rsidP="00971D8A">
      <w:pPr>
        <w:ind w:firstLine="720"/>
        <w:jc w:val="both"/>
        <w:rPr>
          <w:rStyle w:val="Emphasis"/>
          <w:b/>
          <w:i w:val="0"/>
        </w:rPr>
      </w:pPr>
      <w:r w:rsidRPr="00971D8A">
        <w:rPr>
          <w:rStyle w:val="Emphasis"/>
          <w:b/>
          <w:i w:val="0"/>
        </w:rPr>
        <w:t>3.3</w:t>
      </w:r>
      <w:r w:rsidRPr="00971D8A">
        <w:rPr>
          <w:rStyle w:val="Emphasis"/>
          <w:b/>
          <w:i w:val="0"/>
        </w:rPr>
        <w:tab/>
        <w:t>Ms. Lettie Masilo</w:t>
      </w:r>
    </w:p>
    <w:p w:rsidR="00971D8A" w:rsidRPr="00122093" w:rsidRDefault="00971D8A" w:rsidP="00971D8A">
      <w:pPr>
        <w:ind w:firstLine="720"/>
        <w:jc w:val="both"/>
        <w:rPr>
          <w:rStyle w:val="Emphasis"/>
          <w:i w:val="0"/>
          <w:sz w:val="22"/>
          <w:u w:val="single"/>
        </w:rPr>
      </w:pPr>
    </w:p>
    <w:p w:rsidR="00971D8A" w:rsidRPr="0002145A" w:rsidRDefault="00971D8A" w:rsidP="00971D8A">
      <w:pPr>
        <w:ind w:left="1620" w:hanging="1440"/>
        <w:jc w:val="both"/>
        <w:rPr>
          <w:i/>
        </w:rPr>
      </w:pPr>
      <w:r>
        <w:rPr>
          <w:b/>
        </w:rPr>
        <w:tab/>
      </w:r>
      <w:r>
        <w:rPr>
          <w:i/>
        </w:rPr>
        <w:t>3</w:t>
      </w:r>
      <w:r w:rsidRPr="0002145A">
        <w:rPr>
          <w:i/>
        </w:rPr>
        <w:t>.</w:t>
      </w:r>
      <w:r>
        <w:rPr>
          <w:i/>
        </w:rPr>
        <w:t>3</w:t>
      </w:r>
      <w:r w:rsidRPr="0002145A">
        <w:rPr>
          <w:i/>
        </w:rPr>
        <w:t>.1</w:t>
      </w:r>
      <w:r w:rsidRPr="00581A39">
        <w:rPr>
          <w:i/>
        </w:rPr>
        <w:t xml:space="preserve"> </w:t>
      </w:r>
      <w:r>
        <w:rPr>
          <w:i/>
          <w:u w:val="single"/>
        </w:rPr>
        <w:t>M&amp;E Framework</w:t>
      </w:r>
    </w:p>
    <w:p w:rsidR="00971D8A" w:rsidRDefault="00971D8A" w:rsidP="00971D8A">
      <w:pPr>
        <w:ind w:left="1620" w:hanging="1440"/>
        <w:jc w:val="both"/>
      </w:pPr>
      <w:r>
        <w:rPr>
          <w:b/>
        </w:rPr>
        <w:t>Progress</w:t>
      </w:r>
      <w:r>
        <w:t>:</w:t>
      </w:r>
      <w:r w:rsidRPr="00070636">
        <w:t xml:space="preserve"> </w:t>
      </w:r>
      <w:r>
        <w:tab/>
      </w:r>
      <w:r w:rsidR="006159FC">
        <w:t>Ms. Masilo informed all that a circular on the final M&amp;E Framework will be issued to members for implementation. The final framework considered all comments received from discussions held with members. She explained that the framework will be used for reporting on a monthly basis and that only applicable sections of the framework should be reported on by the teams at the time of reporting.</w:t>
      </w:r>
    </w:p>
    <w:p w:rsidR="00971D8A" w:rsidRDefault="00971D8A" w:rsidP="00971D8A">
      <w:pPr>
        <w:ind w:left="1620" w:hanging="1440"/>
        <w:jc w:val="both"/>
        <w:rPr>
          <w:b/>
        </w:rPr>
      </w:pPr>
    </w:p>
    <w:p w:rsidR="00971D8A" w:rsidRDefault="00971D8A" w:rsidP="00971D8A">
      <w:pPr>
        <w:ind w:left="1620" w:hanging="1440"/>
        <w:jc w:val="both"/>
        <w:rPr>
          <w:color w:val="000000" w:themeColor="text1"/>
        </w:rPr>
      </w:pPr>
      <w:r w:rsidRPr="0002145A">
        <w:rPr>
          <w:b/>
        </w:rPr>
        <w:t>Next Step:</w:t>
      </w:r>
      <w:r>
        <w:tab/>
        <w:t xml:space="preserve">The </w:t>
      </w:r>
      <w:r w:rsidR="006159FC">
        <w:t>teams should report on the template in the next MOSH Adoption team meeting of October 2013.</w:t>
      </w:r>
    </w:p>
    <w:p w:rsidR="00C341FE" w:rsidRPr="00C341FE" w:rsidRDefault="00C341FE" w:rsidP="00C341FE"/>
    <w:p w:rsidR="006159FC" w:rsidRPr="0002145A" w:rsidRDefault="006159FC" w:rsidP="006159FC">
      <w:pPr>
        <w:ind w:left="1620" w:hanging="1440"/>
        <w:jc w:val="both"/>
        <w:rPr>
          <w:i/>
        </w:rPr>
      </w:pPr>
      <w:r>
        <w:rPr>
          <w:b/>
        </w:rPr>
        <w:tab/>
      </w:r>
      <w:r>
        <w:rPr>
          <w:i/>
        </w:rPr>
        <w:t>3</w:t>
      </w:r>
      <w:r w:rsidRPr="0002145A">
        <w:rPr>
          <w:i/>
        </w:rPr>
        <w:t>.</w:t>
      </w:r>
      <w:r>
        <w:rPr>
          <w:i/>
        </w:rPr>
        <w:t>3</w:t>
      </w:r>
      <w:r w:rsidRPr="0002145A">
        <w:rPr>
          <w:i/>
        </w:rPr>
        <w:t>.</w:t>
      </w:r>
      <w:r>
        <w:rPr>
          <w:i/>
        </w:rPr>
        <w:t xml:space="preserve">2 </w:t>
      </w:r>
      <w:r w:rsidRPr="00581A39">
        <w:rPr>
          <w:i/>
        </w:rPr>
        <w:t xml:space="preserve"> </w:t>
      </w:r>
      <w:r>
        <w:rPr>
          <w:i/>
          <w:u w:val="single"/>
        </w:rPr>
        <w:t>MOSH Website Development</w:t>
      </w:r>
    </w:p>
    <w:p w:rsidR="006159FC" w:rsidRDefault="006159FC" w:rsidP="006159FC">
      <w:pPr>
        <w:ind w:left="1620" w:hanging="1440"/>
        <w:jc w:val="both"/>
      </w:pPr>
      <w:r>
        <w:rPr>
          <w:b/>
        </w:rPr>
        <w:t>Progress</w:t>
      </w:r>
      <w:r>
        <w:t>:</w:t>
      </w:r>
      <w:r w:rsidRPr="00070636">
        <w:t xml:space="preserve"> </w:t>
      </w:r>
      <w:r>
        <w:tab/>
        <w:t xml:space="preserve">Several meetings were held </w:t>
      </w:r>
      <w:r w:rsidR="00EB56F7">
        <w:t>with JH Net to finalize the portal. So far, the look and feel and layout of the site have been finalized. The information is currently being loaded on the website to prepare for the testing phase</w:t>
      </w:r>
      <w:r>
        <w:t>.</w:t>
      </w:r>
    </w:p>
    <w:p w:rsidR="006159FC" w:rsidRDefault="006159FC" w:rsidP="006159FC">
      <w:pPr>
        <w:ind w:left="1620" w:hanging="1440"/>
        <w:jc w:val="both"/>
        <w:rPr>
          <w:b/>
        </w:rPr>
      </w:pPr>
    </w:p>
    <w:p w:rsidR="006159FC" w:rsidRDefault="006159FC" w:rsidP="006159FC">
      <w:pPr>
        <w:ind w:left="1620" w:hanging="1440"/>
        <w:jc w:val="both"/>
        <w:rPr>
          <w:color w:val="000000" w:themeColor="text1"/>
        </w:rPr>
      </w:pPr>
      <w:r w:rsidRPr="0002145A">
        <w:rPr>
          <w:b/>
        </w:rPr>
        <w:t>Next Step:</w:t>
      </w:r>
      <w:r>
        <w:tab/>
      </w:r>
      <w:r w:rsidR="00EB56F7">
        <w:t>A workshop will be held on the 27</w:t>
      </w:r>
      <w:r w:rsidR="00EB56F7" w:rsidRPr="00EB56F7">
        <w:rPr>
          <w:vertAlign w:val="superscript"/>
        </w:rPr>
        <w:t>th</w:t>
      </w:r>
      <w:r w:rsidR="00EB56F7">
        <w:t xml:space="preserve"> of September 2013 to test the site and make final comments. The Chairperson warned</w:t>
      </w:r>
      <w:r w:rsidR="003E3464">
        <w:t xml:space="preserve"> </w:t>
      </w:r>
      <w:r w:rsidR="00EB56F7">
        <w:t xml:space="preserve"> that any changes to be made during the workshop should not have any </w:t>
      </w:r>
      <w:r w:rsidR="003E3464">
        <w:t xml:space="preserve">further </w:t>
      </w:r>
      <w:r w:rsidR="00EB56F7">
        <w:t>financial implications.</w:t>
      </w:r>
    </w:p>
    <w:p w:rsidR="006159FC" w:rsidRPr="00C341FE" w:rsidRDefault="006159FC" w:rsidP="006159FC"/>
    <w:p w:rsidR="00EB56F7" w:rsidRPr="0002145A" w:rsidRDefault="00EB56F7" w:rsidP="00EB56F7">
      <w:pPr>
        <w:ind w:left="1620" w:hanging="1440"/>
        <w:jc w:val="both"/>
        <w:rPr>
          <w:i/>
        </w:rPr>
      </w:pPr>
      <w:r>
        <w:rPr>
          <w:b/>
        </w:rPr>
        <w:tab/>
      </w:r>
      <w:r>
        <w:rPr>
          <w:i/>
        </w:rPr>
        <w:t>3</w:t>
      </w:r>
      <w:r w:rsidRPr="0002145A">
        <w:rPr>
          <w:i/>
        </w:rPr>
        <w:t>.</w:t>
      </w:r>
      <w:r>
        <w:rPr>
          <w:i/>
        </w:rPr>
        <w:t>3</w:t>
      </w:r>
      <w:r w:rsidRPr="0002145A">
        <w:rPr>
          <w:i/>
        </w:rPr>
        <w:t>.</w:t>
      </w:r>
      <w:r>
        <w:rPr>
          <w:i/>
        </w:rPr>
        <w:t xml:space="preserve">3 </w:t>
      </w:r>
      <w:r w:rsidRPr="00581A39">
        <w:rPr>
          <w:i/>
        </w:rPr>
        <w:t xml:space="preserve"> </w:t>
      </w:r>
      <w:r>
        <w:rPr>
          <w:i/>
          <w:u w:val="single"/>
        </w:rPr>
        <w:t>Statistical Analysis</w:t>
      </w:r>
    </w:p>
    <w:p w:rsidR="00EB56F7" w:rsidRDefault="00EB56F7" w:rsidP="00EB56F7">
      <w:pPr>
        <w:ind w:left="1620" w:hanging="1440"/>
        <w:jc w:val="both"/>
      </w:pPr>
      <w:r>
        <w:rPr>
          <w:b/>
        </w:rPr>
        <w:t>Progress</w:t>
      </w:r>
      <w:r>
        <w:t>:</w:t>
      </w:r>
      <w:r w:rsidRPr="00070636">
        <w:t xml:space="preserve"> </w:t>
      </w:r>
      <w:r>
        <w:tab/>
        <w:t>Ms. Masilo has been working on the compilation of the Health and Safety statistics. Good information was received from the S&amp;SD department.</w:t>
      </w:r>
    </w:p>
    <w:p w:rsidR="00EB56F7" w:rsidRDefault="00EB56F7" w:rsidP="00EB56F7">
      <w:pPr>
        <w:ind w:left="1620" w:hanging="1440"/>
        <w:jc w:val="both"/>
        <w:rPr>
          <w:b/>
        </w:rPr>
      </w:pPr>
    </w:p>
    <w:p w:rsidR="00EB56F7" w:rsidRDefault="00EB56F7" w:rsidP="00EB56F7">
      <w:pPr>
        <w:ind w:left="1620" w:hanging="1440"/>
        <w:jc w:val="both"/>
        <w:rPr>
          <w:color w:val="000000" w:themeColor="text1"/>
        </w:rPr>
      </w:pPr>
      <w:r>
        <w:rPr>
          <w:b/>
        </w:rPr>
        <w:t>Challenges</w:t>
      </w:r>
      <w:r w:rsidRPr="0002145A">
        <w:rPr>
          <w:b/>
        </w:rPr>
        <w:t>:</w:t>
      </w:r>
      <w:r>
        <w:tab/>
        <w:t>Unavailability of detailed Health statistics / data.</w:t>
      </w:r>
    </w:p>
    <w:p w:rsidR="00C341FE" w:rsidRPr="00C341FE" w:rsidRDefault="00C341FE" w:rsidP="00C341FE"/>
    <w:p w:rsidR="00EB56F7" w:rsidRPr="0002145A" w:rsidRDefault="00EB56F7" w:rsidP="00EB56F7">
      <w:pPr>
        <w:ind w:left="1620" w:hanging="1440"/>
        <w:jc w:val="both"/>
        <w:rPr>
          <w:i/>
        </w:rPr>
      </w:pPr>
      <w:r>
        <w:rPr>
          <w:b/>
        </w:rPr>
        <w:tab/>
      </w:r>
      <w:r>
        <w:rPr>
          <w:i/>
        </w:rPr>
        <w:t>3</w:t>
      </w:r>
      <w:r w:rsidRPr="0002145A">
        <w:rPr>
          <w:i/>
        </w:rPr>
        <w:t>.</w:t>
      </w:r>
      <w:r>
        <w:rPr>
          <w:i/>
        </w:rPr>
        <w:t>3</w:t>
      </w:r>
      <w:r w:rsidRPr="0002145A">
        <w:rPr>
          <w:i/>
        </w:rPr>
        <w:t>.</w:t>
      </w:r>
      <w:r>
        <w:rPr>
          <w:i/>
        </w:rPr>
        <w:t xml:space="preserve">4 </w:t>
      </w:r>
      <w:r w:rsidRPr="00581A39">
        <w:rPr>
          <w:i/>
        </w:rPr>
        <w:t xml:space="preserve"> </w:t>
      </w:r>
      <w:r w:rsidRPr="00FF305D">
        <w:rPr>
          <w:i/>
          <w:u w:val="single"/>
        </w:rPr>
        <w:t>MOSH 3</w:t>
      </w:r>
      <w:r w:rsidRPr="00FF305D">
        <w:rPr>
          <w:i/>
          <w:u w:val="single"/>
          <w:vertAlign w:val="superscript"/>
        </w:rPr>
        <w:t>RD</w:t>
      </w:r>
      <w:r w:rsidRPr="00FF305D">
        <w:rPr>
          <w:i/>
          <w:u w:val="single"/>
        </w:rPr>
        <w:t xml:space="preserve"> Annual</w:t>
      </w:r>
      <w:r>
        <w:rPr>
          <w:i/>
          <w:u w:val="single"/>
        </w:rPr>
        <w:t xml:space="preserve"> Review Workshop</w:t>
      </w:r>
      <w:r w:rsidR="00FF305D">
        <w:rPr>
          <w:i/>
          <w:u w:val="single"/>
        </w:rPr>
        <w:t>(ARW)</w:t>
      </w:r>
    </w:p>
    <w:p w:rsidR="00EB56F7" w:rsidRDefault="00EB56F7" w:rsidP="00EB56F7">
      <w:pPr>
        <w:ind w:left="1620" w:hanging="1440"/>
        <w:jc w:val="both"/>
      </w:pPr>
      <w:r>
        <w:rPr>
          <w:b/>
        </w:rPr>
        <w:t>Progress</w:t>
      </w:r>
      <w:r>
        <w:t>:</w:t>
      </w:r>
      <w:r w:rsidRPr="00070636">
        <w:t xml:space="preserve"> </w:t>
      </w:r>
      <w:r>
        <w:tab/>
      </w:r>
      <w:r w:rsidR="00FF305D">
        <w:t>The Annual Review Workshop which was scheduled for February 201</w:t>
      </w:r>
      <w:r w:rsidR="003E3464">
        <w:t>4</w:t>
      </w:r>
      <w:r w:rsidR="00FF305D">
        <w:t xml:space="preserve"> has been postponed pending outcomes of the independent verification survey to be </w:t>
      </w:r>
      <w:r w:rsidR="003E3464">
        <w:t>coordinated</w:t>
      </w:r>
      <w:r w:rsidR="00FF305D">
        <w:t xml:space="preserve"> by the Learning Hub. The findings of the study will be used as input into the ARW. The intention to conduct the study will be discussed at the Sponsors’ meetings with the Task Force delegates to obtain buy-in.</w:t>
      </w:r>
    </w:p>
    <w:p w:rsidR="00EB56F7" w:rsidRDefault="00EB56F7" w:rsidP="00EB56F7">
      <w:pPr>
        <w:ind w:left="1620" w:hanging="1440"/>
        <w:jc w:val="both"/>
        <w:rPr>
          <w:b/>
        </w:rPr>
      </w:pPr>
    </w:p>
    <w:p w:rsidR="00FF305D" w:rsidRDefault="00FF305D" w:rsidP="00806ECA">
      <w:pPr>
        <w:ind w:left="1620" w:firstLine="540"/>
        <w:jc w:val="both"/>
      </w:pPr>
      <w:r>
        <w:t>------------------------------------------------------------------</w:t>
      </w:r>
    </w:p>
    <w:p w:rsidR="00C341FE" w:rsidRPr="00C341FE" w:rsidRDefault="00C341FE" w:rsidP="00C341FE"/>
    <w:p w:rsidR="00FF305D" w:rsidRPr="00971D8A" w:rsidRDefault="00FF305D" w:rsidP="00FF305D">
      <w:pPr>
        <w:ind w:firstLine="720"/>
        <w:jc w:val="both"/>
        <w:rPr>
          <w:rStyle w:val="Emphasis"/>
          <w:b/>
          <w:i w:val="0"/>
        </w:rPr>
      </w:pPr>
      <w:r w:rsidRPr="00971D8A">
        <w:rPr>
          <w:rStyle w:val="Emphasis"/>
          <w:b/>
          <w:i w:val="0"/>
        </w:rPr>
        <w:t>3</w:t>
      </w:r>
      <w:r>
        <w:rPr>
          <w:rStyle w:val="Emphasis"/>
          <w:b/>
          <w:i w:val="0"/>
        </w:rPr>
        <w:t>.4</w:t>
      </w:r>
      <w:r w:rsidRPr="00971D8A">
        <w:rPr>
          <w:rStyle w:val="Emphasis"/>
          <w:b/>
          <w:i w:val="0"/>
        </w:rPr>
        <w:tab/>
      </w:r>
      <w:r>
        <w:rPr>
          <w:rStyle w:val="Emphasis"/>
          <w:b/>
          <w:i w:val="0"/>
        </w:rPr>
        <w:t>Mr. Kobus Blomerus</w:t>
      </w:r>
    </w:p>
    <w:p w:rsidR="00FF305D" w:rsidRPr="00122093" w:rsidRDefault="00FF305D" w:rsidP="00FF305D">
      <w:pPr>
        <w:ind w:firstLine="720"/>
        <w:jc w:val="both"/>
        <w:rPr>
          <w:rStyle w:val="Emphasis"/>
          <w:i w:val="0"/>
          <w:sz w:val="22"/>
          <w:u w:val="single"/>
        </w:rPr>
      </w:pPr>
    </w:p>
    <w:p w:rsidR="00FF305D" w:rsidRPr="0002145A" w:rsidRDefault="00FF305D" w:rsidP="00FF305D">
      <w:pPr>
        <w:ind w:left="1620" w:hanging="1440"/>
        <w:jc w:val="both"/>
        <w:rPr>
          <w:i/>
        </w:rPr>
      </w:pPr>
      <w:r>
        <w:rPr>
          <w:b/>
        </w:rPr>
        <w:tab/>
      </w:r>
      <w:r>
        <w:rPr>
          <w:i/>
        </w:rPr>
        <w:t>3</w:t>
      </w:r>
      <w:r w:rsidRPr="0002145A">
        <w:rPr>
          <w:i/>
        </w:rPr>
        <w:t>.</w:t>
      </w:r>
      <w:r w:rsidR="00444395">
        <w:rPr>
          <w:i/>
        </w:rPr>
        <w:t>4</w:t>
      </w:r>
      <w:r w:rsidRPr="0002145A">
        <w:rPr>
          <w:i/>
        </w:rPr>
        <w:t>.1</w:t>
      </w:r>
      <w:r w:rsidRPr="00581A39">
        <w:rPr>
          <w:i/>
        </w:rPr>
        <w:t xml:space="preserve"> </w:t>
      </w:r>
      <w:r w:rsidR="00444395">
        <w:rPr>
          <w:i/>
          <w:u w:val="single"/>
        </w:rPr>
        <w:t>Adoption of PDS Leading Practice</w:t>
      </w:r>
    </w:p>
    <w:p w:rsidR="00FF305D" w:rsidRDefault="00FF305D" w:rsidP="00FF305D">
      <w:pPr>
        <w:ind w:left="1620" w:hanging="1440"/>
        <w:jc w:val="both"/>
      </w:pPr>
      <w:r>
        <w:rPr>
          <w:b/>
        </w:rPr>
        <w:t>Progress</w:t>
      </w:r>
      <w:r>
        <w:t>:</w:t>
      </w:r>
      <w:r w:rsidRPr="00070636">
        <w:t xml:space="preserve"> </w:t>
      </w:r>
      <w:r>
        <w:tab/>
      </w:r>
      <w:r w:rsidR="00444395">
        <w:t>Mr. Blomerus reported that the adoption of PDS is very slow and that it might take longer for companies to adop</w:t>
      </w:r>
      <w:r w:rsidR="00E24FAA">
        <w:t>t</w:t>
      </w:r>
      <w:r w:rsidR="00444395">
        <w:t xml:space="preserve">. He indicated that the involvement of CEOs has had specific positive impact on the overall understanding and adoption of this leading practice. Furthermore, engagements have been held with Mine Managers </w:t>
      </w:r>
      <w:r w:rsidR="003E3464">
        <w:t>through AMM</w:t>
      </w:r>
      <w:r w:rsidR="000505B0">
        <w:t>S</w:t>
      </w:r>
      <w:r w:rsidR="003E3464">
        <w:t xml:space="preserve">A Council </w:t>
      </w:r>
      <w:r w:rsidR="003A6689">
        <w:t xml:space="preserve">and regional forums </w:t>
      </w:r>
      <w:r w:rsidR="00444395">
        <w:t xml:space="preserve">to address the “pillar four” questions of the Culture Transformation Framework. </w:t>
      </w:r>
      <w:r w:rsidR="00444395">
        <w:lastRenderedPageBreak/>
        <w:t>The team has also been involved in rectifying the fundamentals b</w:t>
      </w:r>
      <w:r w:rsidR="003E3464">
        <w:t>y</w:t>
      </w:r>
      <w:r w:rsidR="00444395">
        <w:t xml:space="preserve"> ensuring that there’s among others, availability of baseline data etc. </w:t>
      </w:r>
    </w:p>
    <w:p w:rsidR="00FF305D" w:rsidRDefault="00FF305D" w:rsidP="00FF305D">
      <w:pPr>
        <w:ind w:left="1620" w:hanging="1440"/>
        <w:jc w:val="both"/>
        <w:rPr>
          <w:b/>
        </w:rPr>
      </w:pPr>
    </w:p>
    <w:p w:rsidR="00444395" w:rsidRPr="0002145A" w:rsidRDefault="00444395" w:rsidP="00444395">
      <w:pPr>
        <w:ind w:left="1620" w:hanging="1440"/>
        <w:jc w:val="both"/>
        <w:rPr>
          <w:i/>
        </w:rPr>
      </w:pPr>
      <w:r>
        <w:rPr>
          <w:b/>
        </w:rPr>
        <w:tab/>
      </w:r>
      <w:r>
        <w:rPr>
          <w:i/>
        </w:rPr>
        <w:t>3</w:t>
      </w:r>
      <w:r w:rsidRPr="0002145A">
        <w:rPr>
          <w:i/>
        </w:rPr>
        <w:t>.</w:t>
      </w:r>
      <w:r>
        <w:rPr>
          <w:i/>
        </w:rPr>
        <w:t>4</w:t>
      </w:r>
      <w:r w:rsidRPr="0002145A">
        <w:rPr>
          <w:i/>
        </w:rPr>
        <w:t>.</w:t>
      </w:r>
      <w:r>
        <w:rPr>
          <w:i/>
        </w:rPr>
        <w:t>2</w:t>
      </w:r>
      <w:r w:rsidRPr="00581A39">
        <w:rPr>
          <w:i/>
        </w:rPr>
        <w:t xml:space="preserve"> </w:t>
      </w:r>
      <w:r>
        <w:rPr>
          <w:i/>
          <w:u w:val="single"/>
        </w:rPr>
        <w:t>Future Leading Practices</w:t>
      </w:r>
    </w:p>
    <w:p w:rsidR="00C341FE" w:rsidRDefault="00444395" w:rsidP="00444395">
      <w:pPr>
        <w:ind w:left="1440" w:hanging="1440"/>
        <w:jc w:val="both"/>
      </w:pPr>
      <w:r>
        <w:rPr>
          <w:b/>
        </w:rPr>
        <w:t>Progress</w:t>
      </w:r>
      <w:r>
        <w:t>:</w:t>
      </w:r>
      <w:r w:rsidRPr="00070636">
        <w:t xml:space="preserve"> </w:t>
      </w:r>
      <w:r>
        <w:tab/>
        <w:t>The T&amp;M team has focused th</w:t>
      </w:r>
      <w:r w:rsidR="003E3464">
        <w:t>eir</w:t>
      </w:r>
      <w:r>
        <w:t xml:space="preserve"> attention on the identification of new leading practices across the hard rock, coal and open pit sectors. The work done so far is at the foundation / developmental phase. M</w:t>
      </w:r>
      <w:r w:rsidR="003E3464">
        <w:t>r</w:t>
      </w:r>
      <w:r>
        <w:t>. Blomerus shared news on the lives saved at both Kopanang and Anglo Platinum mines due to the installation / availability of PDS.</w:t>
      </w:r>
    </w:p>
    <w:p w:rsidR="00C341FE" w:rsidRDefault="00C341FE" w:rsidP="00C341FE"/>
    <w:p w:rsidR="00444395" w:rsidRDefault="00C341FE" w:rsidP="00444395">
      <w:pPr>
        <w:ind w:left="1620" w:firstLine="540"/>
        <w:jc w:val="both"/>
      </w:pPr>
      <w:r>
        <w:tab/>
      </w:r>
      <w:r w:rsidR="00444395">
        <w:t>------------------------------------------------------------------</w:t>
      </w:r>
    </w:p>
    <w:p w:rsidR="00444395" w:rsidRPr="00971D8A" w:rsidRDefault="00444395" w:rsidP="00444395">
      <w:pPr>
        <w:ind w:firstLine="720"/>
        <w:jc w:val="both"/>
        <w:rPr>
          <w:rStyle w:val="Emphasis"/>
          <w:b/>
          <w:i w:val="0"/>
        </w:rPr>
      </w:pPr>
      <w:r w:rsidRPr="00971D8A">
        <w:rPr>
          <w:rStyle w:val="Emphasis"/>
          <w:b/>
          <w:i w:val="0"/>
        </w:rPr>
        <w:t>3</w:t>
      </w:r>
      <w:r>
        <w:rPr>
          <w:rStyle w:val="Emphasis"/>
          <w:b/>
          <w:i w:val="0"/>
        </w:rPr>
        <w:t>.5</w:t>
      </w:r>
      <w:r w:rsidRPr="00971D8A">
        <w:rPr>
          <w:rStyle w:val="Emphasis"/>
          <w:b/>
          <w:i w:val="0"/>
        </w:rPr>
        <w:tab/>
      </w:r>
      <w:r>
        <w:rPr>
          <w:rStyle w:val="Emphasis"/>
          <w:b/>
          <w:i w:val="0"/>
        </w:rPr>
        <w:t>Mr. Hlangabeza Gumede</w:t>
      </w:r>
    </w:p>
    <w:p w:rsidR="00D960B7" w:rsidRDefault="00D960B7" w:rsidP="00C341FE">
      <w:pPr>
        <w:tabs>
          <w:tab w:val="left" w:pos="3240"/>
        </w:tabs>
      </w:pPr>
    </w:p>
    <w:p w:rsidR="00444395" w:rsidRPr="0002145A" w:rsidRDefault="00444395" w:rsidP="00444395">
      <w:pPr>
        <w:ind w:left="1620" w:hanging="1440"/>
        <w:jc w:val="both"/>
        <w:rPr>
          <w:i/>
        </w:rPr>
      </w:pPr>
      <w:r>
        <w:rPr>
          <w:b/>
        </w:rPr>
        <w:tab/>
      </w:r>
      <w:r>
        <w:rPr>
          <w:i/>
        </w:rPr>
        <w:t>3</w:t>
      </w:r>
      <w:r w:rsidRPr="0002145A">
        <w:rPr>
          <w:i/>
        </w:rPr>
        <w:t>.</w:t>
      </w:r>
      <w:r w:rsidR="00532836">
        <w:rPr>
          <w:i/>
        </w:rPr>
        <w:t>5</w:t>
      </w:r>
      <w:r w:rsidRPr="0002145A">
        <w:rPr>
          <w:i/>
        </w:rPr>
        <w:t>.</w:t>
      </w:r>
      <w:r w:rsidR="00D24CA9">
        <w:rPr>
          <w:i/>
        </w:rPr>
        <w:t xml:space="preserve">1 </w:t>
      </w:r>
      <w:r w:rsidRPr="0013497F">
        <w:rPr>
          <w:i/>
          <w:u w:val="single"/>
        </w:rPr>
        <w:t>1</w:t>
      </w:r>
      <w:r w:rsidR="0013497F" w:rsidRPr="0013497F">
        <w:rPr>
          <w:i/>
          <w:u w:val="single"/>
        </w:rPr>
        <w:t>ndependent</w:t>
      </w:r>
      <w:r w:rsidRPr="0013497F">
        <w:rPr>
          <w:i/>
          <w:u w:val="single"/>
        </w:rPr>
        <w:t xml:space="preserve"> </w:t>
      </w:r>
      <w:r w:rsidR="00532836" w:rsidRPr="0013497F">
        <w:rPr>
          <w:i/>
          <w:u w:val="single"/>
        </w:rPr>
        <w:t>Verification Exercise</w:t>
      </w:r>
    </w:p>
    <w:p w:rsidR="00444395" w:rsidRDefault="00444395" w:rsidP="000505B0">
      <w:pPr>
        <w:ind w:left="1620" w:hanging="1620"/>
        <w:jc w:val="both"/>
      </w:pPr>
      <w:r>
        <w:rPr>
          <w:b/>
        </w:rPr>
        <w:t>Progress</w:t>
      </w:r>
      <w:r>
        <w:t>:</w:t>
      </w:r>
      <w:r w:rsidRPr="00070636">
        <w:t xml:space="preserve"> </w:t>
      </w:r>
      <w:r>
        <w:tab/>
      </w:r>
      <w:r w:rsidR="00E24FAA">
        <w:t>Mr. Gumede reported that the team has completed the verification exercise for the three (3) potential practices. The results of this exercise will be tabled at the Noise Industry team meeting to be held on the 02</w:t>
      </w:r>
      <w:r w:rsidR="00E24FAA" w:rsidRPr="00E24FAA">
        <w:rPr>
          <w:vertAlign w:val="superscript"/>
        </w:rPr>
        <w:t>nd</w:t>
      </w:r>
      <w:r w:rsidR="00E24FAA">
        <w:t xml:space="preserve"> of October 2013.</w:t>
      </w:r>
    </w:p>
    <w:p w:rsidR="00444395" w:rsidRDefault="00444395" w:rsidP="00444395">
      <w:pPr>
        <w:ind w:left="1620" w:hanging="1440"/>
        <w:jc w:val="both"/>
        <w:rPr>
          <w:b/>
        </w:rPr>
      </w:pPr>
    </w:p>
    <w:p w:rsidR="00444395" w:rsidRPr="0002145A" w:rsidRDefault="00444395" w:rsidP="009257C0">
      <w:pPr>
        <w:ind w:left="1620"/>
        <w:jc w:val="both"/>
        <w:rPr>
          <w:i/>
        </w:rPr>
      </w:pPr>
      <w:r>
        <w:rPr>
          <w:i/>
        </w:rPr>
        <w:t>3</w:t>
      </w:r>
      <w:r w:rsidRPr="0002145A">
        <w:rPr>
          <w:i/>
        </w:rPr>
        <w:t>.</w:t>
      </w:r>
      <w:r w:rsidR="00532836">
        <w:rPr>
          <w:i/>
        </w:rPr>
        <w:t>5</w:t>
      </w:r>
      <w:r w:rsidRPr="0002145A">
        <w:rPr>
          <w:i/>
        </w:rPr>
        <w:t>.</w:t>
      </w:r>
      <w:r>
        <w:rPr>
          <w:i/>
        </w:rPr>
        <w:t>2</w:t>
      </w:r>
      <w:r w:rsidRPr="00581A39">
        <w:rPr>
          <w:i/>
        </w:rPr>
        <w:t xml:space="preserve"> </w:t>
      </w:r>
      <w:r w:rsidR="00532836">
        <w:rPr>
          <w:i/>
          <w:u w:val="single"/>
        </w:rPr>
        <w:t>HPD_TAS Tool</w:t>
      </w:r>
    </w:p>
    <w:p w:rsidR="00532836" w:rsidRDefault="00444395" w:rsidP="00444395">
      <w:pPr>
        <w:ind w:left="1440" w:hanging="1440"/>
        <w:jc w:val="both"/>
      </w:pPr>
      <w:r>
        <w:rPr>
          <w:b/>
        </w:rPr>
        <w:t>Progress</w:t>
      </w:r>
      <w:r>
        <w:t>:</w:t>
      </w:r>
      <w:r w:rsidRPr="00070636">
        <w:t xml:space="preserve"> </w:t>
      </w:r>
      <w:r>
        <w:tab/>
        <w:t>The</w:t>
      </w:r>
      <w:r w:rsidR="00532836">
        <w:t>re are still late comers signing up for adoption of the HPD_TAS To</w:t>
      </w:r>
      <w:r w:rsidR="003A6689">
        <w:t>o</w:t>
      </w:r>
      <w:r w:rsidR="00532836">
        <w:t>l leading practice</w:t>
      </w:r>
    </w:p>
    <w:p w:rsidR="00532836" w:rsidRDefault="00532836" w:rsidP="00444395">
      <w:pPr>
        <w:ind w:left="1440" w:hanging="1440"/>
        <w:jc w:val="both"/>
      </w:pPr>
    </w:p>
    <w:p w:rsidR="00532836" w:rsidRPr="0002145A" w:rsidRDefault="009257C0" w:rsidP="00532836">
      <w:pPr>
        <w:ind w:left="1620" w:hanging="1440"/>
        <w:jc w:val="both"/>
        <w:rPr>
          <w:i/>
        </w:rPr>
      </w:pPr>
      <w:r>
        <w:rPr>
          <w:b/>
        </w:rPr>
        <w:tab/>
      </w:r>
      <w:r w:rsidR="00532836">
        <w:rPr>
          <w:i/>
        </w:rPr>
        <w:t>3</w:t>
      </w:r>
      <w:r w:rsidR="00532836" w:rsidRPr="0002145A">
        <w:rPr>
          <w:i/>
        </w:rPr>
        <w:t>.</w:t>
      </w:r>
      <w:r w:rsidR="00532836">
        <w:rPr>
          <w:i/>
        </w:rPr>
        <w:t>5</w:t>
      </w:r>
      <w:r w:rsidR="00532836" w:rsidRPr="0002145A">
        <w:rPr>
          <w:i/>
        </w:rPr>
        <w:t>.</w:t>
      </w:r>
      <w:r w:rsidR="00532836">
        <w:rPr>
          <w:i/>
        </w:rPr>
        <w:t xml:space="preserve">3 </w:t>
      </w:r>
      <w:r w:rsidR="00532836" w:rsidRPr="00532836">
        <w:rPr>
          <w:i/>
          <w:u w:val="single"/>
        </w:rPr>
        <w:t>Buy-Quiet Initiative (BQI)</w:t>
      </w:r>
    </w:p>
    <w:p w:rsidR="00532836" w:rsidRDefault="00532836" w:rsidP="00532836">
      <w:pPr>
        <w:ind w:left="1440" w:hanging="1440"/>
        <w:jc w:val="both"/>
      </w:pPr>
      <w:r>
        <w:rPr>
          <w:b/>
        </w:rPr>
        <w:t>Progress</w:t>
      </w:r>
      <w:r>
        <w:t>:</w:t>
      </w:r>
      <w:r w:rsidRPr="00070636">
        <w:t xml:space="preserve"> </w:t>
      </w:r>
      <w:r>
        <w:tab/>
        <w:t>A workshop was held with the CM&amp;EE where the BQI was discussed in detail. The response from the industry on this initiative has been very positive. The Terms of Reference pertaining to the Task Team</w:t>
      </w:r>
      <w:r w:rsidR="000505B0">
        <w:t>’</w:t>
      </w:r>
      <w:r w:rsidR="003A6689">
        <w:t>s</w:t>
      </w:r>
      <w:r>
        <w:t xml:space="preserve"> composition are being prepared by the Noise team.</w:t>
      </w:r>
    </w:p>
    <w:p w:rsidR="00532836" w:rsidRDefault="00532836" w:rsidP="00532836">
      <w:pPr>
        <w:ind w:left="1440" w:hanging="1440"/>
        <w:jc w:val="both"/>
      </w:pPr>
    </w:p>
    <w:p w:rsidR="00532836" w:rsidRDefault="00532836" w:rsidP="00532836">
      <w:pPr>
        <w:ind w:left="1620" w:firstLine="540"/>
        <w:jc w:val="both"/>
      </w:pPr>
      <w:r>
        <w:t>------------------------------------------------------------------</w:t>
      </w:r>
    </w:p>
    <w:p w:rsidR="00532836" w:rsidRDefault="00532836" w:rsidP="00532836">
      <w:pPr>
        <w:ind w:firstLine="720"/>
        <w:jc w:val="both"/>
        <w:rPr>
          <w:rStyle w:val="Emphasis"/>
          <w:b/>
          <w:i w:val="0"/>
        </w:rPr>
      </w:pPr>
    </w:p>
    <w:p w:rsidR="00532836" w:rsidRPr="006212D7" w:rsidRDefault="00532836" w:rsidP="00532836">
      <w:pPr>
        <w:ind w:firstLine="720"/>
        <w:jc w:val="both"/>
        <w:rPr>
          <w:rStyle w:val="Emphasis"/>
          <w:b/>
          <w:i w:val="0"/>
        </w:rPr>
      </w:pPr>
      <w:r w:rsidRPr="006212D7">
        <w:rPr>
          <w:rStyle w:val="Emphasis"/>
          <w:b/>
          <w:i w:val="0"/>
        </w:rPr>
        <w:t>3.</w:t>
      </w:r>
      <w:r w:rsidR="0013497F" w:rsidRPr="006212D7">
        <w:rPr>
          <w:rStyle w:val="Emphasis"/>
          <w:b/>
          <w:i w:val="0"/>
        </w:rPr>
        <w:t>6</w:t>
      </w:r>
      <w:r w:rsidRPr="006212D7">
        <w:rPr>
          <w:rStyle w:val="Emphasis"/>
          <w:b/>
          <w:i w:val="0"/>
        </w:rPr>
        <w:tab/>
        <w:t>Mr. Stanford Malatji</w:t>
      </w:r>
    </w:p>
    <w:p w:rsidR="00532836" w:rsidRPr="006212D7" w:rsidRDefault="00532836" w:rsidP="00532836">
      <w:pPr>
        <w:tabs>
          <w:tab w:val="left" w:pos="3240"/>
        </w:tabs>
      </w:pPr>
    </w:p>
    <w:p w:rsidR="00532836" w:rsidRPr="006212D7" w:rsidRDefault="00532836" w:rsidP="00532836">
      <w:pPr>
        <w:ind w:left="1620" w:hanging="1440"/>
        <w:jc w:val="both"/>
        <w:rPr>
          <w:i/>
        </w:rPr>
      </w:pPr>
      <w:r w:rsidRPr="006212D7">
        <w:rPr>
          <w:b/>
        </w:rPr>
        <w:tab/>
      </w:r>
      <w:r w:rsidRPr="006212D7">
        <w:rPr>
          <w:i/>
        </w:rPr>
        <w:t>3.</w:t>
      </w:r>
      <w:r w:rsidR="0013497F" w:rsidRPr="006212D7">
        <w:rPr>
          <w:i/>
        </w:rPr>
        <w:t>6</w:t>
      </w:r>
      <w:r w:rsidRPr="006212D7">
        <w:rPr>
          <w:i/>
        </w:rPr>
        <w:t>.</w:t>
      </w:r>
      <w:r w:rsidR="0013497F" w:rsidRPr="006212D7">
        <w:rPr>
          <w:i/>
        </w:rPr>
        <w:t>1 Feedback from the L</w:t>
      </w:r>
      <w:r w:rsidR="008F7132" w:rsidRPr="006212D7">
        <w:rPr>
          <w:i/>
        </w:rPr>
        <w:t>earning Hub Ad</w:t>
      </w:r>
      <w:r w:rsidR="004C01B6">
        <w:rPr>
          <w:i/>
        </w:rPr>
        <w:t>v</w:t>
      </w:r>
      <w:r w:rsidR="008F7132" w:rsidRPr="006212D7">
        <w:rPr>
          <w:i/>
        </w:rPr>
        <w:t>isory Committee</w:t>
      </w:r>
      <w:r w:rsidR="009257C0">
        <w:rPr>
          <w:i/>
        </w:rPr>
        <w:t xml:space="preserve"> (LHAC)</w:t>
      </w:r>
      <w:r w:rsidR="008F7132" w:rsidRPr="006212D7">
        <w:rPr>
          <w:i/>
        </w:rPr>
        <w:t xml:space="preserve"> </w:t>
      </w:r>
      <w:r w:rsidR="0013497F" w:rsidRPr="006212D7">
        <w:rPr>
          <w:i/>
        </w:rPr>
        <w:t>meeting</w:t>
      </w:r>
    </w:p>
    <w:p w:rsidR="006212D7" w:rsidRDefault="00532836" w:rsidP="006212D7">
      <w:pPr>
        <w:ind w:left="1440" w:hanging="1440"/>
        <w:jc w:val="both"/>
        <w:rPr>
          <w:color w:val="000000" w:themeColor="text1"/>
        </w:rPr>
      </w:pPr>
      <w:r w:rsidRPr="006212D7">
        <w:rPr>
          <w:b/>
        </w:rPr>
        <w:t>Progress</w:t>
      </w:r>
      <w:r w:rsidRPr="006212D7">
        <w:t xml:space="preserve">: </w:t>
      </w:r>
      <w:r w:rsidRPr="006212D7">
        <w:tab/>
      </w:r>
      <w:r w:rsidR="008F7132" w:rsidRPr="006212D7">
        <w:rPr>
          <w:color w:val="000000" w:themeColor="text1"/>
        </w:rPr>
        <w:t>The LHAC held a meeting on the 03</w:t>
      </w:r>
      <w:r w:rsidR="008F7132" w:rsidRPr="006212D7">
        <w:rPr>
          <w:color w:val="000000" w:themeColor="text1"/>
          <w:vertAlign w:val="superscript"/>
        </w:rPr>
        <w:t>rd</w:t>
      </w:r>
      <w:r w:rsidR="008F7132" w:rsidRPr="006212D7">
        <w:rPr>
          <w:color w:val="000000" w:themeColor="text1"/>
        </w:rPr>
        <w:t xml:space="preserve"> of September 2013. During that meeting presentations were made by the MOSH Adoption Teams and these were highly appreciated. The Chairperson indicated that there are still problems pertaining to attendance of meetings at this structure. Special engagements were made with the DMR and NUM and the DMR has since nominated a representative to</w:t>
      </w:r>
      <w:r w:rsidR="008F7132">
        <w:rPr>
          <w:color w:val="000000" w:themeColor="text1"/>
        </w:rPr>
        <w:t xml:space="preserve"> attend the LHAC meetings. The lack of attendance by the NUM officials at LHAC‘s meeting will be tabled at the COM – NUM principals’ meeting to be held on the 20</w:t>
      </w:r>
      <w:r w:rsidR="008F7132" w:rsidRPr="009A48E1">
        <w:rPr>
          <w:color w:val="000000" w:themeColor="text1"/>
          <w:vertAlign w:val="superscript"/>
        </w:rPr>
        <w:t>th</w:t>
      </w:r>
      <w:r w:rsidR="008F7132">
        <w:rPr>
          <w:color w:val="000000" w:themeColor="text1"/>
        </w:rPr>
        <w:t xml:space="preserve"> of September 2013.</w:t>
      </w:r>
      <w:r w:rsidR="006212D7" w:rsidRPr="006212D7">
        <w:rPr>
          <w:color w:val="000000" w:themeColor="text1"/>
        </w:rPr>
        <w:t xml:space="preserve"> </w:t>
      </w:r>
      <w:r w:rsidR="006212D7">
        <w:rPr>
          <w:color w:val="000000" w:themeColor="text1"/>
        </w:rPr>
        <w:t xml:space="preserve">With regard to AMCU’s participation in the LHAC’s structure, an invitation will be extended to them to attend these meetings. </w:t>
      </w:r>
    </w:p>
    <w:p w:rsidR="00532836" w:rsidRPr="004C01B6" w:rsidRDefault="008F7132" w:rsidP="00532836">
      <w:pPr>
        <w:ind w:left="1620" w:hanging="1440"/>
        <w:jc w:val="both"/>
      </w:pPr>
      <w:r w:rsidRPr="004C01B6">
        <w:t>.</w:t>
      </w:r>
      <w:r w:rsidR="00532836" w:rsidRPr="004C01B6">
        <w:t xml:space="preserve"> </w:t>
      </w:r>
    </w:p>
    <w:p w:rsidR="00532836" w:rsidRPr="00532836" w:rsidRDefault="00532836" w:rsidP="00532836">
      <w:pPr>
        <w:ind w:left="1620" w:hanging="1440"/>
        <w:jc w:val="both"/>
        <w:rPr>
          <w:b/>
          <w:highlight w:val="yellow"/>
        </w:rPr>
      </w:pPr>
    </w:p>
    <w:p w:rsidR="00532836" w:rsidRPr="0072244D" w:rsidRDefault="00532836" w:rsidP="00532836">
      <w:pPr>
        <w:ind w:left="1620" w:hanging="1440"/>
        <w:jc w:val="both"/>
        <w:rPr>
          <w:i/>
        </w:rPr>
      </w:pPr>
      <w:r w:rsidRPr="0072244D">
        <w:rPr>
          <w:b/>
        </w:rPr>
        <w:tab/>
      </w:r>
      <w:r w:rsidRPr="0072244D">
        <w:rPr>
          <w:i/>
        </w:rPr>
        <w:t>3.</w:t>
      </w:r>
      <w:r w:rsidR="0013497F" w:rsidRPr="0072244D">
        <w:rPr>
          <w:i/>
        </w:rPr>
        <w:t>6</w:t>
      </w:r>
      <w:r w:rsidRPr="0072244D">
        <w:rPr>
          <w:i/>
        </w:rPr>
        <w:t>.</w:t>
      </w:r>
      <w:r w:rsidR="00D24CA9">
        <w:rPr>
          <w:i/>
        </w:rPr>
        <w:t>2</w:t>
      </w:r>
      <w:r w:rsidR="00D24CA9" w:rsidRPr="0072244D">
        <w:rPr>
          <w:i/>
        </w:rPr>
        <w:t xml:space="preserve"> </w:t>
      </w:r>
      <w:r w:rsidR="0013497F" w:rsidRPr="0072244D">
        <w:rPr>
          <w:i/>
          <w:u w:val="single"/>
        </w:rPr>
        <w:t>Mine Safe Conference</w:t>
      </w:r>
    </w:p>
    <w:p w:rsidR="00532836" w:rsidRDefault="00532836" w:rsidP="00532836">
      <w:pPr>
        <w:ind w:left="1440" w:hanging="1440"/>
        <w:jc w:val="both"/>
      </w:pPr>
      <w:r w:rsidRPr="0072244D">
        <w:rPr>
          <w:b/>
        </w:rPr>
        <w:t>Progress</w:t>
      </w:r>
      <w:r w:rsidRPr="0072244D">
        <w:t xml:space="preserve">: </w:t>
      </w:r>
      <w:r w:rsidRPr="0072244D">
        <w:tab/>
      </w:r>
      <w:r w:rsidR="0072244D" w:rsidRPr="0072244D">
        <w:t>An organizing committee meeting was held on the 13</w:t>
      </w:r>
      <w:r w:rsidR="0072244D" w:rsidRPr="0072244D">
        <w:rPr>
          <w:vertAlign w:val="superscript"/>
        </w:rPr>
        <w:t>th</w:t>
      </w:r>
      <w:r w:rsidR="0072244D" w:rsidRPr="0072244D">
        <w:t xml:space="preserve"> of September 2013. The Learning Hub’s preparations for the event are proceeding well. The title for the Dust team </w:t>
      </w:r>
      <w:r w:rsidR="003A6689">
        <w:t xml:space="preserve">keynote </w:t>
      </w:r>
      <w:r w:rsidR="0072244D" w:rsidRPr="0072244D">
        <w:t xml:space="preserve">presentation was approved at this meeting. The Noise team will be discussing the title of their </w:t>
      </w:r>
      <w:r w:rsidR="003A6689">
        <w:t xml:space="preserve">keynote </w:t>
      </w:r>
      <w:r w:rsidR="0072244D" w:rsidRPr="0072244D">
        <w:t>presentation with the team’s Sponsor. The Chairperson reminded all to complete registration forms and forward them to Ms. Phelisa Yoyo</w:t>
      </w:r>
      <w:r w:rsidRPr="0072244D">
        <w:t>.</w:t>
      </w:r>
    </w:p>
    <w:p w:rsidR="0013497F" w:rsidRDefault="0013497F" w:rsidP="00532836">
      <w:pPr>
        <w:ind w:left="1440" w:hanging="1440"/>
        <w:jc w:val="both"/>
      </w:pPr>
    </w:p>
    <w:p w:rsidR="0013497F" w:rsidRPr="0072244D" w:rsidRDefault="0013497F" w:rsidP="0013497F">
      <w:pPr>
        <w:ind w:left="1620" w:hanging="1440"/>
        <w:jc w:val="both"/>
        <w:rPr>
          <w:i/>
        </w:rPr>
      </w:pPr>
      <w:r w:rsidRPr="0072244D">
        <w:rPr>
          <w:b/>
        </w:rPr>
        <w:tab/>
      </w:r>
      <w:r w:rsidRPr="0072244D">
        <w:rPr>
          <w:i/>
        </w:rPr>
        <w:t>3.6.</w:t>
      </w:r>
      <w:r w:rsidR="00D24CA9">
        <w:rPr>
          <w:i/>
        </w:rPr>
        <w:t>3</w:t>
      </w:r>
      <w:r w:rsidR="00D24CA9" w:rsidRPr="0072244D">
        <w:rPr>
          <w:i/>
        </w:rPr>
        <w:t xml:space="preserve"> </w:t>
      </w:r>
      <w:r w:rsidRPr="0072244D">
        <w:rPr>
          <w:i/>
          <w:u w:val="single"/>
        </w:rPr>
        <w:t>Travel Agent</w:t>
      </w:r>
    </w:p>
    <w:p w:rsidR="0013497F" w:rsidRDefault="0013497F" w:rsidP="0013497F">
      <w:pPr>
        <w:ind w:left="1440" w:hanging="1440"/>
        <w:jc w:val="both"/>
      </w:pPr>
      <w:r w:rsidRPr="0072244D">
        <w:rPr>
          <w:b/>
        </w:rPr>
        <w:t>Progress</w:t>
      </w:r>
      <w:r w:rsidRPr="0072244D">
        <w:t xml:space="preserve">: </w:t>
      </w:r>
      <w:r w:rsidRPr="0072244D">
        <w:tab/>
      </w:r>
      <w:r w:rsidR="0072244D" w:rsidRPr="0072244D">
        <w:t>The Chairperson requested all</w:t>
      </w:r>
      <w:r w:rsidR="003A6689">
        <w:t xml:space="preserve"> to</w:t>
      </w:r>
      <w:r w:rsidR="0072244D" w:rsidRPr="0072244D">
        <w:t xml:space="preserve"> complete the</w:t>
      </w:r>
      <w:r w:rsidR="003A6689">
        <w:t>ir profile forms from the new</w:t>
      </w:r>
      <w:r w:rsidR="0072244D" w:rsidRPr="0072244D">
        <w:t xml:space="preserve"> travel agent </w:t>
      </w:r>
      <w:r w:rsidR="003A6689">
        <w:t xml:space="preserve">(Rennies Travel) </w:t>
      </w:r>
      <w:r w:rsidR="0072244D" w:rsidRPr="0072244D">
        <w:t xml:space="preserve"> and forward them to Ms. Yoyo</w:t>
      </w:r>
      <w:r w:rsidR="003A6689">
        <w:t>. because all new travel arrangements will be based on the profile forms</w:t>
      </w:r>
    </w:p>
    <w:p w:rsidR="0013497F" w:rsidRDefault="0013497F" w:rsidP="0013497F">
      <w:pPr>
        <w:ind w:left="1440" w:hanging="1440"/>
        <w:jc w:val="both"/>
      </w:pPr>
    </w:p>
    <w:p w:rsidR="0013497F" w:rsidRPr="0072244D" w:rsidRDefault="0013497F" w:rsidP="0013497F">
      <w:pPr>
        <w:ind w:left="1620" w:hanging="1440"/>
        <w:jc w:val="both"/>
        <w:rPr>
          <w:i/>
        </w:rPr>
      </w:pPr>
      <w:r w:rsidRPr="0072244D">
        <w:rPr>
          <w:b/>
        </w:rPr>
        <w:tab/>
      </w:r>
      <w:r w:rsidRPr="0072244D">
        <w:rPr>
          <w:i/>
        </w:rPr>
        <w:t>3.6.</w:t>
      </w:r>
      <w:r w:rsidR="00D24CA9">
        <w:rPr>
          <w:i/>
        </w:rPr>
        <w:t>4</w:t>
      </w:r>
      <w:r w:rsidR="00D24CA9" w:rsidRPr="0072244D">
        <w:rPr>
          <w:i/>
        </w:rPr>
        <w:t xml:space="preserve"> </w:t>
      </w:r>
      <w:r w:rsidRPr="0072244D">
        <w:rPr>
          <w:i/>
          <w:u w:val="single"/>
        </w:rPr>
        <w:t>Adoption Team Sponsor</w:t>
      </w:r>
      <w:r w:rsidR="0072244D" w:rsidRPr="0072244D">
        <w:rPr>
          <w:i/>
          <w:u w:val="single"/>
        </w:rPr>
        <w:t xml:space="preserve"> for Dust</w:t>
      </w:r>
    </w:p>
    <w:p w:rsidR="0013497F" w:rsidRDefault="0013497F" w:rsidP="0013497F">
      <w:pPr>
        <w:ind w:left="1440" w:hanging="1440"/>
        <w:jc w:val="both"/>
      </w:pPr>
      <w:r w:rsidRPr="0072244D">
        <w:rPr>
          <w:b/>
        </w:rPr>
        <w:t>Progress</w:t>
      </w:r>
      <w:r w:rsidRPr="0072244D">
        <w:t xml:space="preserve">: </w:t>
      </w:r>
      <w:r w:rsidRPr="0072244D">
        <w:tab/>
      </w:r>
      <w:r w:rsidR="0072244D">
        <w:t xml:space="preserve">The Chairperson reported that Mr. Graham Briggs – </w:t>
      </w:r>
      <w:r w:rsidR="00D24CA9">
        <w:t xml:space="preserve">the </w:t>
      </w:r>
      <w:r w:rsidR="0072244D">
        <w:t xml:space="preserve">Adoption team Sponsor for Dust, has been approached to lead the CEO Task Team on Elimination of Fatalities in 2014. He will be taking over from Mr. Mark Cutifani. In that regard, the </w:t>
      </w:r>
      <w:r w:rsidR="003A6689">
        <w:t>role</w:t>
      </w:r>
      <w:r w:rsidR="0072244D">
        <w:t xml:space="preserve"> of Adoption Team Sponsor for Dust will be</w:t>
      </w:r>
      <w:r w:rsidR="00D24CA9">
        <w:t>come</w:t>
      </w:r>
      <w:r w:rsidR="0072244D">
        <w:t xml:space="preserve"> vacant when he resumes his new </w:t>
      </w:r>
      <w:r w:rsidR="000505B0">
        <w:t>appointment</w:t>
      </w:r>
      <w:r w:rsidR="0072244D">
        <w:t xml:space="preserve">. The process of identifying a new Team Sponsor has begun and Mr. Terrance Goodlace has been </w:t>
      </w:r>
      <w:r w:rsidR="003A6689">
        <w:t xml:space="preserve">earmarked </w:t>
      </w:r>
      <w:r w:rsidR="0072244D">
        <w:t xml:space="preserve"> as the potential candidate to take up the role and he will be engaged on this matter.</w:t>
      </w:r>
    </w:p>
    <w:p w:rsidR="009257C0" w:rsidRDefault="009257C0" w:rsidP="0013497F">
      <w:pPr>
        <w:ind w:left="1440" w:hanging="1440"/>
        <w:jc w:val="both"/>
      </w:pPr>
    </w:p>
    <w:p w:rsidR="009257C0" w:rsidRDefault="009257C0" w:rsidP="0013497F">
      <w:pPr>
        <w:ind w:left="1440" w:hanging="1440"/>
        <w:jc w:val="both"/>
      </w:pPr>
    </w:p>
    <w:p w:rsidR="00D24CA9" w:rsidRDefault="00D24CA9" w:rsidP="00D24CA9">
      <w:pPr>
        <w:ind w:left="1620" w:firstLine="540"/>
        <w:jc w:val="both"/>
      </w:pPr>
      <w:r>
        <w:t>------------------------------------------------------------------</w:t>
      </w:r>
    </w:p>
    <w:p w:rsidR="00444395" w:rsidRPr="00C341FE" w:rsidRDefault="00444395" w:rsidP="00C341FE">
      <w:pPr>
        <w:tabs>
          <w:tab w:val="left" w:pos="3240"/>
        </w:tabs>
      </w:pPr>
    </w:p>
    <w:sectPr w:rsidR="00444395" w:rsidRPr="00C341FE" w:rsidSect="00C341FE">
      <w:headerReference w:type="default" r:id="rId8"/>
      <w:footerReference w:type="default" r:id="rId9"/>
      <w:headerReference w:type="first" r:id="rId10"/>
      <w:pgSz w:w="11907" w:h="16839" w:code="9"/>
      <w:pgMar w:top="812" w:right="1557" w:bottom="1440" w:left="1260" w:header="45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731D" w:rsidRDefault="00B7731D" w:rsidP="00F246B6">
      <w:r>
        <w:separator/>
      </w:r>
    </w:p>
  </w:endnote>
  <w:endnote w:type="continuationSeparator" w:id="1">
    <w:p w:rsidR="00B7731D" w:rsidRDefault="00B7731D" w:rsidP="00F246B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53277"/>
      <w:docPartObj>
        <w:docPartGallery w:val="Page Numbers (Bottom of Page)"/>
        <w:docPartUnique/>
      </w:docPartObj>
    </w:sdtPr>
    <w:sdtContent>
      <w:p w:rsidR="0072244D" w:rsidRDefault="00F560F2">
        <w:pPr>
          <w:pStyle w:val="Footer"/>
          <w:jc w:val="center"/>
        </w:pPr>
        <w:fldSimple w:instr=" PAGE   \* MERGEFORMAT ">
          <w:r w:rsidR="00356E7C">
            <w:rPr>
              <w:noProof/>
            </w:rPr>
            <w:t>5</w:t>
          </w:r>
        </w:fldSimple>
      </w:p>
    </w:sdtContent>
  </w:sdt>
  <w:p w:rsidR="0072244D" w:rsidRDefault="0072244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731D" w:rsidRDefault="00B7731D" w:rsidP="00F246B6">
      <w:r>
        <w:separator/>
      </w:r>
    </w:p>
  </w:footnote>
  <w:footnote w:type="continuationSeparator" w:id="1">
    <w:p w:rsidR="00B7731D" w:rsidRDefault="00B7731D"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44D" w:rsidRDefault="0072244D" w:rsidP="00E522A1">
    <w:pPr>
      <w:pStyle w:val="Header"/>
      <w:jc w:val="both"/>
    </w:pPr>
  </w:p>
  <w:p w:rsidR="0072244D" w:rsidRDefault="0072244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244D" w:rsidRDefault="00F560F2">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262.15pt;margin-top:69.05pt;width:245.25pt;height:60.75pt;z-index:251666432" filled="f" stroked="f">
          <v:textbox inset="1.44pt,1.44pt,1.44pt,1.44pt">
            <w:txbxContent>
              <w:p w:rsidR="0072244D" w:rsidRDefault="0072244D" w:rsidP="004C348F">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72244D" w:rsidRPr="00741EA1" w:rsidRDefault="0072244D" w:rsidP="008E2199">
                <w:pPr>
                  <w:jc w:val="right"/>
                  <w:rPr>
                    <w:rFonts w:ascii="Arial" w:hAnsi="Arial" w:cs="Arial"/>
                    <w:sz w:val="20"/>
                    <w:szCs w:val="20"/>
                  </w:rPr>
                </w:pPr>
              </w:p>
            </w:txbxContent>
          </v:textbox>
        </v:shape>
      </w:pict>
    </w:r>
    <w:r>
      <w:rPr>
        <w:noProof/>
      </w:rPr>
      <w:pict>
        <v:shape id="_x0000_s2049" type="#_x0000_t202" style="position:absolute;margin-left:2.25pt;margin-top:71.3pt;width:99pt;height:58.5pt;z-index:251665408" filled="f" stroked="f">
          <v:textbox inset="1.44pt,1.44pt,1.44pt,1.44pt">
            <w:txbxContent>
              <w:p w:rsidR="0072244D" w:rsidRPr="00741EA1" w:rsidRDefault="0072244D"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72244D">
      <w:rPr>
        <w:noProof/>
      </w:rPr>
      <w:drawing>
        <wp:anchor distT="0" distB="0" distL="114300" distR="114300" simplePos="0" relativeHeight="251664384" behindDoc="1" locked="0" layoutInCell="1" allowOverlap="1">
          <wp:simplePos x="0" y="0"/>
          <wp:positionH relativeFrom="column">
            <wp:posOffset>-369570</wp:posOffset>
          </wp:positionH>
          <wp:positionV relativeFrom="paragraph">
            <wp:posOffset>-55245</wp:posOffset>
          </wp:positionV>
          <wp:extent cx="6673850" cy="895985"/>
          <wp:effectExtent l="19050" t="0" r="0" b="0"/>
          <wp:wrapTight wrapText="bothSides">
            <wp:wrapPolygon edited="0">
              <wp:start x="1356" y="459"/>
              <wp:lineTo x="740" y="918"/>
              <wp:lineTo x="-62" y="5052"/>
              <wp:lineTo x="0" y="16533"/>
              <wp:lineTo x="863" y="20666"/>
              <wp:lineTo x="1171" y="20666"/>
              <wp:lineTo x="3144" y="20666"/>
              <wp:lineTo x="6844" y="20666"/>
              <wp:lineTo x="15599" y="16992"/>
              <wp:lineTo x="15537" y="15155"/>
              <wp:lineTo x="21271" y="11940"/>
              <wp:lineTo x="21579" y="11940"/>
              <wp:lineTo x="21333" y="7807"/>
              <wp:lineTo x="21456" y="5052"/>
              <wp:lineTo x="19976" y="4133"/>
              <wp:lineTo x="2713" y="459"/>
              <wp:lineTo x="1356" y="459"/>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73850" cy="89598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76DE4"/>
    <w:multiLevelType w:val="hybridMultilevel"/>
    <w:tmpl w:val="3BCC4E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0D271CA"/>
    <w:multiLevelType w:val="hybridMultilevel"/>
    <w:tmpl w:val="3C808D6A"/>
    <w:lvl w:ilvl="0" w:tplc="AEA2210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362F55"/>
    <w:multiLevelType w:val="multilevel"/>
    <w:tmpl w:val="FC168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298A5DF7"/>
    <w:multiLevelType w:val="hybridMultilevel"/>
    <w:tmpl w:val="37D43A9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30C523AE"/>
    <w:multiLevelType w:val="multilevel"/>
    <w:tmpl w:val="B2AACA9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38D1734B"/>
    <w:multiLevelType w:val="hybridMultilevel"/>
    <w:tmpl w:val="B54CD2D8"/>
    <w:lvl w:ilvl="0" w:tplc="37AE8706">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C886056"/>
    <w:multiLevelType w:val="hybridMultilevel"/>
    <w:tmpl w:val="01C41C48"/>
    <w:lvl w:ilvl="0" w:tplc="0576F73C">
      <w:start w:val="1"/>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A21B1B"/>
    <w:multiLevelType w:val="hybridMultilevel"/>
    <w:tmpl w:val="39A02DAA"/>
    <w:lvl w:ilvl="0" w:tplc="ED2E7ECA">
      <w:start w:val="7"/>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E1F44EB"/>
    <w:multiLevelType w:val="hybridMultilevel"/>
    <w:tmpl w:val="4646593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0970573"/>
    <w:multiLevelType w:val="hybridMultilevel"/>
    <w:tmpl w:val="78B67656"/>
    <w:lvl w:ilvl="0" w:tplc="04090017">
      <w:start w:val="1"/>
      <w:numFmt w:val="lowerLetter"/>
      <w:lvlText w:val="%1)"/>
      <w:lvlJc w:val="left"/>
      <w:pPr>
        <w:ind w:left="720" w:hanging="360"/>
      </w:pPr>
    </w:lvl>
    <w:lvl w:ilvl="1" w:tplc="10E6AD86">
      <w:start w:val="1"/>
      <w:numFmt w:val="decimal"/>
      <w:lvlText w:val="4.%2"/>
      <w:lvlJc w:val="left"/>
      <w:pPr>
        <w:ind w:left="1440" w:hanging="360"/>
      </w:pPr>
      <w:rPr>
        <w:rFonts w:hint="default"/>
        <w:i w:val="0"/>
        <w:sz w:val="24"/>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F559A8"/>
    <w:multiLevelType w:val="hybridMultilevel"/>
    <w:tmpl w:val="BB8A1B1C"/>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7C3A204C"/>
    <w:multiLevelType w:val="hybridMultilevel"/>
    <w:tmpl w:val="5F7EF17A"/>
    <w:lvl w:ilvl="0" w:tplc="104EE222">
      <w:start w:val="8"/>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FC74CC7"/>
    <w:multiLevelType w:val="hybridMultilevel"/>
    <w:tmpl w:val="1A2A35F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0"/>
  </w:num>
  <w:num w:numId="3">
    <w:abstractNumId w:val="9"/>
  </w:num>
  <w:num w:numId="4">
    <w:abstractNumId w:val="7"/>
  </w:num>
  <w:num w:numId="5">
    <w:abstractNumId w:val="3"/>
  </w:num>
  <w:num w:numId="6">
    <w:abstractNumId w:val="5"/>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8"/>
  </w:num>
  <w:num w:numId="15">
    <w:abstractNumId w:val="1"/>
  </w:num>
  <w:num w:numId="16">
    <w:abstractNumId w:val="12"/>
  </w:num>
  <w:num w:numId="17">
    <w:abstractNumId w:val="11"/>
  </w:num>
  <w:num w:numId="18">
    <w:abstractNumId w:val="1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trackRevisions/>
  <w:defaultTabStop w:val="720"/>
  <w:drawingGridHorizontalSpacing w:val="12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F246B6"/>
    <w:rsid w:val="000043C9"/>
    <w:rsid w:val="0001121C"/>
    <w:rsid w:val="00012D0C"/>
    <w:rsid w:val="000168E1"/>
    <w:rsid w:val="00020B58"/>
    <w:rsid w:val="0002145A"/>
    <w:rsid w:val="00041698"/>
    <w:rsid w:val="00042668"/>
    <w:rsid w:val="00042EA9"/>
    <w:rsid w:val="00045702"/>
    <w:rsid w:val="00046BCB"/>
    <w:rsid w:val="000476E7"/>
    <w:rsid w:val="000505B0"/>
    <w:rsid w:val="00052CD0"/>
    <w:rsid w:val="00065AE2"/>
    <w:rsid w:val="00070636"/>
    <w:rsid w:val="00076618"/>
    <w:rsid w:val="000811BF"/>
    <w:rsid w:val="00082AA7"/>
    <w:rsid w:val="00082DFC"/>
    <w:rsid w:val="00084EC2"/>
    <w:rsid w:val="00091396"/>
    <w:rsid w:val="000936BB"/>
    <w:rsid w:val="000A0F7D"/>
    <w:rsid w:val="000B2DEB"/>
    <w:rsid w:val="000B6E16"/>
    <w:rsid w:val="000C3C17"/>
    <w:rsid w:val="000C4CF3"/>
    <w:rsid w:val="000C62F4"/>
    <w:rsid w:val="000C6717"/>
    <w:rsid w:val="000D31AD"/>
    <w:rsid w:val="000D6079"/>
    <w:rsid w:val="000E107F"/>
    <w:rsid w:val="000E7196"/>
    <w:rsid w:val="000F56DD"/>
    <w:rsid w:val="00106A8D"/>
    <w:rsid w:val="001171CB"/>
    <w:rsid w:val="00122093"/>
    <w:rsid w:val="00125014"/>
    <w:rsid w:val="00126E35"/>
    <w:rsid w:val="0013497F"/>
    <w:rsid w:val="001372DD"/>
    <w:rsid w:val="0014702F"/>
    <w:rsid w:val="00150702"/>
    <w:rsid w:val="0015340C"/>
    <w:rsid w:val="00161E96"/>
    <w:rsid w:val="001671CF"/>
    <w:rsid w:val="00167395"/>
    <w:rsid w:val="00167A47"/>
    <w:rsid w:val="00170F6B"/>
    <w:rsid w:val="00173B42"/>
    <w:rsid w:val="00175F1B"/>
    <w:rsid w:val="00181DE3"/>
    <w:rsid w:val="0018240D"/>
    <w:rsid w:val="001830A7"/>
    <w:rsid w:val="00183D79"/>
    <w:rsid w:val="00191BE0"/>
    <w:rsid w:val="00191CBA"/>
    <w:rsid w:val="0019644C"/>
    <w:rsid w:val="001A749C"/>
    <w:rsid w:val="001B3FB1"/>
    <w:rsid w:val="001B433A"/>
    <w:rsid w:val="001B731E"/>
    <w:rsid w:val="001B7F00"/>
    <w:rsid w:val="001C0077"/>
    <w:rsid w:val="001C13A6"/>
    <w:rsid w:val="001C14C3"/>
    <w:rsid w:val="001C1724"/>
    <w:rsid w:val="001C1DC0"/>
    <w:rsid w:val="001C5850"/>
    <w:rsid w:val="001C7364"/>
    <w:rsid w:val="001D2BC8"/>
    <w:rsid w:val="001E11CD"/>
    <w:rsid w:val="001E3F63"/>
    <w:rsid w:val="001E47CA"/>
    <w:rsid w:val="001E7B77"/>
    <w:rsid w:val="001F0DEF"/>
    <w:rsid w:val="001F24BB"/>
    <w:rsid w:val="001F3B43"/>
    <w:rsid w:val="001F7B37"/>
    <w:rsid w:val="0020274D"/>
    <w:rsid w:val="00203D9D"/>
    <w:rsid w:val="002064B2"/>
    <w:rsid w:val="002120A7"/>
    <w:rsid w:val="002145E4"/>
    <w:rsid w:val="00220F82"/>
    <w:rsid w:val="00224E75"/>
    <w:rsid w:val="00230277"/>
    <w:rsid w:val="00231E18"/>
    <w:rsid w:val="00236860"/>
    <w:rsid w:val="00236C83"/>
    <w:rsid w:val="00253322"/>
    <w:rsid w:val="0025502C"/>
    <w:rsid w:val="00260446"/>
    <w:rsid w:val="00263616"/>
    <w:rsid w:val="0026780C"/>
    <w:rsid w:val="00272459"/>
    <w:rsid w:val="002737D5"/>
    <w:rsid w:val="0027605E"/>
    <w:rsid w:val="002779FC"/>
    <w:rsid w:val="002824A3"/>
    <w:rsid w:val="0028588A"/>
    <w:rsid w:val="0029029B"/>
    <w:rsid w:val="00292E22"/>
    <w:rsid w:val="002979D2"/>
    <w:rsid w:val="00297F2D"/>
    <w:rsid w:val="002A2FCF"/>
    <w:rsid w:val="002A3984"/>
    <w:rsid w:val="002A3A11"/>
    <w:rsid w:val="002B135A"/>
    <w:rsid w:val="002B2840"/>
    <w:rsid w:val="002B5384"/>
    <w:rsid w:val="002C2C74"/>
    <w:rsid w:val="002C3621"/>
    <w:rsid w:val="002C371E"/>
    <w:rsid w:val="002D54FA"/>
    <w:rsid w:val="002D6E14"/>
    <w:rsid w:val="002E1974"/>
    <w:rsid w:val="002E5ACF"/>
    <w:rsid w:val="002E61F9"/>
    <w:rsid w:val="002E63CD"/>
    <w:rsid w:val="002E72C9"/>
    <w:rsid w:val="002F10DE"/>
    <w:rsid w:val="002F60E8"/>
    <w:rsid w:val="003001DB"/>
    <w:rsid w:val="00302AAA"/>
    <w:rsid w:val="003070EF"/>
    <w:rsid w:val="00310528"/>
    <w:rsid w:val="003132F8"/>
    <w:rsid w:val="00314C3A"/>
    <w:rsid w:val="003154AA"/>
    <w:rsid w:val="00337828"/>
    <w:rsid w:val="00350CC7"/>
    <w:rsid w:val="00351DCB"/>
    <w:rsid w:val="00356E7C"/>
    <w:rsid w:val="0036312A"/>
    <w:rsid w:val="00366E36"/>
    <w:rsid w:val="00371A68"/>
    <w:rsid w:val="00374F5E"/>
    <w:rsid w:val="00375741"/>
    <w:rsid w:val="003808E2"/>
    <w:rsid w:val="00385D69"/>
    <w:rsid w:val="00386FE2"/>
    <w:rsid w:val="00391D43"/>
    <w:rsid w:val="00394FAE"/>
    <w:rsid w:val="003972BE"/>
    <w:rsid w:val="003A0DE2"/>
    <w:rsid w:val="003A6689"/>
    <w:rsid w:val="003B6486"/>
    <w:rsid w:val="003C4A79"/>
    <w:rsid w:val="003D3AB2"/>
    <w:rsid w:val="003D3E9B"/>
    <w:rsid w:val="003D5291"/>
    <w:rsid w:val="003E1D6D"/>
    <w:rsid w:val="003E2B89"/>
    <w:rsid w:val="003E32FC"/>
    <w:rsid w:val="003E3464"/>
    <w:rsid w:val="003E6D7B"/>
    <w:rsid w:val="003F0D80"/>
    <w:rsid w:val="003F3D51"/>
    <w:rsid w:val="003F48BB"/>
    <w:rsid w:val="003F5ACD"/>
    <w:rsid w:val="003F6B7D"/>
    <w:rsid w:val="003F761B"/>
    <w:rsid w:val="00400388"/>
    <w:rsid w:val="00402070"/>
    <w:rsid w:val="00407525"/>
    <w:rsid w:val="004106B0"/>
    <w:rsid w:val="004152B1"/>
    <w:rsid w:val="004224F2"/>
    <w:rsid w:val="00425392"/>
    <w:rsid w:val="00426CE7"/>
    <w:rsid w:val="00431E5C"/>
    <w:rsid w:val="00440A31"/>
    <w:rsid w:val="00443249"/>
    <w:rsid w:val="00444395"/>
    <w:rsid w:val="00444DC9"/>
    <w:rsid w:val="00457314"/>
    <w:rsid w:val="00463BBF"/>
    <w:rsid w:val="00465E7E"/>
    <w:rsid w:val="00467152"/>
    <w:rsid w:val="00471824"/>
    <w:rsid w:val="00473D54"/>
    <w:rsid w:val="00485ABB"/>
    <w:rsid w:val="0048677E"/>
    <w:rsid w:val="004952D5"/>
    <w:rsid w:val="004A07AF"/>
    <w:rsid w:val="004A0BF7"/>
    <w:rsid w:val="004A285F"/>
    <w:rsid w:val="004A3EFB"/>
    <w:rsid w:val="004A45A1"/>
    <w:rsid w:val="004A4BBD"/>
    <w:rsid w:val="004A7047"/>
    <w:rsid w:val="004A77BD"/>
    <w:rsid w:val="004B2D36"/>
    <w:rsid w:val="004B4644"/>
    <w:rsid w:val="004B4CB7"/>
    <w:rsid w:val="004B7CF7"/>
    <w:rsid w:val="004C01B6"/>
    <w:rsid w:val="004C0F95"/>
    <w:rsid w:val="004C27D4"/>
    <w:rsid w:val="004C348F"/>
    <w:rsid w:val="004E1F87"/>
    <w:rsid w:val="004F5EB3"/>
    <w:rsid w:val="004F68E4"/>
    <w:rsid w:val="00512499"/>
    <w:rsid w:val="00517B76"/>
    <w:rsid w:val="005201B5"/>
    <w:rsid w:val="00523103"/>
    <w:rsid w:val="00525710"/>
    <w:rsid w:val="00527D94"/>
    <w:rsid w:val="005317CF"/>
    <w:rsid w:val="00532836"/>
    <w:rsid w:val="005359A8"/>
    <w:rsid w:val="005363BE"/>
    <w:rsid w:val="00544BB4"/>
    <w:rsid w:val="00547CF0"/>
    <w:rsid w:val="00551C17"/>
    <w:rsid w:val="0055340C"/>
    <w:rsid w:val="00553C0F"/>
    <w:rsid w:val="005558F3"/>
    <w:rsid w:val="00561F79"/>
    <w:rsid w:val="00567A1B"/>
    <w:rsid w:val="0057364F"/>
    <w:rsid w:val="00573A00"/>
    <w:rsid w:val="00574B81"/>
    <w:rsid w:val="00581A39"/>
    <w:rsid w:val="00584D11"/>
    <w:rsid w:val="005908A8"/>
    <w:rsid w:val="005931BE"/>
    <w:rsid w:val="00593C07"/>
    <w:rsid w:val="0059466F"/>
    <w:rsid w:val="00597532"/>
    <w:rsid w:val="005A2F77"/>
    <w:rsid w:val="005A432D"/>
    <w:rsid w:val="005A5DE3"/>
    <w:rsid w:val="005A7D8E"/>
    <w:rsid w:val="005B4003"/>
    <w:rsid w:val="005B4678"/>
    <w:rsid w:val="005B6D85"/>
    <w:rsid w:val="005B6FB3"/>
    <w:rsid w:val="005B7238"/>
    <w:rsid w:val="005B730D"/>
    <w:rsid w:val="005C6EE0"/>
    <w:rsid w:val="005D4AED"/>
    <w:rsid w:val="005D5428"/>
    <w:rsid w:val="005D6097"/>
    <w:rsid w:val="006034A5"/>
    <w:rsid w:val="00606F3C"/>
    <w:rsid w:val="00607AE9"/>
    <w:rsid w:val="00612A9C"/>
    <w:rsid w:val="006159FC"/>
    <w:rsid w:val="006212D7"/>
    <w:rsid w:val="00631CAC"/>
    <w:rsid w:val="00632C04"/>
    <w:rsid w:val="006337C2"/>
    <w:rsid w:val="00645A51"/>
    <w:rsid w:val="006618F6"/>
    <w:rsid w:val="006638EA"/>
    <w:rsid w:val="00664F91"/>
    <w:rsid w:val="00674A0F"/>
    <w:rsid w:val="00675C32"/>
    <w:rsid w:val="00682F76"/>
    <w:rsid w:val="00683EE3"/>
    <w:rsid w:val="00684172"/>
    <w:rsid w:val="00684709"/>
    <w:rsid w:val="0068615D"/>
    <w:rsid w:val="0069030E"/>
    <w:rsid w:val="00691B70"/>
    <w:rsid w:val="00697774"/>
    <w:rsid w:val="006A585D"/>
    <w:rsid w:val="006B0407"/>
    <w:rsid w:val="006B5217"/>
    <w:rsid w:val="006C2F7A"/>
    <w:rsid w:val="006C50F2"/>
    <w:rsid w:val="006D15C9"/>
    <w:rsid w:val="006D17C2"/>
    <w:rsid w:val="006D1FD0"/>
    <w:rsid w:val="006D2284"/>
    <w:rsid w:val="006D259E"/>
    <w:rsid w:val="006D2DEE"/>
    <w:rsid w:val="006D59DF"/>
    <w:rsid w:val="006E5C0A"/>
    <w:rsid w:val="006E67AC"/>
    <w:rsid w:val="006E6D70"/>
    <w:rsid w:val="006F2BCE"/>
    <w:rsid w:val="00700155"/>
    <w:rsid w:val="007017AC"/>
    <w:rsid w:val="00704264"/>
    <w:rsid w:val="00705C50"/>
    <w:rsid w:val="0072244D"/>
    <w:rsid w:val="00724307"/>
    <w:rsid w:val="00724D04"/>
    <w:rsid w:val="00725AD4"/>
    <w:rsid w:val="0072620D"/>
    <w:rsid w:val="0073341A"/>
    <w:rsid w:val="00735ECB"/>
    <w:rsid w:val="00736D93"/>
    <w:rsid w:val="007405F3"/>
    <w:rsid w:val="00741EA1"/>
    <w:rsid w:val="00746C6A"/>
    <w:rsid w:val="00746DFB"/>
    <w:rsid w:val="00761DEB"/>
    <w:rsid w:val="00770AD9"/>
    <w:rsid w:val="0077377D"/>
    <w:rsid w:val="00773D6D"/>
    <w:rsid w:val="00776732"/>
    <w:rsid w:val="00782339"/>
    <w:rsid w:val="007846E9"/>
    <w:rsid w:val="0078582D"/>
    <w:rsid w:val="007870EC"/>
    <w:rsid w:val="007A036B"/>
    <w:rsid w:val="007A2DBA"/>
    <w:rsid w:val="007A3A81"/>
    <w:rsid w:val="007B0F78"/>
    <w:rsid w:val="007B3AA0"/>
    <w:rsid w:val="007B5A18"/>
    <w:rsid w:val="007C1D00"/>
    <w:rsid w:val="007C347A"/>
    <w:rsid w:val="007C3657"/>
    <w:rsid w:val="007C70A8"/>
    <w:rsid w:val="007D45E7"/>
    <w:rsid w:val="007D4DB2"/>
    <w:rsid w:val="007D771C"/>
    <w:rsid w:val="007E0399"/>
    <w:rsid w:val="007E0AF6"/>
    <w:rsid w:val="007F1650"/>
    <w:rsid w:val="007F1F11"/>
    <w:rsid w:val="007F28D5"/>
    <w:rsid w:val="007F320E"/>
    <w:rsid w:val="007F427A"/>
    <w:rsid w:val="007F43F5"/>
    <w:rsid w:val="007F4583"/>
    <w:rsid w:val="007F531C"/>
    <w:rsid w:val="007F6713"/>
    <w:rsid w:val="008029D5"/>
    <w:rsid w:val="00806ECA"/>
    <w:rsid w:val="00812669"/>
    <w:rsid w:val="008159BD"/>
    <w:rsid w:val="00816B4E"/>
    <w:rsid w:val="008205FF"/>
    <w:rsid w:val="008232AA"/>
    <w:rsid w:val="008401AD"/>
    <w:rsid w:val="00840A31"/>
    <w:rsid w:val="0085231A"/>
    <w:rsid w:val="00853D07"/>
    <w:rsid w:val="00857DC3"/>
    <w:rsid w:val="008602F2"/>
    <w:rsid w:val="00860387"/>
    <w:rsid w:val="00864D59"/>
    <w:rsid w:val="00872CD3"/>
    <w:rsid w:val="00873A93"/>
    <w:rsid w:val="008911A8"/>
    <w:rsid w:val="00893061"/>
    <w:rsid w:val="00896DD2"/>
    <w:rsid w:val="008A550A"/>
    <w:rsid w:val="008A6940"/>
    <w:rsid w:val="008B2032"/>
    <w:rsid w:val="008B3298"/>
    <w:rsid w:val="008B4732"/>
    <w:rsid w:val="008B5827"/>
    <w:rsid w:val="008C1F45"/>
    <w:rsid w:val="008C6B4B"/>
    <w:rsid w:val="008D0797"/>
    <w:rsid w:val="008D35B4"/>
    <w:rsid w:val="008D46A8"/>
    <w:rsid w:val="008E0D2C"/>
    <w:rsid w:val="008E2199"/>
    <w:rsid w:val="008E29E0"/>
    <w:rsid w:val="008F0BE7"/>
    <w:rsid w:val="008F65A2"/>
    <w:rsid w:val="008F7132"/>
    <w:rsid w:val="009004A4"/>
    <w:rsid w:val="009019F7"/>
    <w:rsid w:val="00905C54"/>
    <w:rsid w:val="00907004"/>
    <w:rsid w:val="00907096"/>
    <w:rsid w:val="0091558C"/>
    <w:rsid w:val="009257C0"/>
    <w:rsid w:val="00941C65"/>
    <w:rsid w:val="009504B3"/>
    <w:rsid w:val="00956323"/>
    <w:rsid w:val="009568EA"/>
    <w:rsid w:val="009658B0"/>
    <w:rsid w:val="00967CF3"/>
    <w:rsid w:val="00970077"/>
    <w:rsid w:val="00971D8A"/>
    <w:rsid w:val="00972CF3"/>
    <w:rsid w:val="00977F4E"/>
    <w:rsid w:val="00984216"/>
    <w:rsid w:val="009842C4"/>
    <w:rsid w:val="00984A28"/>
    <w:rsid w:val="00986964"/>
    <w:rsid w:val="009973A3"/>
    <w:rsid w:val="009A35FC"/>
    <w:rsid w:val="009A3F57"/>
    <w:rsid w:val="009B3141"/>
    <w:rsid w:val="009B3EE5"/>
    <w:rsid w:val="009B52EA"/>
    <w:rsid w:val="009B5AC4"/>
    <w:rsid w:val="009B69FA"/>
    <w:rsid w:val="009B7CEC"/>
    <w:rsid w:val="009C0072"/>
    <w:rsid w:val="009C27E4"/>
    <w:rsid w:val="009C7ADA"/>
    <w:rsid w:val="009D2DAB"/>
    <w:rsid w:val="009D5304"/>
    <w:rsid w:val="009E148A"/>
    <w:rsid w:val="009E4098"/>
    <w:rsid w:val="009E736E"/>
    <w:rsid w:val="009F2E54"/>
    <w:rsid w:val="00A02B9D"/>
    <w:rsid w:val="00A02D10"/>
    <w:rsid w:val="00A107F5"/>
    <w:rsid w:val="00A13084"/>
    <w:rsid w:val="00A22F9F"/>
    <w:rsid w:val="00A242CE"/>
    <w:rsid w:val="00A243F6"/>
    <w:rsid w:val="00A24AAD"/>
    <w:rsid w:val="00A31936"/>
    <w:rsid w:val="00A37D6F"/>
    <w:rsid w:val="00A43369"/>
    <w:rsid w:val="00A457AA"/>
    <w:rsid w:val="00A45B02"/>
    <w:rsid w:val="00A533AD"/>
    <w:rsid w:val="00A57F4E"/>
    <w:rsid w:val="00A6157E"/>
    <w:rsid w:val="00A63E90"/>
    <w:rsid w:val="00A73D77"/>
    <w:rsid w:val="00A748C0"/>
    <w:rsid w:val="00A8780A"/>
    <w:rsid w:val="00A900D8"/>
    <w:rsid w:val="00A950B2"/>
    <w:rsid w:val="00AA0B4A"/>
    <w:rsid w:val="00AA2048"/>
    <w:rsid w:val="00AA582D"/>
    <w:rsid w:val="00AB2325"/>
    <w:rsid w:val="00AB6196"/>
    <w:rsid w:val="00AD1F90"/>
    <w:rsid w:val="00AD20BE"/>
    <w:rsid w:val="00AE3A87"/>
    <w:rsid w:val="00AE4AB4"/>
    <w:rsid w:val="00AF18AC"/>
    <w:rsid w:val="00AF4FCA"/>
    <w:rsid w:val="00B01240"/>
    <w:rsid w:val="00B05265"/>
    <w:rsid w:val="00B10B3C"/>
    <w:rsid w:val="00B13FD1"/>
    <w:rsid w:val="00B23894"/>
    <w:rsid w:val="00B23B42"/>
    <w:rsid w:val="00B25230"/>
    <w:rsid w:val="00B277A5"/>
    <w:rsid w:val="00B30762"/>
    <w:rsid w:val="00B323B3"/>
    <w:rsid w:val="00B41E0E"/>
    <w:rsid w:val="00B4555D"/>
    <w:rsid w:val="00B53A03"/>
    <w:rsid w:val="00B5474C"/>
    <w:rsid w:val="00B5784D"/>
    <w:rsid w:val="00B6094D"/>
    <w:rsid w:val="00B63305"/>
    <w:rsid w:val="00B64389"/>
    <w:rsid w:val="00B72F22"/>
    <w:rsid w:val="00B73130"/>
    <w:rsid w:val="00B73BE8"/>
    <w:rsid w:val="00B7576F"/>
    <w:rsid w:val="00B7731D"/>
    <w:rsid w:val="00B77837"/>
    <w:rsid w:val="00B80FD8"/>
    <w:rsid w:val="00B91503"/>
    <w:rsid w:val="00B92227"/>
    <w:rsid w:val="00B93AF3"/>
    <w:rsid w:val="00B95AB9"/>
    <w:rsid w:val="00B96607"/>
    <w:rsid w:val="00B96E8D"/>
    <w:rsid w:val="00BA408D"/>
    <w:rsid w:val="00BA6EED"/>
    <w:rsid w:val="00BB27E8"/>
    <w:rsid w:val="00BB7B2C"/>
    <w:rsid w:val="00BC27B8"/>
    <w:rsid w:val="00BC28D8"/>
    <w:rsid w:val="00BC2FE2"/>
    <w:rsid w:val="00BC30F9"/>
    <w:rsid w:val="00BD1952"/>
    <w:rsid w:val="00BD7AE7"/>
    <w:rsid w:val="00BE30A0"/>
    <w:rsid w:val="00BE7738"/>
    <w:rsid w:val="00BF430D"/>
    <w:rsid w:val="00BF485A"/>
    <w:rsid w:val="00BF5E7C"/>
    <w:rsid w:val="00BF5FC3"/>
    <w:rsid w:val="00BF7845"/>
    <w:rsid w:val="00C05352"/>
    <w:rsid w:val="00C065F7"/>
    <w:rsid w:val="00C24717"/>
    <w:rsid w:val="00C24C39"/>
    <w:rsid w:val="00C25694"/>
    <w:rsid w:val="00C27814"/>
    <w:rsid w:val="00C27E18"/>
    <w:rsid w:val="00C31DFF"/>
    <w:rsid w:val="00C32341"/>
    <w:rsid w:val="00C341FE"/>
    <w:rsid w:val="00C44404"/>
    <w:rsid w:val="00C45AEA"/>
    <w:rsid w:val="00C464DB"/>
    <w:rsid w:val="00C47044"/>
    <w:rsid w:val="00C4713D"/>
    <w:rsid w:val="00C56330"/>
    <w:rsid w:val="00C62B22"/>
    <w:rsid w:val="00C62DB9"/>
    <w:rsid w:val="00C647F1"/>
    <w:rsid w:val="00C65425"/>
    <w:rsid w:val="00C66279"/>
    <w:rsid w:val="00C671EC"/>
    <w:rsid w:val="00C7073E"/>
    <w:rsid w:val="00C7090C"/>
    <w:rsid w:val="00C71E97"/>
    <w:rsid w:val="00C73CF1"/>
    <w:rsid w:val="00C73D7B"/>
    <w:rsid w:val="00C74252"/>
    <w:rsid w:val="00C90208"/>
    <w:rsid w:val="00C936E8"/>
    <w:rsid w:val="00CA5026"/>
    <w:rsid w:val="00CA6BEF"/>
    <w:rsid w:val="00CA7421"/>
    <w:rsid w:val="00CB0B7D"/>
    <w:rsid w:val="00CB5BF4"/>
    <w:rsid w:val="00CC2069"/>
    <w:rsid w:val="00CC4075"/>
    <w:rsid w:val="00CC410A"/>
    <w:rsid w:val="00CC777F"/>
    <w:rsid w:val="00CD2EF7"/>
    <w:rsid w:val="00CD51E7"/>
    <w:rsid w:val="00CE34A5"/>
    <w:rsid w:val="00CE457D"/>
    <w:rsid w:val="00CE79AC"/>
    <w:rsid w:val="00CE7D08"/>
    <w:rsid w:val="00CF2C27"/>
    <w:rsid w:val="00CF3301"/>
    <w:rsid w:val="00CF3CB0"/>
    <w:rsid w:val="00CF4069"/>
    <w:rsid w:val="00CF43ED"/>
    <w:rsid w:val="00CF5EC7"/>
    <w:rsid w:val="00D063AA"/>
    <w:rsid w:val="00D140F3"/>
    <w:rsid w:val="00D142EE"/>
    <w:rsid w:val="00D14BF7"/>
    <w:rsid w:val="00D14FEA"/>
    <w:rsid w:val="00D2191F"/>
    <w:rsid w:val="00D24CA9"/>
    <w:rsid w:val="00D255F1"/>
    <w:rsid w:val="00D263FB"/>
    <w:rsid w:val="00D331B8"/>
    <w:rsid w:val="00D34DE0"/>
    <w:rsid w:val="00D50869"/>
    <w:rsid w:val="00D50FAD"/>
    <w:rsid w:val="00D56821"/>
    <w:rsid w:val="00D56926"/>
    <w:rsid w:val="00D62026"/>
    <w:rsid w:val="00D623A2"/>
    <w:rsid w:val="00D71083"/>
    <w:rsid w:val="00D73613"/>
    <w:rsid w:val="00D75F42"/>
    <w:rsid w:val="00D80687"/>
    <w:rsid w:val="00D808DE"/>
    <w:rsid w:val="00D81012"/>
    <w:rsid w:val="00D960B7"/>
    <w:rsid w:val="00DA099C"/>
    <w:rsid w:val="00DB0908"/>
    <w:rsid w:val="00DB32B9"/>
    <w:rsid w:val="00DB6CE5"/>
    <w:rsid w:val="00DC0386"/>
    <w:rsid w:val="00DC13E3"/>
    <w:rsid w:val="00DC24AD"/>
    <w:rsid w:val="00DC3F1E"/>
    <w:rsid w:val="00DC7F98"/>
    <w:rsid w:val="00DD1D7F"/>
    <w:rsid w:val="00DD231B"/>
    <w:rsid w:val="00DD4429"/>
    <w:rsid w:val="00DD5869"/>
    <w:rsid w:val="00DE0E74"/>
    <w:rsid w:val="00DE29F8"/>
    <w:rsid w:val="00DE7509"/>
    <w:rsid w:val="00DF1DCB"/>
    <w:rsid w:val="00DF1E37"/>
    <w:rsid w:val="00DF2174"/>
    <w:rsid w:val="00E02917"/>
    <w:rsid w:val="00E036E6"/>
    <w:rsid w:val="00E04681"/>
    <w:rsid w:val="00E060FF"/>
    <w:rsid w:val="00E163BF"/>
    <w:rsid w:val="00E22073"/>
    <w:rsid w:val="00E24FAA"/>
    <w:rsid w:val="00E2549D"/>
    <w:rsid w:val="00E32602"/>
    <w:rsid w:val="00E36737"/>
    <w:rsid w:val="00E4078D"/>
    <w:rsid w:val="00E40FAB"/>
    <w:rsid w:val="00E45B41"/>
    <w:rsid w:val="00E46B38"/>
    <w:rsid w:val="00E522A1"/>
    <w:rsid w:val="00E55B5D"/>
    <w:rsid w:val="00E61E85"/>
    <w:rsid w:val="00E633A3"/>
    <w:rsid w:val="00E665BD"/>
    <w:rsid w:val="00E70916"/>
    <w:rsid w:val="00E71902"/>
    <w:rsid w:val="00E72092"/>
    <w:rsid w:val="00E770C2"/>
    <w:rsid w:val="00E869D6"/>
    <w:rsid w:val="00E9175D"/>
    <w:rsid w:val="00E9556C"/>
    <w:rsid w:val="00E9680A"/>
    <w:rsid w:val="00EA2521"/>
    <w:rsid w:val="00EA60EF"/>
    <w:rsid w:val="00EA78DC"/>
    <w:rsid w:val="00EB30DC"/>
    <w:rsid w:val="00EB33BA"/>
    <w:rsid w:val="00EB52C1"/>
    <w:rsid w:val="00EB53DD"/>
    <w:rsid w:val="00EB56F7"/>
    <w:rsid w:val="00EB6856"/>
    <w:rsid w:val="00EC334A"/>
    <w:rsid w:val="00EC35B3"/>
    <w:rsid w:val="00EC4D1C"/>
    <w:rsid w:val="00EC6541"/>
    <w:rsid w:val="00EC6926"/>
    <w:rsid w:val="00EC6EF7"/>
    <w:rsid w:val="00ED13C3"/>
    <w:rsid w:val="00ED5920"/>
    <w:rsid w:val="00ED7382"/>
    <w:rsid w:val="00EE4FA7"/>
    <w:rsid w:val="00EE773F"/>
    <w:rsid w:val="00EF0F8D"/>
    <w:rsid w:val="00F0150A"/>
    <w:rsid w:val="00F05BBA"/>
    <w:rsid w:val="00F063A0"/>
    <w:rsid w:val="00F21276"/>
    <w:rsid w:val="00F21ED7"/>
    <w:rsid w:val="00F229F8"/>
    <w:rsid w:val="00F22EA7"/>
    <w:rsid w:val="00F246B6"/>
    <w:rsid w:val="00F27270"/>
    <w:rsid w:val="00F3543E"/>
    <w:rsid w:val="00F41F48"/>
    <w:rsid w:val="00F43119"/>
    <w:rsid w:val="00F43995"/>
    <w:rsid w:val="00F53546"/>
    <w:rsid w:val="00F560F2"/>
    <w:rsid w:val="00F606FF"/>
    <w:rsid w:val="00F657EE"/>
    <w:rsid w:val="00F70AFE"/>
    <w:rsid w:val="00F718A3"/>
    <w:rsid w:val="00F833E4"/>
    <w:rsid w:val="00F84431"/>
    <w:rsid w:val="00F8577B"/>
    <w:rsid w:val="00F867EA"/>
    <w:rsid w:val="00F94F06"/>
    <w:rsid w:val="00F9529B"/>
    <w:rsid w:val="00FA0BE6"/>
    <w:rsid w:val="00FA1E29"/>
    <w:rsid w:val="00FA3421"/>
    <w:rsid w:val="00FA5CD4"/>
    <w:rsid w:val="00FB09C6"/>
    <w:rsid w:val="00FB3A73"/>
    <w:rsid w:val="00FB4EBD"/>
    <w:rsid w:val="00FB5EBC"/>
    <w:rsid w:val="00FB7009"/>
    <w:rsid w:val="00FC1294"/>
    <w:rsid w:val="00FC144F"/>
    <w:rsid w:val="00FC3B6B"/>
    <w:rsid w:val="00FC557F"/>
    <w:rsid w:val="00FD23F8"/>
    <w:rsid w:val="00FD242E"/>
    <w:rsid w:val="00FD6833"/>
    <w:rsid w:val="00FE1326"/>
    <w:rsid w:val="00FE31C2"/>
    <w:rsid w:val="00FF0848"/>
    <w:rsid w:val="00FF305D"/>
    <w:rsid w:val="00FF43F7"/>
    <w:rsid w:val="00FF5CF2"/>
    <w:rsid w:val="00FF65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B77837"/>
    <w:rPr>
      <w:i/>
      <w:iCs/>
    </w:rPr>
  </w:style>
</w:styles>
</file>

<file path=word/webSettings.xml><?xml version="1.0" encoding="utf-8"?>
<w:webSettings xmlns:r="http://schemas.openxmlformats.org/officeDocument/2006/relationships" xmlns:w="http://schemas.openxmlformats.org/wordprocessingml/2006/main">
  <w:divs>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D1ACA6-AFF2-4FCA-94F9-290322342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1469</Words>
  <Characters>8376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9826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2</cp:revision>
  <cp:lastPrinted>2013-08-12T08:39:00Z</cp:lastPrinted>
  <dcterms:created xsi:type="dcterms:W3CDTF">2013-10-03T09:24:00Z</dcterms:created>
  <dcterms:modified xsi:type="dcterms:W3CDTF">2013-10-03T09:24:00Z</dcterms:modified>
</cp:coreProperties>
</file>