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0229DB" w:rsidRDefault="004832E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w:pict>
          <v:rect id="_x0000_s1026" style="position:absolute;margin-left:338pt;margin-top:126pt;width:201pt;height:44pt;z-index:-251659776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Telephone: (011) 498-7100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Telefax: (011) 834-1884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Web: </w:t>
                  </w:r>
                  <w:hyperlink r:id="rId9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0229DB" w:rsidRPr="0008212C" w:rsidRDefault="00F41433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 xml:space="preserve">E-mail: </w:t>
                  </w:r>
                  <w:hyperlink r:id="rId10" w:history="1">
                    <w:r w:rsidRPr="0008212C">
                      <w:rPr>
                        <w:rFonts w:ascii="Times New Roman" w:hAnsi="Times New Roman"/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>
        <w:rPr>
          <w:noProof/>
        </w:rPr>
        <w:pict>
          <v:rect id="_x0000_s1027" style="position:absolute;margin-left:55pt;margin-top:126pt;width:201pt;height:44pt;z-index:251657728;mso-position-horizontal-relative:page;mso-position-vertical-relative:page" coordsize="21600,21600" filled="f" stroked="f" strokeweight="1pt">
            <v:fill o:detectmouseclick="t"/>
            <v:path arrowok="t" o:connectlocs="10800,10800"/>
            <v:textbox inset="0,0,0,0">
              <w:txbxContent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5 Hollard Street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Johannesburg 2001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hAnsi="Times New Roman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PO Box 61809</w:t>
                  </w:r>
                </w:p>
                <w:p w:rsidR="000229DB" w:rsidRPr="0008212C" w:rsidRDefault="00F41433">
                  <w:pPr>
                    <w:pStyle w:val="FreeFormA"/>
                    <w:spacing w:line="192" w:lineRule="auto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  <w:r w:rsidRPr="0008212C">
                    <w:rPr>
                      <w:rFonts w:ascii="Times New Roman" w:hAnsi="Times New Roman"/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CF7A3E" w:rsidRDefault="00540741" w:rsidP="00CF7A3E">
      <w:r>
        <w:rPr>
          <w:sz w:val="20"/>
        </w:rPr>
        <w:softHyphen/>
      </w:r>
      <w:r w:rsidR="00CE51FA">
        <w:t>16 April 2013</w:t>
      </w:r>
    </w:p>
    <w:p w:rsidR="00CF7A3E" w:rsidRPr="00F04E46" w:rsidRDefault="00CF7A3E" w:rsidP="00CF7A3E">
      <w:pPr>
        <w:pStyle w:val="BodyTextIndent"/>
        <w:rPr>
          <w:color w:val="000000"/>
          <w:szCs w:val="24"/>
          <w:u w:val="none"/>
        </w:rPr>
      </w:pPr>
      <w:r w:rsidRPr="00F04E46">
        <w:rPr>
          <w:color w:val="000000"/>
          <w:szCs w:val="24"/>
          <w:u w:val="none"/>
        </w:rPr>
        <w:t>MOSH ADOPTION TEAM MEMBERS</w:t>
      </w:r>
    </w:p>
    <w:p w:rsidR="00CF7A3E" w:rsidRPr="00CE51FA" w:rsidRDefault="00CF7A3E" w:rsidP="00CF7A3E">
      <w:pPr>
        <w:jc w:val="center"/>
        <w:rPr>
          <w:b/>
          <w:color w:val="000000" w:themeColor="text1"/>
        </w:rPr>
      </w:pPr>
      <w:r w:rsidRPr="00F04E46">
        <w:rPr>
          <w:b/>
          <w:color w:val="000000"/>
        </w:rPr>
        <w:t xml:space="preserve">MEETING TO BE </w:t>
      </w:r>
      <w:r w:rsidRPr="00CE51FA">
        <w:rPr>
          <w:b/>
          <w:color w:val="000000" w:themeColor="text1"/>
        </w:rPr>
        <w:t xml:space="preserve">HELD AT </w:t>
      </w:r>
      <w:r w:rsidR="000D62C3" w:rsidRPr="00CE51FA">
        <w:rPr>
          <w:b/>
          <w:color w:val="000000" w:themeColor="text1"/>
        </w:rPr>
        <w:t>07:30</w:t>
      </w:r>
      <w:r w:rsidRPr="00CE51FA">
        <w:rPr>
          <w:b/>
          <w:color w:val="000000" w:themeColor="text1"/>
        </w:rPr>
        <w:t xml:space="preserve"> ON </w:t>
      </w:r>
      <w:r w:rsidR="000D62C3" w:rsidRPr="00CE51FA">
        <w:rPr>
          <w:b/>
          <w:color w:val="000000" w:themeColor="text1"/>
        </w:rPr>
        <w:t>16 APRIL 2013</w:t>
      </w:r>
    </w:p>
    <w:p w:rsidR="00CF7A3E" w:rsidRPr="00744975" w:rsidRDefault="00CF7A3E" w:rsidP="00CF7A3E">
      <w:pPr>
        <w:jc w:val="center"/>
        <w:rPr>
          <w:color w:val="000000"/>
        </w:rPr>
      </w:pPr>
      <w:r w:rsidRPr="00F04E46">
        <w:rPr>
          <w:b/>
          <w:color w:val="000000"/>
        </w:rPr>
        <w:t>4</w:t>
      </w:r>
      <w:r w:rsidRPr="00F04E46">
        <w:rPr>
          <w:b/>
          <w:color w:val="000000"/>
          <w:vertAlign w:val="superscript"/>
        </w:rPr>
        <w:t>TH</w:t>
      </w:r>
      <w:r w:rsidRPr="00F04E46">
        <w:rPr>
          <w:b/>
          <w:color w:val="000000"/>
        </w:rPr>
        <w:t xml:space="preserve"> FLOOR LEARNING HUB OPS ROOM, CHAMBER OF MINES BUILDING</w:t>
      </w:r>
    </w:p>
    <w:p w:rsidR="00CF7A3E" w:rsidRDefault="00CF7A3E" w:rsidP="00CF7A3E">
      <w:pPr>
        <w:jc w:val="center"/>
        <w:rPr>
          <w:b/>
        </w:rPr>
      </w:pPr>
    </w:p>
    <w:p w:rsidR="00CF7A3E" w:rsidRDefault="00CF7A3E" w:rsidP="00CF7A3E">
      <w:pPr>
        <w:jc w:val="center"/>
        <w:rPr>
          <w:b/>
        </w:rPr>
      </w:pPr>
      <w:r>
        <w:rPr>
          <w:b/>
        </w:rPr>
        <w:t xml:space="preserve">A G E N D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4"/>
      </w:tblGrid>
      <w:tr w:rsidR="00CF7A3E" w:rsidTr="0008212C">
        <w:trPr>
          <w:trHeight w:val="2411"/>
        </w:trPr>
        <w:tc>
          <w:tcPr>
            <w:tcW w:w="9254" w:type="dxa"/>
          </w:tcPr>
          <w:p w:rsidR="00CF7A3E" w:rsidRPr="0008212C" w:rsidRDefault="00CF7A3E" w:rsidP="0008212C">
            <w:pPr>
              <w:spacing w:before="240" w:line="360" w:lineRule="auto"/>
              <w:jc w:val="center"/>
              <w:rPr>
                <w:b/>
                <w:u w:val="single"/>
              </w:rPr>
            </w:pPr>
            <w:r w:rsidRPr="0008212C">
              <w:rPr>
                <w:b/>
                <w:u w:val="single"/>
              </w:rPr>
              <w:t>CHAMBER OF MINES EMERGENCY PROCEDURES – TO NOTE</w:t>
            </w:r>
          </w:p>
          <w:p w:rsidR="00CF7A3E" w:rsidRPr="000B440C" w:rsidRDefault="00CF7A3E" w:rsidP="00E877E4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CF7A3E" w:rsidRPr="000B440C" w:rsidRDefault="00CF7A3E" w:rsidP="00E877E4">
            <w:pPr>
              <w:pStyle w:val="BodyTextIndent2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CF7A3E" w:rsidRPr="000B440C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CF7A3E" w:rsidRPr="00F57526" w:rsidRDefault="00CF7A3E" w:rsidP="00E877E4">
            <w:pPr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CF7A3E" w:rsidRDefault="00CF7A3E" w:rsidP="00CF7A3E">
      <w:pPr>
        <w:jc w:val="both"/>
        <w:rPr>
          <w:b/>
        </w:rPr>
      </w:pPr>
    </w:p>
    <w:p w:rsidR="000D62C3" w:rsidRDefault="000D62C3" w:rsidP="00EC4DF6">
      <w:pPr>
        <w:jc w:val="both"/>
        <w:rPr>
          <w:b/>
        </w:rPr>
      </w:pPr>
      <w:r>
        <w:rPr>
          <w:b/>
        </w:rPr>
        <w:t xml:space="preserve">PART A: </w:t>
      </w:r>
      <w:r w:rsidR="0095143B">
        <w:rPr>
          <w:b/>
        </w:rPr>
        <w:t xml:space="preserve">MOSH LEARNING HUB </w:t>
      </w:r>
      <w:r w:rsidR="00830E2D">
        <w:rPr>
          <w:b/>
        </w:rPr>
        <w:t xml:space="preserve">SCHEDULED </w:t>
      </w:r>
      <w:r w:rsidR="0095143B">
        <w:rPr>
          <w:b/>
        </w:rPr>
        <w:t>MONTHLY MEETING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0D62C3" w:rsidP="00EC4DF6">
      <w:pPr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EC4DF6">
        <w:rPr>
          <w:b/>
        </w:rPr>
        <w:t>Welcome and Safety Briefings</w:t>
      </w:r>
      <w:r w:rsidR="00771D5E">
        <w:rPr>
          <w:b/>
        </w:rPr>
        <w:t xml:space="preserve"> </w:t>
      </w:r>
    </w:p>
    <w:p w:rsidR="00830E2D" w:rsidRDefault="00830E2D" w:rsidP="00EC4DF6">
      <w:pPr>
        <w:jc w:val="both"/>
        <w:rPr>
          <w:b/>
        </w:rPr>
      </w:pPr>
    </w:p>
    <w:p w:rsidR="00EC4DF6" w:rsidRDefault="00EC4DF6" w:rsidP="00EC4DF6">
      <w:pPr>
        <w:jc w:val="both"/>
        <w:rPr>
          <w:b/>
        </w:rPr>
      </w:pPr>
      <w:r w:rsidRPr="00115515">
        <w:rPr>
          <w:b/>
        </w:rPr>
        <w:t xml:space="preserve">2. </w:t>
      </w:r>
      <w:r w:rsidRPr="00115515">
        <w:rPr>
          <w:b/>
        </w:rPr>
        <w:tab/>
      </w:r>
      <w:r w:rsidR="000D62C3">
        <w:rPr>
          <w:b/>
        </w:rPr>
        <w:t xml:space="preserve">Confirmation of the Agenda </w:t>
      </w:r>
    </w:p>
    <w:p w:rsidR="00830E2D" w:rsidRDefault="00830E2D" w:rsidP="00EC4DF6">
      <w:pPr>
        <w:jc w:val="both"/>
        <w:rPr>
          <w:b/>
        </w:rPr>
      </w:pPr>
    </w:p>
    <w:p w:rsidR="00830E2D" w:rsidRDefault="000D62C3" w:rsidP="00CF7A3E">
      <w:pPr>
        <w:jc w:val="both"/>
        <w:rPr>
          <w:b/>
        </w:rPr>
      </w:pPr>
      <w:r>
        <w:rPr>
          <w:b/>
        </w:rPr>
        <w:t>3</w:t>
      </w:r>
      <w:r w:rsidR="00CF7A3E" w:rsidRPr="004F516E">
        <w:rPr>
          <w:b/>
        </w:rPr>
        <w:t>.</w:t>
      </w:r>
      <w:r w:rsidR="00CF7A3E" w:rsidRPr="004F516E">
        <w:rPr>
          <w:b/>
        </w:rPr>
        <w:tab/>
      </w:r>
      <w:r w:rsidR="00CF7A3E">
        <w:rPr>
          <w:b/>
        </w:rPr>
        <w:t>Note of the record of the previous meeting</w:t>
      </w:r>
    </w:p>
    <w:p w:rsidR="00CF7A3E" w:rsidRPr="00AB7241" w:rsidRDefault="001439C3" w:rsidP="00CF7A3E">
      <w:pPr>
        <w:jc w:val="both"/>
        <w:rPr>
          <w:color w:val="000000"/>
        </w:rPr>
      </w:pPr>
      <w:r>
        <w:rPr>
          <w:color w:val="000000"/>
        </w:rPr>
        <w:tab/>
      </w:r>
      <w:r w:rsidR="00830E2D">
        <w:rPr>
          <w:color w:val="000000"/>
        </w:rPr>
        <w:t>3</w:t>
      </w:r>
      <w:r w:rsidR="00CF7A3E" w:rsidRPr="00AB7241">
        <w:rPr>
          <w:color w:val="000000"/>
        </w:rPr>
        <w:t xml:space="preserve">.1 </w:t>
      </w:r>
      <w:r w:rsidR="00CF7A3E" w:rsidRPr="00AB7241">
        <w:rPr>
          <w:color w:val="000000"/>
        </w:rPr>
        <w:tab/>
        <w:t xml:space="preserve">Approval of the note for the record. </w:t>
      </w:r>
      <w:r w:rsidR="00CF7A3E" w:rsidRPr="001C35A7">
        <w:rPr>
          <w:b/>
          <w:i/>
          <w:color w:val="000000"/>
        </w:rPr>
        <w:t xml:space="preserve">(Circular No. </w:t>
      </w:r>
      <w:r w:rsidR="000D62C3">
        <w:rPr>
          <w:b/>
          <w:i/>
          <w:color w:val="000000"/>
        </w:rPr>
        <w:t>08/13</w:t>
      </w:r>
      <w:r w:rsidR="00CF7A3E" w:rsidRPr="00F04E46">
        <w:rPr>
          <w:b/>
          <w:i/>
          <w:color w:val="000000"/>
        </w:rPr>
        <w:t>)</w:t>
      </w:r>
    </w:p>
    <w:p w:rsidR="00CF7A3E" w:rsidRDefault="001439C3" w:rsidP="00CF7A3E">
      <w:pPr>
        <w:jc w:val="both"/>
      </w:pPr>
      <w:r>
        <w:tab/>
      </w:r>
      <w:r w:rsidR="00830E2D">
        <w:t>3</w:t>
      </w:r>
      <w:r w:rsidR="00CF7A3E">
        <w:t>.2</w:t>
      </w:r>
      <w:r w:rsidR="00CF7A3E">
        <w:tab/>
        <w:t>Matters arising from the note for the record</w:t>
      </w:r>
    </w:p>
    <w:p w:rsidR="000D62C3" w:rsidRDefault="000D62C3" w:rsidP="007B0452">
      <w:pPr>
        <w:jc w:val="both"/>
        <w:rPr>
          <w:b/>
        </w:rPr>
      </w:pPr>
    </w:p>
    <w:p w:rsidR="007B0452" w:rsidRPr="0095143B" w:rsidRDefault="00830E2D" w:rsidP="00830E2D">
      <w:pPr>
        <w:jc w:val="both"/>
      </w:pPr>
      <w:r>
        <w:rPr>
          <w:b/>
        </w:rPr>
        <w:t>4</w:t>
      </w:r>
      <w:r w:rsidR="007B0452" w:rsidRPr="00830E2D">
        <w:rPr>
          <w:b/>
        </w:rPr>
        <w:t>.</w:t>
      </w:r>
      <w:r w:rsidR="007B0452" w:rsidRPr="00830E2D">
        <w:rPr>
          <w:b/>
        </w:rPr>
        <w:tab/>
        <w:t>Learning Hub Presentations</w:t>
      </w:r>
      <w:r w:rsidRPr="00830E2D">
        <w:rPr>
          <w:b/>
        </w:rPr>
        <w:t xml:space="preserve"> - </w:t>
      </w:r>
      <w:r w:rsidRPr="00830E2D">
        <w:rPr>
          <w:b/>
          <w:i/>
          <w:color w:val="FF0000"/>
        </w:rPr>
        <w:t xml:space="preserve">Verbal Feedback </w:t>
      </w:r>
      <w:r w:rsidR="007B0452" w:rsidRPr="00830E2D">
        <w:rPr>
          <w:b/>
          <w:i/>
          <w:color w:val="FF0000"/>
        </w:rPr>
        <w:t xml:space="preserve">on </w:t>
      </w:r>
      <w:r w:rsidRPr="00830E2D">
        <w:rPr>
          <w:b/>
          <w:i/>
          <w:color w:val="FF0000"/>
        </w:rPr>
        <w:t xml:space="preserve">activities of </w:t>
      </w:r>
      <w:r w:rsidR="007B0452" w:rsidRPr="00830E2D">
        <w:rPr>
          <w:b/>
          <w:i/>
          <w:color w:val="FF0000"/>
        </w:rPr>
        <w:t>the team</w:t>
      </w:r>
      <w:r w:rsidRPr="00830E2D">
        <w:rPr>
          <w:b/>
          <w:i/>
          <w:color w:val="FF0000"/>
        </w:rPr>
        <w:t>s</w:t>
      </w:r>
      <w:r w:rsidR="007B0452" w:rsidRPr="00830E2D">
        <w:rPr>
          <w:b/>
          <w:i/>
        </w:rPr>
        <w:t>:</w:t>
      </w:r>
    </w:p>
    <w:p w:rsidR="00320D37" w:rsidRPr="0095143B" w:rsidRDefault="00830E2D" w:rsidP="00320D37">
      <w:pPr>
        <w:ind w:left="2160" w:hanging="720"/>
        <w:jc w:val="both"/>
      </w:pPr>
      <w:r>
        <w:t>4.1</w:t>
      </w:r>
      <w:r w:rsidR="007B0452" w:rsidRPr="0095143B">
        <w:tab/>
      </w:r>
      <w:r w:rsidR="006100CA" w:rsidRPr="0095143B">
        <w:t>T&amp;M</w:t>
      </w:r>
      <w:r w:rsidR="00320D37" w:rsidRPr="0095143B">
        <w:t xml:space="preserve"> Team</w:t>
      </w:r>
      <w:r w:rsidR="00771D5E" w:rsidRPr="0095143B">
        <w:t xml:space="preserve"> </w:t>
      </w:r>
    </w:p>
    <w:p w:rsidR="00320D37" w:rsidRPr="0095143B" w:rsidRDefault="00320D37" w:rsidP="00320D37">
      <w:pPr>
        <w:ind w:left="1418" w:hanging="713"/>
        <w:jc w:val="both"/>
      </w:pPr>
      <w:r w:rsidRPr="0095143B">
        <w:tab/>
      </w:r>
      <w:r w:rsidR="00830E2D">
        <w:t>4.2</w:t>
      </w:r>
      <w:r w:rsidRPr="0095143B">
        <w:tab/>
      </w:r>
      <w:r w:rsidR="006100CA" w:rsidRPr="0095143B">
        <w:t>FOG</w:t>
      </w:r>
      <w:r w:rsidR="006A376F" w:rsidRPr="0095143B">
        <w:t xml:space="preserve"> </w:t>
      </w:r>
      <w:r w:rsidRPr="0095143B">
        <w:t xml:space="preserve">Team </w:t>
      </w:r>
    </w:p>
    <w:p w:rsidR="00320D37" w:rsidRPr="0095143B" w:rsidRDefault="00830E2D" w:rsidP="00320D37">
      <w:pPr>
        <w:ind w:left="2160" w:hanging="720"/>
        <w:jc w:val="both"/>
      </w:pPr>
      <w:r>
        <w:t>4.</w:t>
      </w:r>
      <w:r w:rsidR="00320D37" w:rsidRPr="0095143B">
        <w:t>3</w:t>
      </w:r>
      <w:r w:rsidR="00320D37" w:rsidRPr="0095143B">
        <w:tab/>
      </w:r>
      <w:r w:rsidR="006100CA" w:rsidRPr="0095143B">
        <w:t xml:space="preserve">Noise </w:t>
      </w:r>
      <w:r w:rsidR="00320D37" w:rsidRPr="0095143B">
        <w:t>Team</w:t>
      </w:r>
      <w:r w:rsidR="00320D37" w:rsidRPr="0095143B">
        <w:tab/>
      </w:r>
      <w:r w:rsidR="00320D37" w:rsidRPr="0095143B">
        <w:tab/>
      </w:r>
      <w:r w:rsidR="00320D37" w:rsidRPr="0095143B">
        <w:tab/>
      </w:r>
      <w:r w:rsidR="00320D37" w:rsidRPr="0095143B">
        <w:tab/>
      </w:r>
      <w:r w:rsidR="00320D37" w:rsidRPr="0095143B">
        <w:tab/>
      </w:r>
    </w:p>
    <w:p w:rsidR="007B0452" w:rsidRPr="0008212C" w:rsidRDefault="00830E2D" w:rsidP="00320D37">
      <w:pPr>
        <w:ind w:left="1418"/>
        <w:jc w:val="both"/>
      </w:pPr>
      <w:r>
        <w:t>4.</w:t>
      </w:r>
      <w:r w:rsidR="00320D37" w:rsidRPr="0095143B">
        <w:t xml:space="preserve">4 </w:t>
      </w:r>
      <w:r w:rsidR="00320D37" w:rsidRPr="0095143B">
        <w:tab/>
      </w:r>
      <w:r w:rsidR="006100CA" w:rsidRPr="0095143B">
        <w:t>Dust</w:t>
      </w:r>
      <w:r w:rsidR="007B0452" w:rsidRPr="0095143B">
        <w:t xml:space="preserve"> Team</w:t>
      </w:r>
      <w:r w:rsidR="00771D5E" w:rsidRPr="0095143B">
        <w:t xml:space="preserve"> </w:t>
      </w:r>
    </w:p>
    <w:p w:rsidR="007B0452" w:rsidRDefault="00830E2D" w:rsidP="00830E2D">
      <w:pPr>
        <w:jc w:val="both"/>
      </w:pPr>
      <w:r>
        <w:t>(Note: Teams are requested to prepare and submit / forward their presentations to Ms. Masilo for record keeping)</w:t>
      </w:r>
    </w:p>
    <w:p w:rsidR="00830E2D" w:rsidRPr="0008212C" w:rsidRDefault="00830E2D" w:rsidP="00CF7A3E">
      <w:pPr>
        <w:jc w:val="both"/>
      </w:pPr>
    </w:p>
    <w:p w:rsidR="00CF7A3E" w:rsidRPr="00115515" w:rsidRDefault="002D1F4F" w:rsidP="00CF7A3E">
      <w:pPr>
        <w:pStyle w:val="ListParagraph"/>
        <w:ind w:left="0"/>
        <w:jc w:val="both"/>
        <w:rPr>
          <w:b/>
        </w:rPr>
      </w:pPr>
      <w:r>
        <w:rPr>
          <w:b/>
        </w:rPr>
        <w:t>6</w:t>
      </w:r>
      <w:r w:rsidR="00CF7A3E">
        <w:rPr>
          <w:b/>
        </w:rPr>
        <w:t xml:space="preserve">. </w:t>
      </w:r>
      <w:r w:rsidR="00CF7A3E">
        <w:rPr>
          <w:b/>
        </w:rPr>
        <w:tab/>
      </w:r>
      <w:r w:rsidR="00CF7A3E" w:rsidRPr="00C51380">
        <w:rPr>
          <w:b/>
        </w:rPr>
        <w:t>M</w:t>
      </w:r>
      <w:r w:rsidR="00CF7A3E">
        <w:rPr>
          <w:b/>
        </w:rPr>
        <w:t xml:space="preserve">OSH </w:t>
      </w:r>
      <w:r w:rsidR="00CF7A3E" w:rsidRPr="00115515">
        <w:rPr>
          <w:b/>
        </w:rPr>
        <w:t>Learning Hub</w:t>
      </w:r>
      <w:r w:rsidR="00771D5E">
        <w:rPr>
          <w:b/>
        </w:rPr>
        <w:t xml:space="preserve"> </w:t>
      </w:r>
    </w:p>
    <w:p w:rsidR="005832F1" w:rsidRDefault="002D1F4F" w:rsidP="00CF7A3E">
      <w:pPr>
        <w:pStyle w:val="ListParagraph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6</w:t>
      </w:r>
      <w:r w:rsidR="00CF7A3E" w:rsidRPr="00115515">
        <w:rPr>
          <w:color w:val="000000" w:themeColor="text1"/>
        </w:rPr>
        <w:t xml:space="preserve">.1 </w:t>
      </w:r>
      <w:r w:rsidR="00CF7A3E" w:rsidRPr="00115515">
        <w:rPr>
          <w:color w:val="000000" w:themeColor="text1"/>
        </w:rPr>
        <w:tab/>
      </w:r>
      <w:r w:rsidR="000D62C3">
        <w:rPr>
          <w:color w:val="000000" w:themeColor="text1"/>
        </w:rPr>
        <w:t>Learning Hub Strategic Communication Plan</w:t>
      </w:r>
      <w:r w:rsidR="00320D37" w:rsidRPr="00115515">
        <w:rPr>
          <w:color w:val="000000" w:themeColor="text1"/>
        </w:rPr>
        <w:t xml:space="preserve"> </w:t>
      </w:r>
      <w:r w:rsidR="00320D37" w:rsidRPr="00115515">
        <w:rPr>
          <w:b/>
          <w:i/>
          <w:color w:val="000000" w:themeColor="text1"/>
        </w:rPr>
        <w:t>(Circular no.</w:t>
      </w:r>
      <w:r w:rsidR="005832F1" w:rsidRPr="00115515">
        <w:rPr>
          <w:b/>
          <w:i/>
          <w:color w:val="000000" w:themeColor="text1"/>
        </w:rPr>
        <w:t xml:space="preserve"> </w:t>
      </w:r>
      <w:r w:rsidR="000D62C3">
        <w:rPr>
          <w:b/>
          <w:i/>
          <w:color w:val="000000" w:themeColor="text1"/>
        </w:rPr>
        <w:t>11</w:t>
      </w:r>
      <w:r>
        <w:rPr>
          <w:b/>
          <w:i/>
          <w:color w:val="000000" w:themeColor="text1"/>
        </w:rPr>
        <w:t>/</w:t>
      </w:r>
      <w:r w:rsidR="000D62C3">
        <w:rPr>
          <w:b/>
          <w:i/>
          <w:color w:val="000000" w:themeColor="text1"/>
        </w:rPr>
        <w:t>13</w:t>
      </w:r>
      <w:r w:rsidR="00CF7A3E" w:rsidRPr="00115515">
        <w:rPr>
          <w:b/>
          <w:i/>
          <w:color w:val="000000" w:themeColor="text1"/>
        </w:rPr>
        <w:t>)</w:t>
      </w:r>
      <w:r w:rsidR="00771D5E">
        <w:rPr>
          <w:b/>
          <w:i/>
          <w:color w:val="000000" w:themeColor="text1"/>
        </w:rPr>
        <w:t xml:space="preserve"> </w:t>
      </w:r>
    </w:p>
    <w:p w:rsidR="00830E2D" w:rsidRDefault="00830E2D" w:rsidP="00CF7A3E">
      <w:pPr>
        <w:pStyle w:val="ListParagraph"/>
        <w:jc w:val="both"/>
      </w:pPr>
    </w:p>
    <w:p w:rsidR="00CF7A3E" w:rsidRDefault="002D1F4F" w:rsidP="00CF7A3E">
      <w:pPr>
        <w:jc w:val="both"/>
        <w:rPr>
          <w:b/>
        </w:rPr>
      </w:pPr>
      <w:r>
        <w:rPr>
          <w:b/>
        </w:rPr>
        <w:t>7</w:t>
      </w:r>
      <w:r w:rsidR="00320D37">
        <w:rPr>
          <w:b/>
        </w:rPr>
        <w:t>.</w:t>
      </w:r>
      <w:r w:rsidR="00CF7A3E" w:rsidRPr="00954394">
        <w:rPr>
          <w:b/>
        </w:rPr>
        <w:tab/>
      </w:r>
      <w:r w:rsidR="00CF7A3E">
        <w:rPr>
          <w:b/>
        </w:rPr>
        <w:t>Feedback from other Structures</w:t>
      </w:r>
      <w:r w:rsidR="00771D5E">
        <w:rPr>
          <w:b/>
        </w:rPr>
        <w:t xml:space="preserve"> </w:t>
      </w:r>
    </w:p>
    <w:p w:rsidR="00CF7A3E" w:rsidRDefault="00CF7A3E" w:rsidP="00CF7A3E">
      <w:pPr>
        <w:ind w:left="1418" w:hanging="713"/>
        <w:jc w:val="both"/>
        <w:rPr>
          <w:sz w:val="22"/>
          <w:szCs w:val="22"/>
        </w:rPr>
      </w:pPr>
    </w:p>
    <w:p w:rsidR="00CF7A3E" w:rsidRDefault="002D1F4F" w:rsidP="0036645C">
      <w:pPr>
        <w:tabs>
          <w:tab w:val="left" w:pos="720"/>
          <w:tab w:val="left" w:pos="1440"/>
          <w:tab w:val="left" w:pos="8865"/>
        </w:tabs>
        <w:jc w:val="both"/>
        <w:rPr>
          <w:b/>
        </w:rPr>
      </w:pPr>
      <w:r>
        <w:rPr>
          <w:b/>
        </w:rPr>
        <w:t>8</w:t>
      </w:r>
      <w:r w:rsidR="00CF7A3E" w:rsidRPr="00954394">
        <w:rPr>
          <w:b/>
        </w:rPr>
        <w:t>.</w:t>
      </w:r>
      <w:r w:rsidR="00CF7A3E" w:rsidRPr="00954394">
        <w:rPr>
          <w:b/>
        </w:rPr>
        <w:tab/>
      </w:r>
      <w:r w:rsidR="00CF7A3E">
        <w:rPr>
          <w:b/>
        </w:rPr>
        <w:t>General</w:t>
      </w:r>
      <w:r w:rsidR="00771D5E">
        <w:rPr>
          <w:b/>
        </w:rPr>
        <w:t xml:space="preserve"> </w:t>
      </w:r>
      <w:r w:rsidR="0036645C">
        <w:rPr>
          <w:b/>
        </w:rPr>
        <w:tab/>
      </w:r>
    </w:p>
    <w:p w:rsidR="006100CA" w:rsidRDefault="002D1F4F" w:rsidP="007F360E">
      <w:pPr>
        <w:ind w:firstLine="720"/>
        <w:jc w:val="both"/>
        <w:rPr>
          <w:i/>
        </w:rPr>
      </w:pPr>
      <w:r>
        <w:t>8</w:t>
      </w:r>
      <w:r w:rsidR="006100CA">
        <w:t xml:space="preserve">.1 </w:t>
      </w:r>
      <w:r w:rsidR="006100CA">
        <w:tab/>
      </w:r>
      <w:r w:rsidR="000D62C3">
        <w:t xml:space="preserve">Mining Charter Reporting – </w:t>
      </w:r>
      <w:r w:rsidR="000D62C3" w:rsidRPr="000D62C3">
        <w:rPr>
          <w:i/>
        </w:rPr>
        <w:t>Verbal Feedback</w:t>
      </w:r>
    </w:p>
    <w:p w:rsidR="0095143B" w:rsidRDefault="0095143B" w:rsidP="007F360E">
      <w:pPr>
        <w:ind w:firstLine="720"/>
        <w:jc w:val="both"/>
        <w:rPr>
          <w:i/>
        </w:rPr>
      </w:pPr>
      <w:r>
        <w:rPr>
          <w:i/>
        </w:rPr>
        <w:t xml:space="preserve"> </w:t>
      </w:r>
    </w:p>
    <w:p w:rsidR="0095143B" w:rsidRDefault="0095143B" w:rsidP="007F360E">
      <w:pPr>
        <w:ind w:firstLine="720"/>
        <w:jc w:val="both"/>
        <w:rPr>
          <w:i/>
        </w:rPr>
      </w:pPr>
    </w:p>
    <w:p w:rsidR="000D62C3" w:rsidRPr="000D62C3" w:rsidRDefault="000D62C3" w:rsidP="0036645C">
      <w:pPr>
        <w:jc w:val="both"/>
        <w:rPr>
          <w:i/>
        </w:rPr>
      </w:pPr>
      <w:r w:rsidRPr="0036645C">
        <w:rPr>
          <w:b/>
        </w:rPr>
        <w:t xml:space="preserve">PART B: LEARNING HUB STRATEGIC PLAN REVIEW </w:t>
      </w:r>
      <w:r w:rsidR="000A4AA5" w:rsidRPr="0036645C">
        <w:rPr>
          <w:b/>
        </w:rPr>
        <w:t xml:space="preserve">SESSION </w:t>
      </w:r>
      <w:r w:rsidR="000A4AA5" w:rsidRPr="0036645C">
        <w:rPr>
          <w:b/>
          <w:i/>
        </w:rPr>
        <w:t>-</w:t>
      </w:r>
      <w:r w:rsidR="00830E2D" w:rsidRPr="0036645C">
        <w:rPr>
          <w:b/>
          <w:i/>
        </w:rPr>
        <w:t xml:space="preserve"> (Circular </w:t>
      </w:r>
      <w:r w:rsidR="0036645C" w:rsidRPr="0036645C">
        <w:rPr>
          <w:b/>
          <w:i/>
        </w:rPr>
        <w:t>12</w:t>
      </w:r>
      <w:r w:rsidR="0036645C">
        <w:rPr>
          <w:b/>
          <w:i/>
        </w:rPr>
        <w:t>/13)</w:t>
      </w:r>
    </w:p>
    <w:sectPr w:rsidR="000D62C3" w:rsidRPr="000D62C3" w:rsidSect="00A30BC5">
      <w:headerReference w:type="even" r:id="rId11"/>
      <w:headerReference w:type="default" r:id="rId12"/>
      <w:footerReference w:type="even" r:id="rId13"/>
      <w:footerReference w:type="default" r:id="rId14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C88" w:rsidRDefault="00797C88">
      <w:r>
        <w:separator/>
      </w:r>
    </w:p>
  </w:endnote>
  <w:endnote w:type="continuationSeparator" w:id="1">
    <w:p w:rsidR="00797C88" w:rsidRDefault="00797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C88" w:rsidRDefault="00797C88">
      <w:r>
        <w:separator/>
      </w:r>
    </w:p>
  </w:footnote>
  <w:footnote w:type="continuationSeparator" w:id="1">
    <w:p w:rsidR="00797C88" w:rsidRDefault="00797C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574CF"/>
    <w:rsid w:val="00063B56"/>
    <w:rsid w:val="000707A0"/>
    <w:rsid w:val="0008212C"/>
    <w:rsid w:val="000A0CDD"/>
    <w:rsid w:val="000A4AA5"/>
    <w:rsid w:val="000D62C3"/>
    <w:rsid w:val="001119AE"/>
    <w:rsid w:val="00115515"/>
    <w:rsid w:val="001439C3"/>
    <w:rsid w:val="00191F45"/>
    <w:rsid w:val="001C35A7"/>
    <w:rsid w:val="001F2867"/>
    <w:rsid w:val="00280370"/>
    <w:rsid w:val="00284197"/>
    <w:rsid w:val="002C30E3"/>
    <w:rsid w:val="002D1BDF"/>
    <w:rsid w:val="002D1F4F"/>
    <w:rsid w:val="002D3722"/>
    <w:rsid w:val="00320D37"/>
    <w:rsid w:val="0036645C"/>
    <w:rsid w:val="003B3F06"/>
    <w:rsid w:val="003E3A15"/>
    <w:rsid w:val="004832E6"/>
    <w:rsid w:val="00494957"/>
    <w:rsid w:val="004A4D5D"/>
    <w:rsid w:val="004B58AB"/>
    <w:rsid w:val="005102DF"/>
    <w:rsid w:val="00540741"/>
    <w:rsid w:val="00572BCF"/>
    <w:rsid w:val="005832F1"/>
    <w:rsid w:val="006100CA"/>
    <w:rsid w:val="006A376F"/>
    <w:rsid w:val="006C5A0E"/>
    <w:rsid w:val="006D1D85"/>
    <w:rsid w:val="006D3382"/>
    <w:rsid w:val="006F0444"/>
    <w:rsid w:val="00734EDC"/>
    <w:rsid w:val="00771D5E"/>
    <w:rsid w:val="00797C88"/>
    <w:rsid w:val="007A790A"/>
    <w:rsid w:val="007B0452"/>
    <w:rsid w:val="007E3FED"/>
    <w:rsid w:val="007F360E"/>
    <w:rsid w:val="00830E2D"/>
    <w:rsid w:val="00846749"/>
    <w:rsid w:val="008E6434"/>
    <w:rsid w:val="008F570F"/>
    <w:rsid w:val="009474DA"/>
    <w:rsid w:val="0095143B"/>
    <w:rsid w:val="0096166C"/>
    <w:rsid w:val="0096566A"/>
    <w:rsid w:val="009801BF"/>
    <w:rsid w:val="00996CBA"/>
    <w:rsid w:val="009C2F79"/>
    <w:rsid w:val="009F1FF3"/>
    <w:rsid w:val="00A1002E"/>
    <w:rsid w:val="00A30BC5"/>
    <w:rsid w:val="00A70ECC"/>
    <w:rsid w:val="00B71F44"/>
    <w:rsid w:val="00B87DC6"/>
    <w:rsid w:val="00B9282F"/>
    <w:rsid w:val="00BD5936"/>
    <w:rsid w:val="00BD692F"/>
    <w:rsid w:val="00BD7E27"/>
    <w:rsid w:val="00C0066A"/>
    <w:rsid w:val="00C13E8B"/>
    <w:rsid w:val="00C265EA"/>
    <w:rsid w:val="00CE51FA"/>
    <w:rsid w:val="00CF7A3E"/>
    <w:rsid w:val="00DC23AD"/>
    <w:rsid w:val="00E06271"/>
    <w:rsid w:val="00EC4DF6"/>
    <w:rsid w:val="00EE3DAE"/>
    <w:rsid w:val="00F04E46"/>
    <w:rsid w:val="00F12289"/>
    <w:rsid w:val="00F23448"/>
    <w:rsid w:val="00F30940"/>
    <w:rsid w:val="00F41433"/>
    <w:rsid w:val="00F47167"/>
    <w:rsid w:val="00FC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paragraph" w:styleId="Header">
    <w:name w:val="header"/>
    <w:basedOn w:val="Normal"/>
    <w:link w:val="HeaderChar"/>
    <w:locked/>
    <w:rsid w:val="003664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645C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6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4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EB24-CC4F-491C-A842-A4ED06BE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4</cp:revision>
  <cp:lastPrinted>2013-04-10T09:22:00Z</cp:lastPrinted>
  <dcterms:created xsi:type="dcterms:W3CDTF">2013-04-10T09:22:00Z</dcterms:created>
  <dcterms:modified xsi:type="dcterms:W3CDTF">2013-04-10T14:52:00Z</dcterms:modified>
</cp:coreProperties>
</file>