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BB5F6D" w:rsidRDefault="00864BBD" w:rsidP="00A66234">
      <w:r>
        <w:t>17 September</w:t>
      </w:r>
      <w:r w:rsidR="009860C2">
        <w:t xml:space="preserve"> 2013</w:t>
      </w:r>
    </w:p>
    <w:p w:rsidR="00BB5F6D" w:rsidRDefault="00BB5F6D" w:rsidP="00A66234"/>
    <w:p w:rsidR="00E27C82" w:rsidRDefault="00E27C82" w:rsidP="00E27C82">
      <w:r>
        <w:rPr>
          <w:b/>
          <w:u w:val="single"/>
        </w:rPr>
        <w:t>MO</w:t>
      </w:r>
      <w:r w:rsidR="00864BBD">
        <w:rPr>
          <w:b/>
          <w:u w:val="single"/>
        </w:rPr>
        <w:t>SH Adoption Team Circular NO. 3</w:t>
      </w:r>
      <w:r w:rsidR="00E226F9">
        <w:rPr>
          <w:b/>
          <w:u w:val="single"/>
        </w:rPr>
        <w:t>6</w:t>
      </w:r>
      <w:r>
        <w:rPr>
          <w:b/>
          <w:u w:val="single"/>
        </w:rPr>
        <w:t>/13</w:t>
      </w:r>
    </w:p>
    <w:p w:rsidR="00E27C82" w:rsidRDefault="00E27C82" w:rsidP="00E27C82">
      <w:pPr>
        <w:rPr>
          <w:i/>
        </w:rPr>
      </w:pPr>
      <w:r>
        <w:rPr>
          <w:i/>
        </w:rPr>
        <w:t xml:space="preserve">(For </w:t>
      </w:r>
      <w:r w:rsidR="0007697B">
        <w:rPr>
          <w:i/>
        </w:rPr>
        <w:t>Noting</w:t>
      </w:r>
      <w:r>
        <w:rPr>
          <w:i/>
        </w:rPr>
        <w:t>)</w:t>
      </w:r>
    </w:p>
    <w:p w:rsidR="00E27C82" w:rsidRDefault="00E27C82" w:rsidP="00E27C82">
      <w:pPr>
        <w:rPr>
          <w:i/>
        </w:rPr>
      </w:pPr>
    </w:p>
    <w:p w:rsidR="00E27C82" w:rsidRDefault="00E27C82" w:rsidP="00E27C82">
      <w:r>
        <w:t>………</w:t>
      </w:r>
      <w:r w:rsidR="009860C2">
        <w:t>………………………………………………………………</w:t>
      </w:r>
      <w:r w:rsidR="00864BBD">
        <w:t>…………………………….</w:t>
      </w:r>
    </w:p>
    <w:p w:rsidR="00E27C82" w:rsidRPr="002A3A07" w:rsidRDefault="00E226F9" w:rsidP="00E27C82">
      <w:pPr>
        <w:rPr>
          <w:b/>
        </w:rPr>
      </w:pPr>
      <w:r>
        <w:rPr>
          <w:b/>
        </w:rPr>
        <w:t>LEADING PRACTICE ADOPTION SCORECARDS FOR NETS WITH BOLTS, EE&amp;MS AND TARP</w:t>
      </w:r>
    </w:p>
    <w:p w:rsidR="00E27C82" w:rsidRDefault="00E27C82" w:rsidP="00E27C82"/>
    <w:p w:rsidR="00E226F9" w:rsidRDefault="00E226F9" w:rsidP="00E27C82"/>
    <w:p w:rsidR="00F87813" w:rsidRDefault="0007697B" w:rsidP="00E27C82">
      <w:pPr>
        <w:jc w:val="both"/>
        <w:rPr>
          <w:color w:val="000000"/>
        </w:rPr>
      </w:pPr>
      <w:r>
        <w:t xml:space="preserve">Please find attached to this circular, the latest monitoring report as reported by the FOG team during the month of September 2013 for noting. These include the three </w:t>
      </w:r>
      <w:r w:rsidR="00E226F9">
        <w:rPr>
          <w:color w:val="000000"/>
        </w:rPr>
        <w:t>Adoption Scorecards for th</w:t>
      </w:r>
      <w:r>
        <w:rPr>
          <w:color w:val="000000"/>
        </w:rPr>
        <w:t>e above-mentioned FOG leading practices.</w:t>
      </w:r>
    </w:p>
    <w:p w:rsidR="00864BBD" w:rsidRDefault="00864BBD" w:rsidP="00E27C82">
      <w:pPr>
        <w:jc w:val="both"/>
        <w:rPr>
          <w:color w:val="000000"/>
        </w:rPr>
      </w:pPr>
    </w:p>
    <w:p w:rsidR="009B13C1" w:rsidRDefault="009B13C1" w:rsidP="00E27C82">
      <w:pPr>
        <w:autoSpaceDE w:val="0"/>
        <w:autoSpaceDN w:val="0"/>
        <w:adjustRightInd w:val="0"/>
        <w:rPr>
          <w:color w:val="000000"/>
        </w:rPr>
      </w:pPr>
    </w:p>
    <w:p w:rsidR="0007697B" w:rsidRDefault="0007697B" w:rsidP="00E27C82">
      <w:pPr>
        <w:autoSpaceDE w:val="0"/>
        <w:autoSpaceDN w:val="0"/>
        <w:adjustRightInd w:val="0"/>
        <w:rPr>
          <w:color w:val="000000"/>
        </w:rPr>
      </w:pPr>
    </w:p>
    <w:p w:rsidR="0007697B" w:rsidRDefault="0007697B" w:rsidP="00E27C82">
      <w:pPr>
        <w:autoSpaceDE w:val="0"/>
        <w:autoSpaceDN w:val="0"/>
        <w:adjustRightInd w:val="0"/>
        <w:rPr>
          <w:color w:val="000000"/>
        </w:rPr>
      </w:pPr>
    </w:p>
    <w:p w:rsidR="009B13C1" w:rsidRDefault="009B13C1" w:rsidP="00E27C82">
      <w:pPr>
        <w:autoSpaceDE w:val="0"/>
        <w:autoSpaceDN w:val="0"/>
        <w:adjustRightInd w:val="0"/>
        <w:rPr>
          <w:color w:val="000000"/>
        </w:rPr>
      </w:pPr>
    </w:p>
    <w:p w:rsidR="001E039F" w:rsidRDefault="00E226F9" w:rsidP="001E039F">
      <w:pPr>
        <w:jc w:val="both"/>
        <w:rPr>
          <w:b/>
        </w:rPr>
      </w:pPr>
      <w:r>
        <w:rPr>
          <w:b/>
        </w:rPr>
        <w:t>LETTIE MASILO</w:t>
      </w:r>
    </w:p>
    <w:p w:rsidR="009B13C1" w:rsidRPr="00356937" w:rsidRDefault="00E226F9" w:rsidP="001E039F">
      <w:pPr>
        <w:jc w:val="both"/>
        <w:rPr>
          <w:b/>
        </w:rPr>
      </w:pPr>
      <w:r>
        <w:rPr>
          <w:b/>
        </w:rPr>
        <w:t>SPECIALIST; M&amp;E</w:t>
      </w:r>
    </w:p>
    <w:p w:rsidR="001E039F" w:rsidRPr="00557917" w:rsidRDefault="001E039F" w:rsidP="001E039F">
      <w:pPr>
        <w:rPr>
          <w:i/>
          <w:color w:val="000000" w:themeColor="text1"/>
          <w:sz w:val="20"/>
          <w:szCs w:val="20"/>
        </w:rPr>
      </w:pPr>
      <w:r>
        <w:tab/>
      </w:r>
    </w:p>
    <w:p w:rsidR="00E226F9" w:rsidRPr="00E226F9" w:rsidRDefault="00864BBD" w:rsidP="00864BBD">
      <w:pPr>
        <w:rPr>
          <w:i/>
          <w:sz w:val="16"/>
          <w:szCs w:val="16"/>
        </w:rPr>
      </w:pPr>
      <w:r w:rsidRPr="00E226F9">
        <w:rPr>
          <w:i/>
          <w:sz w:val="16"/>
          <w:szCs w:val="16"/>
        </w:rPr>
        <w:t xml:space="preserve">Encl: </w:t>
      </w:r>
      <w:r w:rsidR="00A062BD" w:rsidRPr="00E226F9">
        <w:rPr>
          <w:i/>
          <w:sz w:val="16"/>
          <w:szCs w:val="16"/>
        </w:rPr>
        <w:tab/>
      </w:r>
      <w:r w:rsidR="00E226F9" w:rsidRPr="00E226F9">
        <w:rPr>
          <w:i/>
          <w:sz w:val="16"/>
          <w:szCs w:val="16"/>
        </w:rPr>
        <w:t>Nets with Bolts Leading practice Adoption Scorecard</w:t>
      </w:r>
    </w:p>
    <w:p w:rsidR="00A66234" w:rsidRPr="00E226F9" w:rsidRDefault="00E226F9" w:rsidP="00E226F9">
      <w:pPr>
        <w:ind w:firstLine="720"/>
        <w:rPr>
          <w:i/>
          <w:sz w:val="16"/>
          <w:szCs w:val="16"/>
        </w:rPr>
      </w:pPr>
      <w:r w:rsidRPr="00E226F9">
        <w:rPr>
          <w:i/>
          <w:sz w:val="16"/>
          <w:szCs w:val="16"/>
        </w:rPr>
        <w:t xml:space="preserve">EE&amp;MS Leading practice Adoption Scorecard </w:t>
      </w:r>
    </w:p>
    <w:p w:rsidR="00A062BD" w:rsidRPr="00E226F9" w:rsidRDefault="00E226F9" w:rsidP="00A062BD">
      <w:pPr>
        <w:ind w:firstLine="720"/>
        <w:rPr>
          <w:i/>
          <w:sz w:val="16"/>
          <w:szCs w:val="16"/>
        </w:rPr>
      </w:pPr>
      <w:r w:rsidRPr="00E226F9">
        <w:rPr>
          <w:i/>
          <w:sz w:val="16"/>
          <w:szCs w:val="16"/>
        </w:rPr>
        <w:t xml:space="preserve">TARP Leading practice Adoption Scorecard </w:t>
      </w:r>
    </w:p>
    <w:p w:rsidR="005D0D02" w:rsidRPr="00E226F9" w:rsidRDefault="005D0D02" w:rsidP="00864BBD">
      <w:pPr>
        <w:rPr>
          <w:i/>
          <w:sz w:val="16"/>
          <w:szCs w:val="16"/>
        </w:rPr>
      </w:pPr>
    </w:p>
    <w:p w:rsidR="005D0D02" w:rsidRDefault="005D0D02" w:rsidP="00864BBD">
      <w:pPr>
        <w:rPr>
          <w:i/>
          <w:sz w:val="20"/>
          <w:szCs w:val="20"/>
        </w:rPr>
      </w:pPr>
    </w:p>
    <w:p w:rsidR="005D0D02" w:rsidRDefault="005D0D02" w:rsidP="00864BBD">
      <w:pPr>
        <w:rPr>
          <w:i/>
          <w:sz w:val="20"/>
          <w:szCs w:val="20"/>
        </w:rPr>
      </w:pPr>
    </w:p>
    <w:p w:rsidR="005D0D02" w:rsidRDefault="005D0D02" w:rsidP="00864BBD">
      <w:pPr>
        <w:rPr>
          <w:i/>
          <w:sz w:val="20"/>
          <w:szCs w:val="20"/>
        </w:rPr>
      </w:pPr>
    </w:p>
    <w:p w:rsidR="005D0D02" w:rsidRDefault="005D0D02" w:rsidP="00864BBD">
      <w:pPr>
        <w:rPr>
          <w:i/>
          <w:sz w:val="20"/>
          <w:szCs w:val="20"/>
        </w:rPr>
      </w:pPr>
    </w:p>
    <w:p w:rsidR="005D0D02" w:rsidRDefault="005D0D02" w:rsidP="00864BBD">
      <w:pPr>
        <w:rPr>
          <w:i/>
          <w:sz w:val="20"/>
          <w:szCs w:val="20"/>
        </w:rPr>
      </w:pPr>
    </w:p>
    <w:sectPr w:rsidR="005D0D02" w:rsidSect="00A062B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60" w:right="810" w:bottom="1440" w:left="117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448" w:rsidRDefault="00946448" w:rsidP="00F246B6">
      <w:r>
        <w:separator/>
      </w:r>
    </w:p>
  </w:endnote>
  <w:endnote w:type="continuationSeparator" w:id="1">
    <w:p w:rsidR="00946448" w:rsidRDefault="00946448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6"/>
      <w:docPartObj>
        <w:docPartGallery w:val="Page Numbers (Bottom of Page)"/>
        <w:docPartUnique/>
      </w:docPartObj>
    </w:sdtPr>
    <w:sdtContent>
      <w:p w:rsidR="00791E8C" w:rsidRDefault="008B5693">
        <w:pPr>
          <w:pStyle w:val="Footer"/>
          <w:jc w:val="right"/>
        </w:pPr>
        <w:fldSimple w:instr=" PAGE   \* MERGEFORMAT ">
          <w:r w:rsidR="00EC770C">
            <w:rPr>
              <w:noProof/>
            </w:rPr>
            <w:t>13</w:t>
          </w:r>
        </w:fldSimple>
      </w:p>
    </w:sdtContent>
  </w:sdt>
  <w:p w:rsidR="00791E8C" w:rsidRDefault="00791E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5428"/>
      <w:docPartObj>
        <w:docPartGallery w:val="Page Numbers (Bottom of Page)"/>
        <w:docPartUnique/>
      </w:docPartObj>
    </w:sdtPr>
    <w:sdtContent>
      <w:p w:rsidR="00CF498A" w:rsidRDefault="00CF498A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F498A" w:rsidRDefault="00CF49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448" w:rsidRDefault="00946448" w:rsidP="00F246B6">
      <w:r>
        <w:separator/>
      </w:r>
    </w:p>
  </w:footnote>
  <w:footnote w:type="continuationSeparator" w:id="1">
    <w:p w:rsidR="00946448" w:rsidRDefault="00946448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8B5693">
    <w:pPr>
      <w:pStyle w:val="Header"/>
    </w:pPr>
    <w:r w:rsidRPr="008B5693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6" type="#_x0000_t202" style="position:absolute;margin-left:278.25pt;margin-top:80.25pt;width:245.25pt;height:60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i/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qmaov7ACAAC5BQAA&#10;DgAAAAAAAAAAAAAAAAAuAgAAZHJzL2Uyb0RvYy54bWxQSwECLQAUAAYACAAAACEAlj9GruEAAAAM&#10;AQAADwAAAAAAAAAAAAAAAAAKBQAAZHJzL2Rvd25yZXYueG1sUEsFBgAAAAAEAAQA8wAAABgGAAAA&#10;AA==&#10;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Pr="008B5693">
      <w:rPr>
        <w:noProof/>
        <w:lang w:val="en-ZA" w:eastAsia="en-ZA"/>
      </w:rPr>
      <w:pict>
        <v:shape id="Text Box 6" o:spid="_x0000_s1027" type="#_x0000_t202" style="position:absolute;margin-left:2.25pt;margin-top:82.5pt;width:99pt;height:58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Ldsw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C563E"/>
    <w:multiLevelType w:val="hybridMultilevel"/>
    <w:tmpl w:val="981254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456013C"/>
    <w:multiLevelType w:val="hybridMultilevel"/>
    <w:tmpl w:val="21368818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BE7583"/>
    <w:multiLevelType w:val="hybridMultilevel"/>
    <w:tmpl w:val="FC281B0C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647277"/>
    <w:multiLevelType w:val="hybridMultilevel"/>
    <w:tmpl w:val="ABBA9D5C"/>
    <w:lvl w:ilvl="0" w:tplc="7FAC73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3">
    <w:nsid w:val="634B05CC"/>
    <w:multiLevelType w:val="hybridMultilevel"/>
    <w:tmpl w:val="65109C12"/>
    <w:lvl w:ilvl="0" w:tplc="1C09000F">
      <w:start w:val="1"/>
      <w:numFmt w:val="decimal"/>
      <w:lvlText w:val="%1.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95D6B"/>
    <w:multiLevelType w:val="hybridMultilevel"/>
    <w:tmpl w:val="ABBA9D5C"/>
    <w:lvl w:ilvl="0" w:tplc="7FAC73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451EF0"/>
    <w:multiLevelType w:val="hybridMultilevel"/>
    <w:tmpl w:val="26F03656"/>
    <w:lvl w:ilvl="0" w:tplc="BF245E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E66B9"/>
    <w:multiLevelType w:val="hybridMultilevel"/>
    <w:tmpl w:val="03CE79B4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14"/>
  </w:num>
  <w:num w:numId="12">
    <w:abstractNumId w:val="5"/>
  </w:num>
  <w:num w:numId="13">
    <w:abstractNumId w:val="16"/>
  </w:num>
  <w:num w:numId="14">
    <w:abstractNumId w:val="10"/>
  </w:num>
  <w:num w:numId="15">
    <w:abstractNumId w:val="9"/>
  </w:num>
  <w:num w:numId="16">
    <w:abstractNumId w:val="1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7697B"/>
    <w:rsid w:val="000A0F7D"/>
    <w:rsid w:val="000B11BC"/>
    <w:rsid w:val="000B2DEB"/>
    <w:rsid w:val="000B5E4D"/>
    <w:rsid w:val="000D29BD"/>
    <w:rsid w:val="000F56DD"/>
    <w:rsid w:val="00116A97"/>
    <w:rsid w:val="00116D6F"/>
    <w:rsid w:val="00144E1A"/>
    <w:rsid w:val="00156FEA"/>
    <w:rsid w:val="00167395"/>
    <w:rsid w:val="001710E2"/>
    <w:rsid w:val="00174A34"/>
    <w:rsid w:val="00183D79"/>
    <w:rsid w:val="001909EE"/>
    <w:rsid w:val="001D2583"/>
    <w:rsid w:val="001E039F"/>
    <w:rsid w:val="00201D74"/>
    <w:rsid w:val="002064B2"/>
    <w:rsid w:val="002079B1"/>
    <w:rsid w:val="002616FE"/>
    <w:rsid w:val="00263CB0"/>
    <w:rsid w:val="002779FC"/>
    <w:rsid w:val="0028588A"/>
    <w:rsid w:val="002B5185"/>
    <w:rsid w:val="002C2C74"/>
    <w:rsid w:val="002E1974"/>
    <w:rsid w:val="003044C9"/>
    <w:rsid w:val="00337828"/>
    <w:rsid w:val="0036312A"/>
    <w:rsid w:val="003640BF"/>
    <w:rsid w:val="00386DD7"/>
    <w:rsid w:val="003E2B89"/>
    <w:rsid w:val="00450A96"/>
    <w:rsid w:val="00485ABB"/>
    <w:rsid w:val="00492789"/>
    <w:rsid w:val="004C3132"/>
    <w:rsid w:val="004C348F"/>
    <w:rsid w:val="004F3787"/>
    <w:rsid w:val="00530912"/>
    <w:rsid w:val="005363BE"/>
    <w:rsid w:val="005746B3"/>
    <w:rsid w:val="00574A5A"/>
    <w:rsid w:val="0058776B"/>
    <w:rsid w:val="005908A8"/>
    <w:rsid w:val="005B7238"/>
    <w:rsid w:val="005D0D02"/>
    <w:rsid w:val="005E6C71"/>
    <w:rsid w:val="006016B3"/>
    <w:rsid w:val="00601AC3"/>
    <w:rsid w:val="0063751F"/>
    <w:rsid w:val="006602C8"/>
    <w:rsid w:val="00661105"/>
    <w:rsid w:val="00683006"/>
    <w:rsid w:val="006A4EBC"/>
    <w:rsid w:val="006C2F7A"/>
    <w:rsid w:val="006C50F2"/>
    <w:rsid w:val="006E67AC"/>
    <w:rsid w:val="006F782B"/>
    <w:rsid w:val="00741EA1"/>
    <w:rsid w:val="00750910"/>
    <w:rsid w:val="00751A13"/>
    <w:rsid w:val="00791E8C"/>
    <w:rsid w:val="007A52B5"/>
    <w:rsid w:val="007B2D44"/>
    <w:rsid w:val="007D7E2B"/>
    <w:rsid w:val="007E02E9"/>
    <w:rsid w:val="007F1650"/>
    <w:rsid w:val="007F4583"/>
    <w:rsid w:val="00841BB2"/>
    <w:rsid w:val="00846750"/>
    <w:rsid w:val="00864BBD"/>
    <w:rsid w:val="008A6E13"/>
    <w:rsid w:val="008B5693"/>
    <w:rsid w:val="008C1E80"/>
    <w:rsid w:val="008E2199"/>
    <w:rsid w:val="009019F7"/>
    <w:rsid w:val="00905A52"/>
    <w:rsid w:val="00905C54"/>
    <w:rsid w:val="00925F9F"/>
    <w:rsid w:val="00926E9C"/>
    <w:rsid w:val="00946448"/>
    <w:rsid w:val="00967CF3"/>
    <w:rsid w:val="009812CA"/>
    <w:rsid w:val="009860C2"/>
    <w:rsid w:val="0099267A"/>
    <w:rsid w:val="009B13C1"/>
    <w:rsid w:val="009B52EA"/>
    <w:rsid w:val="009B7CEC"/>
    <w:rsid w:val="00A042B8"/>
    <w:rsid w:val="00A062BD"/>
    <w:rsid w:val="00A06441"/>
    <w:rsid w:val="00A457AA"/>
    <w:rsid w:val="00A471C5"/>
    <w:rsid w:val="00A513B1"/>
    <w:rsid w:val="00A66234"/>
    <w:rsid w:val="00AA15A4"/>
    <w:rsid w:val="00AA6E7F"/>
    <w:rsid w:val="00AC1095"/>
    <w:rsid w:val="00B0089F"/>
    <w:rsid w:val="00B6094D"/>
    <w:rsid w:val="00B912B5"/>
    <w:rsid w:val="00BB5F6D"/>
    <w:rsid w:val="00BD1952"/>
    <w:rsid w:val="00BF1F2A"/>
    <w:rsid w:val="00C2165D"/>
    <w:rsid w:val="00C628D8"/>
    <w:rsid w:val="00C708D7"/>
    <w:rsid w:val="00CB3FD7"/>
    <w:rsid w:val="00CC4E52"/>
    <w:rsid w:val="00CD4C0D"/>
    <w:rsid w:val="00CD51E7"/>
    <w:rsid w:val="00CF498A"/>
    <w:rsid w:val="00D41CAD"/>
    <w:rsid w:val="00D72EE6"/>
    <w:rsid w:val="00DE505F"/>
    <w:rsid w:val="00E226F9"/>
    <w:rsid w:val="00E27C82"/>
    <w:rsid w:val="00E522A1"/>
    <w:rsid w:val="00E625D3"/>
    <w:rsid w:val="00E9142B"/>
    <w:rsid w:val="00E9680A"/>
    <w:rsid w:val="00EC770C"/>
    <w:rsid w:val="00EE2340"/>
    <w:rsid w:val="00F246B6"/>
    <w:rsid w:val="00F561AD"/>
    <w:rsid w:val="00F72F16"/>
    <w:rsid w:val="00F87813"/>
    <w:rsid w:val="00FA3FD4"/>
    <w:rsid w:val="00FC144F"/>
    <w:rsid w:val="00FC3B6B"/>
    <w:rsid w:val="00FF4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2012-06-29T08:38:00Z</cp:lastPrinted>
  <dcterms:created xsi:type="dcterms:W3CDTF">2013-09-18T08:45:00Z</dcterms:created>
  <dcterms:modified xsi:type="dcterms:W3CDTF">2013-09-18T08:58:00Z</dcterms:modified>
</cp:coreProperties>
</file>