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3F2FC5" w:rsidRDefault="003F2FC5" w:rsidP="00263616">
      <w:pPr>
        <w:jc w:val="both"/>
        <w:rPr>
          <w:color w:val="000000" w:themeColor="text1"/>
        </w:rPr>
      </w:pPr>
    </w:p>
    <w:p w:rsidR="00CD51E7" w:rsidRPr="00213811" w:rsidRDefault="006B139C" w:rsidP="00263616">
      <w:pPr>
        <w:jc w:val="both"/>
        <w:rPr>
          <w:color w:val="000000" w:themeColor="text1"/>
        </w:rPr>
      </w:pPr>
      <w:r>
        <w:rPr>
          <w:color w:val="000000" w:themeColor="text1"/>
        </w:rPr>
        <w:t xml:space="preserve">31 </w:t>
      </w:r>
      <w:r w:rsidR="00682C1B">
        <w:rPr>
          <w:color w:val="000000" w:themeColor="text1"/>
        </w:rPr>
        <w:t xml:space="preserve">October </w:t>
      </w:r>
      <w:r w:rsidR="00886615" w:rsidRPr="00CE44DE">
        <w:rPr>
          <w:color w:val="000000" w:themeColor="text1"/>
        </w:rPr>
        <w:t>2013</w:t>
      </w:r>
      <w:r w:rsidR="00886615">
        <w:rPr>
          <w:color w:val="000000" w:themeColor="text1"/>
        </w:rPr>
        <w:t xml:space="preserve"> </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682C1B">
        <w:rPr>
          <w:b/>
          <w:color w:val="000000" w:themeColor="text1"/>
          <w:u w:val="single"/>
        </w:rPr>
        <w:t>41</w:t>
      </w:r>
      <w:r w:rsidRPr="006D2284">
        <w:rPr>
          <w:b/>
          <w:color w:val="000000" w:themeColor="text1"/>
          <w:u w:val="single"/>
        </w:rPr>
        <w:t>/1</w:t>
      </w:r>
      <w:r w:rsidR="005D5428">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682C1B">
        <w:rPr>
          <w:b/>
          <w:color w:val="000000" w:themeColor="text1"/>
        </w:rPr>
        <w:t>17 OCTOBER 2013</w:t>
      </w:r>
      <w:r w:rsidR="009504B3">
        <w:rPr>
          <w:b/>
          <w:color w:val="000000" w:themeColor="text1"/>
        </w:rPr>
        <w:t xml:space="preserve"> </w:t>
      </w:r>
      <w:r w:rsidR="009504B3" w:rsidRPr="00A739C1">
        <w:rPr>
          <w:b/>
          <w:color w:val="000000" w:themeColor="text1"/>
        </w:rPr>
        <w:t>AT</w:t>
      </w:r>
    </w:p>
    <w:p w:rsidR="00CD51E7" w:rsidRPr="00A739C1" w:rsidRDefault="00073F6F" w:rsidP="009004A4">
      <w:pPr>
        <w:jc w:val="center"/>
        <w:rPr>
          <w:b/>
          <w:color w:val="000000" w:themeColor="text1"/>
        </w:rPr>
      </w:pPr>
      <w:r>
        <w:rPr>
          <w:b/>
          <w:color w:val="000000" w:themeColor="text1"/>
        </w:rPr>
        <w:t>4</w:t>
      </w:r>
      <w:r w:rsidR="00F04854" w:rsidRPr="00F04854">
        <w:rPr>
          <w:b/>
          <w:color w:val="000000" w:themeColor="text1"/>
          <w:vertAlign w:val="superscript"/>
        </w:rPr>
        <w:t>TH</w:t>
      </w:r>
      <w:r>
        <w:rPr>
          <w:b/>
          <w:color w:val="000000" w:themeColor="text1"/>
        </w:rPr>
        <w:t xml:space="preserve"> FLOOR - LEARNING HUB OPS ROOM</w:t>
      </w:r>
      <w:r w:rsidR="005D5428">
        <w:rPr>
          <w:b/>
          <w:color w:val="000000" w:themeColor="text1"/>
        </w:rPr>
        <w:t>, CHAMBER OF MINES BUILDINGS</w:t>
      </w:r>
    </w:p>
    <w:p w:rsidR="00CD51E7" w:rsidRPr="00A739C1" w:rsidRDefault="00CD51E7" w:rsidP="00263616">
      <w:pPr>
        <w:jc w:val="both"/>
        <w:rPr>
          <w:b/>
          <w:color w:val="000000" w:themeColor="text1"/>
        </w:rPr>
      </w:pPr>
    </w:p>
    <w:p w:rsidR="009504B3" w:rsidRPr="00687799" w:rsidRDefault="00B53771" w:rsidP="00263616">
      <w:pPr>
        <w:jc w:val="both"/>
        <w:rPr>
          <w:b/>
          <w:color w:val="000000" w:themeColor="text1"/>
        </w:rPr>
      </w:pPr>
      <w:r w:rsidRPr="00687799">
        <w:rPr>
          <w:b/>
          <w:color w:val="000000" w:themeColor="text1"/>
          <w:u w:val="single"/>
        </w:rPr>
        <w:t>SECRETARIAT</w:t>
      </w:r>
      <w:r w:rsidRPr="00687799">
        <w:rPr>
          <w:b/>
          <w:color w:val="000000" w:themeColor="text1"/>
        </w:rPr>
        <w:t>:</w:t>
      </w:r>
    </w:p>
    <w:p w:rsidR="00D255F1" w:rsidRPr="00687799" w:rsidRDefault="00B53771" w:rsidP="00263616">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Mr. S Malatji</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CoM (The Chairperson)</w:t>
      </w:r>
    </w:p>
    <w:p w:rsidR="00B64389" w:rsidRPr="00687799" w:rsidRDefault="00B53771" w:rsidP="00B64389">
      <w:pPr>
        <w:ind w:left="720" w:firstLine="720"/>
        <w:jc w:val="both"/>
        <w:rPr>
          <w:color w:val="000000" w:themeColor="text1"/>
          <w:lang w:val="pt-PT"/>
        </w:rPr>
      </w:pPr>
      <w:r w:rsidRPr="00687799">
        <w:rPr>
          <w:color w:val="000000" w:themeColor="text1"/>
          <w:lang w:val="pt-PT"/>
        </w:rPr>
        <w:t>Mr. D Cronje</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F60C2A" w:rsidRPr="00687799" w:rsidRDefault="00F60C2A" w:rsidP="00F60C2A">
      <w:pPr>
        <w:ind w:left="720" w:firstLine="720"/>
        <w:jc w:val="both"/>
        <w:rPr>
          <w:color w:val="000000" w:themeColor="text1"/>
          <w:lang w:val="pt-PT"/>
        </w:rPr>
      </w:pPr>
      <w:r w:rsidRPr="00687799">
        <w:rPr>
          <w:color w:val="000000" w:themeColor="text1"/>
          <w:lang w:val="pt-PT"/>
        </w:rPr>
        <w:t>Mr. H Gumede</w:t>
      </w:r>
      <w:r w:rsidRPr="00687799">
        <w:rPr>
          <w:color w:val="000000" w:themeColor="text1"/>
          <w:lang w:val="pt-PT"/>
        </w:rPr>
        <w:tab/>
      </w:r>
      <w:r w:rsidRPr="00687799">
        <w:rPr>
          <w:color w:val="000000" w:themeColor="text1"/>
          <w:lang w:val="pt-PT"/>
        </w:rPr>
        <w:tab/>
      </w:r>
      <w:r w:rsidRPr="00687799">
        <w:rPr>
          <w:color w:val="000000" w:themeColor="text1"/>
          <w:lang w:val="pt-PT"/>
        </w:rPr>
        <w:tab/>
        <w:t>- CoM</w:t>
      </w:r>
      <w:r>
        <w:rPr>
          <w:color w:val="000000" w:themeColor="text1"/>
          <w:lang w:val="pt-PT"/>
        </w:rPr>
        <w:t xml:space="preserve"> </w:t>
      </w:r>
    </w:p>
    <w:p w:rsidR="00B64389" w:rsidRDefault="00B53771" w:rsidP="00B64389">
      <w:pPr>
        <w:ind w:left="720" w:firstLine="720"/>
        <w:jc w:val="both"/>
        <w:rPr>
          <w:color w:val="000000" w:themeColor="text1"/>
        </w:rPr>
      </w:pPr>
      <w:r w:rsidRPr="00687799">
        <w:rPr>
          <w:color w:val="000000" w:themeColor="text1"/>
        </w:rPr>
        <w:t>Mr. B Mongoma</w:t>
      </w:r>
      <w:r w:rsidRPr="00687799">
        <w:rPr>
          <w:color w:val="000000" w:themeColor="text1"/>
        </w:rPr>
        <w:tab/>
      </w:r>
      <w:r w:rsidRPr="00687799">
        <w:rPr>
          <w:color w:val="000000" w:themeColor="text1"/>
        </w:rPr>
        <w:tab/>
      </w:r>
      <w:r w:rsidRPr="00687799">
        <w:rPr>
          <w:color w:val="000000" w:themeColor="text1"/>
        </w:rPr>
        <w:tab/>
        <w:t>- CoM</w:t>
      </w:r>
    </w:p>
    <w:p w:rsidR="005D374C" w:rsidRPr="00687799" w:rsidRDefault="005D374C" w:rsidP="00B64389">
      <w:pPr>
        <w:ind w:left="720" w:firstLine="720"/>
        <w:jc w:val="both"/>
        <w:rPr>
          <w:color w:val="000000" w:themeColor="text1"/>
        </w:rPr>
      </w:pPr>
      <w:r>
        <w:rPr>
          <w:color w:val="000000" w:themeColor="text1"/>
        </w:rPr>
        <w:t>Ms L Tsele</w:t>
      </w:r>
      <w:r>
        <w:rPr>
          <w:color w:val="000000" w:themeColor="text1"/>
        </w:rPr>
        <w:tab/>
      </w:r>
      <w:r>
        <w:rPr>
          <w:color w:val="000000" w:themeColor="text1"/>
        </w:rPr>
        <w:tab/>
      </w:r>
      <w:r w:rsidR="00F60C2A">
        <w:rPr>
          <w:color w:val="000000" w:themeColor="text1"/>
        </w:rPr>
        <w:tab/>
      </w:r>
      <w:r>
        <w:rPr>
          <w:color w:val="000000" w:themeColor="text1"/>
        </w:rPr>
        <w:tab/>
        <w:t xml:space="preserve">- CoM </w:t>
      </w:r>
    </w:p>
    <w:p w:rsidR="00F60C2A" w:rsidRDefault="00F60C2A" w:rsidP="00F60C2A">
      <w:pPr>
        <w:ind w:left="720" w:firstLine="720"/>
        <w:jc w:val="both"/>
        <w:rPr>
          <w:color w:val="000000" w:themeColor="text1"/>
        </w:rPr>
      </w:pPr>
      <w:r>
        <w:rPr>
          <w:color w:val="000000" w:themeColor="text1"/>
        </w:rPr>
        <w:t>Ms L Masilo</w:t>
      </w:r>
      <w:r>
        <w:rPr>
          <w:color w:val="000000" w:themeColor="text1"/>
        </w:rPr>
        <w:tab/>
      </w:r>
      <w:r>
        <w:rPr>
          <w:color w:val="000000" w:themeColor="text1"/>
        </w:rPr>
        <w:tab/>
      </w:r>
      <w:r>
        <w:rPr>
          <w:color w:val="000000" w:themeColor="text1"/>
        </w:rPr>
        <w:tab/>
      </w:r>
      <w:r>
        <w:rPr>
          <w:color w:val="000000" w:themeColor="text1"/>
        </w:rPr>
        <w:tab/>
        <w:t>- CoM</w:t>
      </w:r>
    </w:p>
    <w:p w:rsidR="00682C1B" w:rsidRPr="00687799" w:rsidRDefault="00682C1B" w:rsidP="00682C1B">
      <w:pPr>
        <w:ind w:left="720" w:firstLine="720"/>
        <w:jc w:val="both"/>
        <w:rPr>
          <w:color w:val="000000" w:themeColor="text1"/>
        </w:rPr>
      </w:pPr>
      <w:r w:rsidRPr="00687799">
        <w:rPr>
          <w:color w:val="000000" w:themeColor="text1"/>
        </w:rPr>
        <w:t>Dr. J Stewart</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Secretariat </w:t>
      </w:r>
    </w:p>
    <w:p w:rsidR="00073F6F" w:rsidRPr="00687799" w:rsidRDefault="00073F6F" w:rsidP="00073F6F">
      <w:pPr>
        <w:ind w:left="720" w:firstLine="720"/>
        <w:jc w:val="both"/>
        <w:rPr>
          <w:color w:val="000000" w:themeColor="text1"/>
        </w:rPr>
      </w:pPr>
    </w:p>
    <w:p w:rsidR="009504B3" w:rsidRPr="00687799" w:rsidRDefault="00B53771" w:rsidP="00263616">
      <w:pPr>
        <w:jc w:val="both"/>
        <w:rPr>
          <w:b/>
          <w:color w:val="000000" w:themeColor="text1"/>
        </w:rPr>
      </w:pPr>
      <w:r w:rsidRPr="00687799">
        <w:rPr>
          <w:b/>
          <w:color w:val="000000" w:themeColor="text1"/>
          <w:u w:val="single"/>
        </w:rPr>
        <w:t>ADOPTION TEAMS</w:t>
      </w:r>
      <w:r w:rsidRPr="00687799">
        <w:rPr>
          <w:b/>
          <w:color w:val="000000" w:themeColor="text1"/>
        </w:rPr>
        <w:t>:</w:t>
      </w:r>
    </w:p>
    <w:p w:rsidR="00F70AFE" w:rsidRPr="00687799" w:rsidRDefault="00B53771" w:rsidP="00F70AFE">
      <w:pPr>
        <w:jc w:val="both"/>
        <w:rPr>
          <w:color w:val="000000" w:themeColor="text1"/>
        </w:rPr>
      </w:pPr>
      <w:r w:rsidRPr="00687799">
        <w:rPr>
          <w:b/>
          <w:color w:val="000000" w:themeColor="text1"/>
        </w:rPr>
        <w:t>Present:</w:t>
      </w:r>
      <w:r w:rsidRPr="00687799">
        <w:rPr>
          <w:b/>
          <w:color w:val="000000" w:themeColor="text1"/>
        </w:rPr>
        <w:tab/>
      </w:r>
      <w:r w:rsidRPr="00687799">
        <w:rPr>
          <w:color w:val="000000" w:themeColor="text1"/>
        </w:rPr>
        <w:t xml:space="preserve"> </w:t>
      </w:r>
    </w:p>
    <w:p w:rsidR="00682C1B" w:rsidRDefault="00682C1B" w:rsidP="00682C1B">
      <w:pPr>
        <w:ind w:left="720" w:firstLine="720"/>
        <w:jc w:val="both"/>
        <w:rPr>
          <w:color w:val="000000" w:themeColor="text1"/>
        </w:rPr>
      </w:pPr>
      <w:r>
        <w:rPr>
          <w:color w:val="000000" w:themeColor="text1"/>
        </w:rPr>
        <w:t>Mr. D Adams</w:t>
      </w:r>
      <w:r>
        <w:rPr>
          <w:color w:val="000000" w:themeColor="text1"/>
        </w:rPr>
        <w:tab/>
      </w:r>
      <w:r>
        <w:rPr>
          <w:color w:val="000000" w:themeColor="text1"/>
        </w:rPr>
        <w:tab/>
      </w:r>
      <w:r>
        <w:rPr>
          <w:color w:val="000000" w:themeColor="text1"/>
        </w:rPr>
        <w:tab/>
      </w:r>
      <w:r>
        <w:rPr>
          <w:color w:val="000000" w:themeColor="text1"/>
        </w:rPr>
        <w:tab/>
        <w:t>- FOG</w:t>
      </w:r>
    </w:p>
    <w:p w:rsidR="00682C1B" w:rsidRDefault="00682C1B" w:rsidP="00682C1B">
      <w:pPr>
        <w:ind w:left="720" w:firstLine="720"/>
        <w:jc w:val="both"/>
        <w:rPr>
          <w:color w:val="000000" w:themeColor="text1"/>
        </w:rPr>
      </w:pPr>
      <w:r>
        <w:rPr>
          <w:color w:val="000000" w:themeColor="text1"/>
        </w:rPr>
        <w:t>Mr. P Becker</w:t>
      </w:r>
      <w:r>
        <w:rPr>
          <w:color w:val="000000" w:themeColor="text1"/>
        </w:rPr>
        <w:tab/>
      </w:r>
      <w:r>
        <w:rPr>
          <w:color w:val="000000" w:themeColor="text1"/>
        </w:rPr>
        <w:tab/>
      </w:r>
      <w:r>
        <w:rPr>
          <w:color w:val="000000" w:themeColor="text1"/>
        </w:rPr>
        <w:tab/>
      </w:r>
      <w:r>
        <w:rPr>
          <w:color w:val="000000" w:themeColor="text1"/>
        </w:rPr>
        <w:tab/>
        <w:t>- Angloplat</w:t>
      </w:r>
    </w:p>
    <w:p w:rsidR="00682C1B" w:rsidRPr="00687799" w:rsidRDefault="00682C1B" w:rsidP="00682C1B">
      <w:pPr>
        <w:ind w:left="720" w:firstLine="720"/>
        <w:jc w:val="both"/>
        <w:rPr>
          <w:color w:val="000000" w:themeColor="text1"/>
        </w:rPr>
      </w:pPr>
      <w:r>
        <w:rPr>
          <w:color w:val="000000" w:themeColor="text1"/>
        </w:rPr>
        <w:t>Mr. K Blomerus</w:t>
      </w:r>
      <w:r>
        <w:rPr>
          <w:color w:val="000000" w:themeColor="text1"/>
        </w:rPr>
        <w:tab/>
      </w:r>
      <w:r>
        <w:rPr>
          <w:color w:val="000000" w:themeColor="text1"/>
        </w:rPr>
        <w:tab/>
      </w:r>
      <w:r>
        <w:rPr>
          <w:color w:val="000000" w:themeColor="text1"/>
        </w:rPr>
        <w:tab/>
        <w:t>- CoM</w:t>
      </w:r>
    </w:p>
    <w:p w:rsidR="00682C1B" w:rsidRPr="00687799" w:rsidRDefault="00682C1B" w:rsidP="00682C1B">
      <w:pPr>
        <w:ind w:left="720" w:firstLine="720"/>
        <w:jc w:val="both"/>
        <w:rPr>
          <w:color w:val="000000" w:themeColor="text1"/>
        </w:rPr>
      </w:pPr>
      <w:r w:rsidRPr="00687799">
        <w:rPr>
          <w:color w:val="000000" w:themeColor="text1"/>
        </w:rPr>
        <w:t>Mr. D Coutts</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Noise </w:t>
      </w:r>
    </w:p>
    <w:p w:rsidR="00CD51E7" w:rsidRPr="00687799" w:rsidRDefault="00B53771" w:rsidP="00263616">
      <w:pPr>
        <w:ind w:left="720" w:firstLine="720"/>
        <w:jc w:val="both"/>
        <w:rPr>
          <w:color w:val="000000" w:themeColor="text1"/>
        </w:rPr>
      </w:pPr>
      <w:r w:rsidRPr="00687799">
        <w:rPr>
          <w:color w:val="000000" w:themeColor="text1"/>
        </w:rPr>
        <w:t>Mr. G Pienaar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Dust</w:t>
      </w:r>
      <w:r w:rsidRPr="00687799">
        <w:rPr>
          <w:color w:val="000000" w:themeColor="text1"/>
        </w:rPr>
        <w:tab/>
      </w:r>
      <w:r w:rsidR="00121D48">
        <w:rPr>
          <w:color w:val="000000" w:themeColor="text1"/>
        </w:rPr>
        <w:t>(had to leave early)</w:t>
      </w:r>
    </w:p>
    <w:p w:rsidR="00687799" w:rsidRDefault="00687799" w:rsidP="00687799">
      <w:pPr>
        <w:ind w:left="720" w:firstLine="720"/>
        <w:jc w:val="both"/>
        <w:rPr>
          <w:color w:val="000000" w:themeColor="text1"/>
        </w:rPr>
      </w:pPr>
      <w:r w:rsidRPr="00687799">
        <w:rPr>
          <w:color w:val="000000" w:themeColor="text1"/>
        </w:rPr>
        <w:t>Mr. J De Beer</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Noise</w:t>
      </w:r>
    </w:p>
    <w:p w:rsidR="005D374C" w:rsidRDefault="008160F5" w:rsidP="00687799">
      <w:pPr>
        <w:ind w:left="720" w:firstLine="720"/>
        <w:jc w:val="both"/>
        <w:rPr>
          <w:color w:val="000000" w:themeColor="text1"/>
        </w:rPr>
      </w:pPr>
      <w:r>
        <w:rPr>
          <w:color w:val="000000" w:themeColor="text1"/>
        </w:rPr>
        <w:t>Mr.</w:t>
      </w:r>
      <w:r w:rsidR="005D374C">
        <w:rPr>
          <w:color w:val="000000" w:themeColor="text1"/>
        </w:rPr>
        <w:t xml:space="preserve"> D </w:t>
      </w:r>
      <w:r w:rsidR="00F60C2A">
        <w:rPr>
          <w:color w:val="000000" w:themeColor="text1"/>
        </w:rPr>
        <w:t>V</w:t>
      </w:r>
      <w:r w:rsidR="005D374C">
        <w:rPr>
          <w:color w:val="000000" w:themeColor="text1"/>
        </w:rPr>
        <w:t>an der Merwe</w:t>
      </w:r>
      <w:r w:rsidR="005D374C">
        <w:rPr>
          <w:color w:val="000000" w:themeColor="text1"/>
        </w:rPr>
        <w:tab/>
      </w:r>
      <w:r w:rsidR="005D374C">
        <w:rPr>
          <w:color w:val="000000" w:themeColor="text1"/>
        </w:rPr>
        <w:tab/>
      </w:r>
      <w:r w:rsidR="00F60C2A">
        <w:rPr>
          <w:color w:val="000000" w:themeColor="text1"/>
        </w:rPr>
        <w:tab/>
      </w:r>
      <w:r w:rsidR="005D374C">
        <w:rPr>
          <w:color w:val="000000" w:themeColor="text1"/>
        </w:rPr>
        <w:t>- T&amp;M</w:t>
      </w:r>
      <w:r w:rsidR="00121D48">
        <w:rPr>
          <w:color w:val="000000" w:themeColor="text1"/>
        </w:rPr>
        <w:t xml:space="preserve"> (had to leave early)</w:t>
      </w:r>
    </w:p>
    <w:p w:rsidR="00682C1B" w:rsidRDefault="00682C1B" w:rsidP="00682C1B">
      <w:pPr>
        <w:ind w:left="720" w:firstLine="720"/>
        <w:jc w:val="both"/>
        <w:rPr>
          <w:color w:val="000000" w:themeColor="text1"/>
        </w:rPr>
      </w:pPr>
      <w:r>
        <w:rPr>
          <w:color w:val="000000" w:themeColor="text1"/>
        </w:rPr>
        <w:t>Mr. H Storbeck</w:t>
      </w:r>
      <w:r>
        <w:rPr>
          <w:color w:val="000000" w:themeColor="text1"/>
        </w:rPr>
        <w:tab/>
      </w:r>
      <w:r>
        <w:rPr>
          <w:color w:val="000000" w:themeColor="text1"/>
        </w:rPr>
        <w:tab/>
      </w:r>
      <w:r>
        <w:rPr>
          <w:color w:val="000000" w:themeColor="text1"/>
        </w:rPr>
        <w:tab/>
        <w:t>- T&amp;M</w:t>
      </w:r>
      <w:r w:rsidR="00121D48">
        <w:rPr>
          <w:color w:val="000000" w:themeColor="text1"/>
        </w:rPr>
        <w:t xml:space="preserve"> (had to leave early)</w:t>
      </w:r>
    </w:p>
    <w:p w:rsidR="00682C1B" w:rsidRPr="00687799" w:rsidRDefault="00682C1B" w:rsidP="00682C1B">
      <w:pPr>
        <w:ind w:left="720" w:firstLine="720"/>
        <w:jc w:val="both"/>
        <w:rPr>
          <w:color w:val="000000" w:themeColor="text1"/>
        </w:rPr>
      </w:pPr>
      <w:r w:rsidRPr="00687799">
        <w:rPr>
          <w:color w:val="000000" w:themeColor="text1"/>
        </w:rPr>
        <w:t>Mr. A Van Zyl</w:t>
      </w:r>
      <w:r w:rsidRPr="00687799">
        <w:rPr>
          <w:color w:val="000000" w:themeColor="text1"/>
        </w:rPr>
        <w:tab/>
      </w:r>
      <w:r w:rsidRPr="00687799">
        <w:rPr>
          <w:color w:val="000000" w:themeColor="text1"/>
        </w:rPr>
        <w:tab/>
      </w:r>
      <w:r w:rsidRPr="00687799">
        <w:rPr>
          <w:color w:val="000000" w:themeColor="text1"/>
        </w:rPr>
        <w:tab/>
      </w:r>
      <w:r w:rsidRPr="00687799">
        <w:rPr>
          <w:color w:val="000000" w:themeColor="text1"/>
        </w:rPr>
        <w:tab/>
        <w:t xml:space="preserve">- FOG </w:t>
      </w:r>
    </w:p>
    <w:p w:rsidR="00682C1B" w:rsidRPr="00687799" w:rsidRDefault="00682C1B" w:rsidP="00682C1B">
      <w:pPr>
        <w:ind w:left="720" w:firstLine="720"/>
        <w:jc w:val="both"/>
        <w:rPr>
          <w:color w:val="000000" w:themeColor="text1"/>
          <w:lang w:val="pt-PT"/>
        </w:rPr>
      </w:pPr>
      <w:r w:rsidRPr="00687799">
        <w:rPr>
          <w:color w:val="000000" w:themeColor="text1"/>
          <w:lang w:val="pt-PT"/>
        </w:rPr>
        <w:t>Mr. C Legodi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CoM</w:t>
      </w:r>
    </w:p>
    <w:p w:rsidR="00F60C2A" w:rsidRPr="00687799" w:rsidRDefault="00F60C2A" w:rsidP="00687799">
      <w:pPr>
        <w:ind w:left="720" w:firstLine="720"/>
        <w:jc w:val="both"/>
        <w:rPr>
          <w:color w:val="000000" w:themeColor="text1"/>
        </w:rPr>
      </w:pPr>
    </w:p>
    <w:p w:rsidR="00736D93" w:rsidRPr="00687799" w:rsidRDefault="00B53771">
      <w:pPr>
        <w:jc w:val="both"/>
        <w:rPr>
          <w:color w:val="000000" w:themeColor="text1"/>
          <w:lang w:val="pt-PT"/>
        </w:rPr>
      </w:pPr>
      <w:r w:rsidRPr="00687799">
        <w:rPr>
          <w:b/>
          <w:color w:val="000000" w:themeColor="text1"/>
        </w:rPr>
        <w:t>Apologies</w:t>
      </w:r>
      <w:r w:rsidRPr="00687799">
        <w:rPr>
          <w:color w:val="000000" w:themeColor="text1"/>
          <w:lang w:val="pt-PT"/>
        </w:rPr>
        <w:t xml:space="preserve">: </w:t>
      </w:r>
    </w:p>
    <w:p w:rsidR="00682C1B" w:rsidRPr="00687799" w:rsidRDefault="00682C1B" w:rsidP="00682C1B">
      <w:pPr>
        <w:ind w:left="720" w:firstLine="720"/>
        <w:jc w:val="both"/>
        <w:rPr>
          <w:color w:val="000000" w:themeColor="text1"/>
          <w:lang w:val="pt-PT"/>
        </w:rPr>
      </w:pPr>
      <w:r w:rsidRPr="00687799">
        <w:rPr>
          <w:color w:val="000000" w:themeColor="text1"/>
          <w:lang w:val="pt-PT"/>
        </w:rPr>
        <w:t>Dr. A Banyini</w:t>
      </w:r>
      <w:r w:rsidRPr="00687799">
        <w:rPr>
          <w:color w:val="000000" w:themeColor="text1"/>
          <w:lang w:val="pt-PT"/>
        </w:rPr>
        <w:tab/>
      </w:r>
      <w:r w:rsidRPr="00687799">
        <w:rPr>
          <w:color w:val="000000" w:themeColor="text1"/>
          <w:lang w:val="pt-PT"/>
        </w:rPr>
        <w:tab/>
      </w:r>
      <w:r w:rsidRPr="00687799">
        <w:rPr>
          <w:color w:val="000000" w:themeColor="text1"/>
          <w:lang w:val="pt-PT"/>
        </w:rPr>
        <w:tab/>
      </w:r>
      <w:r w:rsidRPr="00687799">
        <w:rPr>
          <w:color w:val="000000" w:themeColor="text1"/>
          <w:lang w:val="pt-PT"/>
        </w:rPr>
        <w:tab/>
        <w:t xml:space="preserve">- CoM </w:t>
      </w:r>
    </w:p>
    <w:p w:rsidR="00682C1B" w:rsidRDefault="00682C1B" w:rsidP="00682C1B">
      <w:pPr>
        <w:ind w:left="720" w:firstLine="720"/>
        <w:jc w:val="both"/>
        <w:rPr>
          <w:color w:val="000000" w:themeColor="text1"/>
        </w:rPr>
      </w:pPr>
      <w:r>
        <w:rPr>
          <w:color w:val="000000" w:themeColor="text1"/>
        </w:rPr>
        <w:t>Mr. J Van Rensburg</w:t>
      </w:r>
      <w:r>
        <w:rPr>
          <w:color w:val="000000" w:themeColor="text1"/>
        </w:rPr>
        <w:tab/>
      </w:r>
      <w:r>
        <w:rPr>
          <w:color w:val="000000" w:themeColor="text1"/>
        </w:rPr>
        <w:tab/>
      </w:r>
      <w:r>
        <w:rPr>
          <w:color w:val="000000" w:themeColor="text1"/>
        </w:rPr>
        <w:tab/>
        <w:t>- Dust</w:t>
      </w:r>
      <w:r w:rsidRPr="00682C1B">
        <w:rPr>
          <w:color w:val="000000" w:themeColor="text1"/>
        </w:rPr>
        <w:t xml:space="preserve"> </w:t>
      </w:r>
    </w:p>
    <w:p w:rsidR="00073F6F" w:rsidRPr="00A739C1" w:rsidRDefault="00073F6F" w:rsidP="00073F6F">
      <w:pPr>
        <w:ind w:left="720" w:firstLine="720"/>
        <w:jc w:val="both"/>
        <w:rPr>
          <w:color w:val="000000" w:themeColor="text1"/>
        </w:rPr>
      </w:pPr>
    </w:p>
    <w:p w:rsidR="009D6351" w:rsidRDefault="00CD51E7">
      <w:pPr>
        <w:pStyle w:val="ListParagraph"/>
        <w:numPr>
          <w:ilvl w:val="0"/>
          <w:numId w:val="1"/>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262F37">
        <w:rPr>
          <w:color w:val="000000" w:themeColor="text1"/>
        </w:rPr>
        <w:t xml:space="preserve">welcomed </w:t>
      </w:r>
      <w:r w:rsidR="00682C1B">
        <w:rPr>
          <w:color w:val="000000" w:themeColor="text1"/>
        </w:rPr>
        <w:t>and thanked all for making time to attend the meeting. T</w:t>
      </w:r>
      <w:r w:rsidR="00262F37">
        <w:rPr>
          <w:color w:val="000000" w:themeColor="text1"/>
        </w:rPr>
        <w:t>he Chamber’s emergency procedure</w:t>
      </w:r>
      <w:r w:rsidR="00682C1B">
        <w:rPr>
          <w:color w:val="000000" w:themeColor="text1"/>
        </w:rPr>
        <w:t xml:space="preserve"> attached to the agenda was noted.</w:t>
      </w:r>
      <w:r w:rsidR="00262F37">
        <w:rPr>
          <w:color w:val="000000" w:themeColor="text1"/>
        </w:rPr>
        <w:t xml:space="preserve"> </w:t>
      </w:r>
    </w:p>
    <w:p w:rsidR="00AA2048" w:rsidRDefault="002979D2" w:rsidP="00E633A3">
      <w:pPr>
        <w:jc w:val="both"/>
        <w:rPr>
          <w:color w:val="000000" w:themeColor="text1"/>
        </w:rPr>
      </w:pPr>
      <w:r>
        <w:rPr>
          <w:color w:val="000000" w:themeColor="text1"/>
        </w:rPr>
        <w:t xml:space="preserve"> </w:t>
      </w:r>
    </w:p>
    <w:p w:rsidR="00496CCA" w:rsidRPr="002979D2" w:rsidRDefault="00496CCA" w:rsidP="00262F37">
      <w:pPr>
        <w:jc w:val="both"/>
        <w:rPr>
          <w:color w:val="000000" w:themeColor="text1"/>
        </w:rPr>
      </w:pPr>
    </w:p>
    <w:p w:rsidR="009D6351" w:rsidRDefault="00CD51E7">
      <w:pPr>
        <w:pStyle w:val="ListParagraph"/>
        <w:numPr>
          <w:ilvl w:val="0"/>
          <w:numId w:val="1"/>
        </w:numPr>
        <w:jc w:val="both"/>
        <w:rPr>
          <w:b/>
          <w:color w:val="000000" w:themeColor="text1"/>
        </w:rPr>
      </w:pPr>
      <w:r w:rsidRPr="00496CCA">
        <w:rPr>
          <w:b/>
          <w:color w:val="000000" w:themeColor="text1"/>
        </w:rPr>
        <w:t xml:space="preserve">Confirmation of the Agenda </w:t>
      </w:r>
      <w:r w:rsidR="00B97FC8">
        <w:rPr>
          <w:b/>
          <w:color w:val="000000" w:themeColor="text1"/>
        </w:rPr>
        <w:t>(Circular No. 08/13)</w:t>
      </w:r>
    </w:p>
    <w:p w:rsidR="00A50BC4" w:rsidRDefault="00264FC3" w:rsidP="00264FC3">
      <w:pPr>
        <w:jc w:val="both"/>
        <w:rPr>
          <w:color w:val="000000" w:themeColor="text1"/>
        </w:rPr>
      </w:pPr>
      <w:r>
        <w:rPr>
          <w:color w:val="000000" w:themeColor="text1"/>
        </w:rPr>
        <w:t xml:space="preserve">The agenda was confirmed without </w:t>
      </w:r>
      <w:r w:rsidR="00262F37">
        <w:rPr>
          <w:color w:val="000000" w:themeColor="text1"/>
        </w:rPr>
        <w:t xml:space="preserve">any </w:t>
      </w:r>
      <w:r>
        <w:rPr>
          <w:color w:val="000000" w:themeColor="text1"/>
        </w:rPr>
        <w:t>changes.</w:t>
      </w:r>
    </w:p>
    <w:p w:rsidR="009835A2" w:rsidRDefault="009835A2" w:rsidP="00264FC3">
      <w:pPr>
        <w:jc w:val="both"/>
        <w:rPr>
          <w:color w:val="000000" w:themeColor="text1"/>
        </w:rPr>
      </w:pPr>
    </w:p>
    <w:p w:rsidR="009835A2" w:rsidRDefault="009835A2" w:rsidP="009835A2">
      <w:pPr>
        <w:pStyle w:val="ListParagraph"/>
        <w:numPr>
          <w:ilvl w:val="0"/>
          <w:numId w:val="1"/>
        </w:numPr>
        <w:jc w:val="both"/>
        <w:rPr>
          <w:b/>
          <w:color w:val="000000" w:themeColor="text1"/>
        </w:rPr>
      </w:pPr>
      <w:r>
        <w:rPr>
          <w:b/>
          <w:color w:val="000000" w:themeColor="text1"/>
        </w:rPr>
        <w:lastRenderedPageBreak/>
        <w:t>Feedback on MOSH website</w:t>
      </w:r>
      <w:r w:rsidRPr="00496CCA">
        <w:rPr>
          <w:b/>
          <w:color w:val="000000" w:themeColor="text1"/>
        </w:rPr>
        <w:t xml:space="preserve"> </w:t>
      </w:r>
    </w:p>
    <w:p w:rsidR="009835A2" w:rsidRDefault="009835A2" w:rsidP="009835A2">
      <w:pPr>
        <w:jc w:val="both"/>
        <w:rPr>
          <w:color w:val="000000" w:themeColor="text1"/>
        </w:rPr>
      </w:pPr>
      <w:r>
        <w:rPr>
          <w:color w:val="000000" w:themeColor="text1"/>
        </w:rPr>
        <w:t>Ms. Masilo reported that the website test link was forwarded by JH Net but could not be circulated through to members for testing due to some technical glitches. She indicated that this will be forwarded to members once finalized. It was then agreed that:</w:t>
      </w:r>
    </w:p>
    <w:p w:rsidR="009835A2" w:rsidRDefault="009835A2" w:rsidP="009835A2">
      <w:pPr>
        <w:jc w:val="both"/>
        <w:rPr>
          <w:color w:val="000000" w:themeColor="text1"/>
        </w:rPr>
      </w:pPr>
    </w:p>
    <w:tbl>
      <w:tblPr>
        <w:tblStyle w:val="TableGrid"/>
        <w:tblW w:w="0" w:type="auto"/>
        <w:tblLook w:val="04A0"/>
      </w:tblPr>
      <w:tblGrid>
        <w:gridCol w:w="3222"/>
        <w:gridCol w:w="3222"/>
        <w:gridCol w:w="3222"/>
      </w:tblGrid>
      <w:tr w:rsidR="009835A2" w:rsidTr="009835A2">
        <w:tc>
          <w:tcPr>
            <w:tcW w:w="3222" w:type="dxa"/>
          </w:tcPr>
          <w:p w:rsidR="009835A2" w:rsidRPr="006618F6" w:rsidRDefault="009835A2" w:rsidP="009835A2">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9835A2" w:rsidRPr="00AE5C24" w:rsidRDefault="009835A2" w:rsidP="009835A2">
            <w:pPr>
              <w:jc w:val="both"/>
              <w:rPr>
                <w:rStyle w:val="Emphasis"/>
                <w:sz w:val="16"/>
                <w:szCs w:val="16"/>
              </w:rPr>
            </w:pPr>
            <w:r w:rsidRPr="00AE5C24">
              <w:rPr>
                <w:i/>
                <w:sz w:val="16"/>
                <w:szCs w:val="16"/>
              </w:rPr>
              <w:t xml:space="preserve">Issue: </w:t>
            </w:r>
            <w:r>
              <w:rPr>
                <w:sz w:val="16"/>
                <w:szCs w:val="16"/>
                <w:u w:val="single"/>
              </w:rPr>
              <w:t>Feedback on MOSH website</w:t>
            </w:r>
          </w:p>
        </w:tc>
        <w:tc>
          <w:tcPr>
            <w:tcW w:w="3222" w:type="dxa"/>
          </w:tcPr>
          <w:p w:rsidR="009835A2" w:rsidRDefault="009835A2" w:rsidP="009835A2">
            <w:pPr>
              <w:jc w:val="both"/>
              <w:rPr>
                <w:rStyle w:val="Emphasis"/>
              </w:rPr>
            </w:pPr>
            <w:r w:rsidRPr="00B73130">
              <w:rPr>
                <w:b/>
                <w:sz w:val="16"/>
                <w:szCs w:val="16"/>
              </w:rPr>
              <w:t>Person Responsible:</w:t>
            </w:r>
          </w:p>
        </w:tc>
        <w:tc>
          <w:tcPr>
            <w:tcW w:w="3222" w:type="dxa"/>
          </w:tcPr>
          <w:p w:rsidR="009835A2" w:rsidRDefault="009835A2" w:rsidP="009835A2">
            <w:pPr>
              <w:jc w:val="both"/>
              <w:rPr>
                <w:rStyle w:val="Emphasis"/>
              </w:rPr>
            </w:pPr>
            <w:r w:rsidRPr="00B73130">
              <w:rPr>
                <w:b/>
                <w:sz w:val="16"/>
                <w:szCs w:val="16"/>
              </w:rPr>
              <w:t>Date</w:t>
            </w:r>
          </w:p>
        </w:tc>
      </w:tr>
      <w:tr w:rsidR="009835A2" w:rsidRPr="00CC56D2" w:rsidTr="009835A2">
        <w:trPr>
          <w:trHeight w:val="377"/>
        </w:trPr>
        <w:tc>
          <w:tcPr>
            <w:tcW w:w="3222" w:type="dxa"/>
          </w:tcPr>
          <w:p w:rsidR="009835A2" w:rsidRPr="00CC56D2" w:rsidRDefault="009835A2" w:rsidP="009835A2">
            <w:pPr>
              <w:jc w:val="both"/>
              <w:rPr>
                <w:rStyle w:val="Emphasis"/>
                <w:i w:val="0"/>
                <w:sz w:val="14"/>
                <w:szCs w:val="14"/>
              </w:rPr>
            </w:pPr>
            <w:r w:rsidRPr="00AE5C24">
              <w:rPr>
                <w:sz w:val="14"/>
                <w:szCs w:val="14"/>
              </w:rPr>
              <w:t xml:space="preserve">The </w:t>
            </w:r>
            <w:r>
              <w:rPr>
                <w:sz w:val="14"/>
                <w:szCs w:val="14"/>
              </w:rPr>
              <w:t xml:space="preserve">website should be finalized before the next MOSH Adoption team </w:t>
            </w:r>
            <w:r w:rsidR="00B97FC8">
              <w:rPr>
                <w:sz w:val="14"/>
                <w:szCs w:val="14"/>
              </w:rPr>
              <w:t>meeting to</w:t>
            </w:r>
            <w:r>
              <w:rPr>
                <w:sz w:val="14"/>
                <w:szCs w:val="14"/>
              </w:rPr>
              <w:t xml:space="preserve"> be held in November 2013. </w:t>
            </w:r>
          </w:p>
        </w:tc>
        <w:tc>
          <w:tcPr>
            <w:tcW w:w="3222" w:type="dxa"/>
          </w:tcPr>
          <w:p w:rsidR="009835A2" w:rsidRPr="00CC56D2" w:rsidRDefault="009835A2" w:rsidP="009835A2">
            <w:pPr>
              <w:jc w:val="both"/>
              <w:rPr>
                <w:rStyle w:val="Emphasis"/>
                <w:i w:val="0"/>
                <w:sz w:val="14"/>
                <w:szCs w:val="14"/>
              </w:rPr>
            </w:pPr>
            <w:r>
              <w:rPr>
                <w:rStyle w:val="Emphasis"/>
                <w:i w:val="0"/>
                <w:sz w:val="14"/>
                <w:szCs w:val="14"/>
              </w:rPr>
              <w:t xml:space="preserve">Ms. Masilo </w:t>
            </w:r>
          </w:p>
        </w:tc>
        <w:tc>
          <w:tcPr>
            <w:tcW w:w="3222" w:type="dxa"/>
          </w:tcPr>
          <w:p w:rsidR="009835A2" w:rsidRPr="00CC56D2" w:rsidRDefault="009835A2" w:rsidP="009835A2">
            <w:pPr>
              <w:jc w:val="both"/>
              <w:rPr>
                <w:rStyle w:val="Emphasis"/>
                <w:i w:val="0"/>
                <w:sz w:val="14"/>
                <w:szCs w:val="14"/>
              </w:rPr>
            </w:pPr>
            <w:r>
              <w:rPr>
                <w:rStyle w:val="Emphasis"/>
                <w:i w:val="0"/>
                <w:sz w:val="14"/>
                <w:szCs w:val="14"/>
              </w:rPr>
              <w:t>31 October 2013</w:t>
            </w:r>
          </w:p>
        </w:tc>
      </w:tr>
      <w:tr w:rsidR="009835A2" w:rsidRPr="00CC56D2" w:rsidTr="009835A2">
        <w:trPr>
          <w:trHeight w:val="377"/>
        </w:trPr>
        <w:tc>
          <w:tcPr>
            <w:tcW w:w="3222" w:type="dxa"/>
          </w:tcPr>
          <w:p w:rsidR="009835A2" w:rsidRPr="00AE5C24" w:rsidRDefault="009835A2" w:rsidP="009835A2">
            <w:pPr>
              <w:jc w:val="both"/>
              <w:rPr>
                <w:sz w:val="14"/>
                <w:szCs w:val="14"/>
              </w:rPr>
            </w:pPr>
            <w:r>
              <w:rPr>
                <w:sz w:val="14"/>
                <w:szCs w:val="14"/>
              </w:rPr>
              <w:t>Once the link is circulated, members should log on, review the site and provide feedback to Ms. Masilo</w:t>
            </w:r>
          </w:p>
        </w:tc>
        <w:tc>
          <w:tcPr>
            <w:tcW w:w="3222" w:type="dxa"/>
          </w:tcPr>
          <w:p w:rsidR="009835A2" w:rsidRDefault="009835A2" w:rsidP="009835A2">
            <w:pPr>
              <w:jc w:val="both"/>
              <w:rPr>
                <w:rStyle w:val="Emphasis"/>
                <w:i w:val="0"/>
                <w:sz w:val="14"/>
                <w:szCs w:val="14"/>
              </w:rPr>
            </w:pPr>
            <w:r>
              <w:rPr>
                <w:rStyle w:val="Emphasis"/>
                <w:i w:val="0"/>
                <w:sz w:val="14"/>
                <w:szCs w:val="14"/>
              </w:rPr>
              <w:t>MOSH Adoption Team members</w:t>
            </w:r>
          </w:p>
        </w:tc>
        <w:tc>
          <w:tcPr>
            <w:tcW w:w="3222" w:type="dxa"/>
          </w:tcPr>
          <w:p w:rsidR="009835A2" w:rsidRDefault="009835A2" w:rsidP="009835A2">
            <w:pPr>
              <w:jc w:val="both"/>
              <w:rPr>
                <w:rStyle w:val="Emphasis"/>
                <w:i w:val="0"/>
                <w:sz w:val="14"/>
                <w:szCs w:val="14"/>
              </w:rPr>
            </w:pPr>
            <w:r>
              <w:rPr>
                <w:rStyle w:val="Emphasis"/>
                <w:i w:val="0"/>
                <w:sz w:val="14"/>
                <w:szCs w:val="14"/>
              </w:rPr>
              <w:t>November 2013</w:t>
            </w:r>
          </w:p>
        </w:tc>
      </w:tr>
    </w:tbl>
    <w:p w:rsidR="009835A2" w:rsidRDefault="009835A2" w:rsidP="009835A2">
      <w:pPr>
        <w:jc w:val="both"/>
        <w:rPr>
          <w:color w:val="000000" w:themeColor="text1"/>
        </w:rPr>
      </w:pPr>
    </w:p>
    <w:p w:rsidR="009D6351" w:rsidRDefault="00CD51E7" w:rsidP="009835A2">
      <w:pPr>
        <w:pStyle w:val="ListParagraph"/>
        <w:numPr>
          <w:ilvl w:val="0"/>
          <w:numId w:val="1"/>
        </w:numPr>
        <w:jc w:val="both"/>
        <w:rPr>
          <w:b/>
        </w:rPr>
      </w:pPr>
      <w:r w:rsidRPr="00496CCA">
        <w:rPr>
          <w:b/>
        </w:rPr>
        <w:t>Minutes of meeting held on</w:t>
      </w:r>
      <w:r w:rsidR="0026780C" w:rsidRPr="00496CCA">
        <w:rPr>
          <w:b/>
        </w:rPr>
        <w:t xml:space="preserve"> the </w:t>
      </w:r>
      <w:r w:rsidR="00823674" w:rsidRPr="00496CCA">
        <w:rPr>
          <w:b/>
        </w:rPr>
        <w:t>19</w:t>
      </w:r>
      <w:r w:rsidR="00634C31" w:rsidRPr="00496CCA">
        <w:rPr>
          <w:b/>
          <w:vertAlign w:val="superscript"/>
        </w:rPr>
        <w:t>th</w:t>
      </w:r>
      <w:r w:rsidR="00634C31" w:rsidRPr="00496CCA">
        <w:rPr>
          <w:b/>
        </w:rPr>
        <w:t xml:space="preserve"> </w:t>
      </w:r>
      <w:r w:rsidR="0026780C" w:rsidRPr="00496CCA">
        <w:rPr>
          <w:b/>
        </w:rPr>
        <w:t xml:space="preserve">of </w:t>
      </w:r>
      <w:r w:rsidR="008C7341">
        <w:rPr>
          <w:b/>
        </w:rPr>
        <w:t>September</w:t>
      </w:r>
      <w:r w:rsidR="008C7341" w:rsidRPr="00496CCA">
        <w:rPr>
          <w:b/>
        </w:rPr>
        <w:t xml:space="preserve"> </w:t>
      </w:r>
      <w:r w:rsidRPr="00496CCA">
        <w:rPr>
          <w:b/>
        </w:rPr>
        <w:t>201</w:t>
      </w:r>
      <w:r w:rsidR="00634C31" w:rsidRPr="00496CCA">
        <w:rPr>
          <w:b/>
        </w:rPr>
        <w:t>3</w:t>
      </w:r>
    </w:p>
    <w:p w:rsidR="00C00D5F" w:rsidRDefault="00C00D5F">
      <w:pPr>
        <w:ind w:left="360"/>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496CCA">
        <w:rPr>
          <w:b/>
          <w:color w:val="000000" w:themeColor="text1"/>
        </w:rPr>
        <w:t>4</w:t>
      </w:r>
      <w:r w:rsidRPr="00E633A3">
        <w:rPr>
          <w:b/>
          <w:color w:val="000000" w:themeColor="text1"/>
        </w:rPr>
        <w:t xml:space="preserve">.1. Approval of the minutes for the record. </w:t>
      </w:r>
      <w:r w:rsidR="00B53771" w:rsidRPr="005D613E">
        <w:rPr>
          <w:b/>
          <w:color w:val="000000" w:themeColor="text1"/>
        </w:rPr>
        <w:t xml:space="preserve">(Circular No. </w:t>
      </w:r>
      <w:r w:rsidR="00B97FC8" w:rsidRPr="005D613E">
        <w:rPr>
          <w:b/>
          <w:color w:val="000000" w:themeColor="text1"/>
        </w:rPr>
        <w:t>37</w:t>
      </w:r>
      <w:r w:rsidR="00B53771" w:rsidRPr="005D613E">
        <w:rPr>
          <w:b/>
          <w:color w:val="000000" w:themeColor="text1"/>
        </w:rPr>
        <w:t>/13)</w:t>
      </w:r>
      <w:r w:rsidRPr="00DE5AA6">
        <w:rPr>
          <w:b/>
          <w:color w:val="000000" w:themeColor="text1"/>
        </w:rPr>
        <w:t xml:space="preserve"> </w:t>
      </w:r>
    </w:p>
    <w:p w:rsidR="00823674" w:rsidRDefault="00CD51E7" w:rsidP="00B43E53">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823674">
        <w:rPr>
          <w:color w:val="000000" w:themeColor="text1"/>
        </w:rPr>
        <w:t>subject to the following corrections:</w:t>
      </w:r>
    </w:p>
    <w:p w:rsidR="006A419A" w:rsidRDefault="00D518E1" w:rsidP="006A419A">
      <w:pPr>
        <w:tabs>
          <w:tab w:val="left" w:pos="142"/>
        </w:tabs>
        <w:jc w:val="both"/>
        <w:rPr>
          <w:color w:val="000000" w:themeColor="text1"/>
        </w:rPr>
      </w:pPr>
      <w:r>
        <w:rPr>
          <w:color w:val="000000" w:themeColor="text1"/>
        </w:rPr>
        <w:t>(</w:t>
      </w:r>
      <w:r w:rsidR="00F50DFD">
        <w:rPr>
          <w:color w:val="000000" w:themeColor="text1"/>
        </w:rPr>
        <w:t>a)</w:t>
      </w:r>
      <w:r w:rsidR="006A419A">
        <w:rPr>
          <w:color w:val="000000" w:themeColor="text1"/>
        </w:rPr>
        <w:t xml:space="preserve"> Pg </w:t>
      </w:r>
      <w:r w:rsidR="009629B1">
        <w:rPr>
          <w:color w:val="000000" w:themeColor="text1"/>
        </w:rPr>
        <w:t>1</w:t>
      </w:r>
      <w:r w:rsidR="006A419A">
        <w:rPr>
          <w:color w:val="000000" w:themeColor="text1"/>
        </w:rPr>
        <w:t xml:space="preserve">: </w:t>
      </w:r>
      <w:r w:rsidR="009629B1">
        <w:rPr>
          <w:color w:val="000000" w:themeColor="text1"/>
        </w:rPr>
        <w:t>move Mr. D Adams, name to a list of MOSH Adoption team members who were present during the meeting held on 19 September 2013.</w:t>
      </w:r>
    </w:p>
    <w:p w:rsidR="00CF2C27" w:rsidRDefault="00D518E1" w:rsidP="00B43E53">
      <w:pPr>
        <w:tabs>
          <w:tab w:val="left" w:pos="142"/>
        </w:tabs>
        <w:jc w:val="both"/>
        <w:rPr>
          <w:color w:val="000000" w:themeColor="text1"/>
        </w:rPr>
      </w:pPr>
      <w:r>
        <w:rPr>
          <w:color w:val="000000" w:themeColor="text1"/>
        </w:rPr>
        <w:t>(</w:t>
      </w:r>
      <w:r w:rsidR="006A419A">
        <w:rPr>
          <w:color w:val="000000" w:themeColor="text1"/>
        </w:rPr>
        <w:t xml:space="preserve">b) </w:t>
      </w:r>
      <w:r w:rsidR="00F50DFD">
        <w:rPr>
          <w:color w:val="000000" w:themeColor="text1"/>
        </w:rPr>
        <w:t xml:space="preserve">Pg </w:t>
      </w:r>
      <w:r w:rsidR="009629B1">
        <w:rPr>
          <w:color w:val="000000" w:themeColor="text1"/>
        </w:rPr>
        <w:t>1</w:t>
      </w:r>
      <w:r w:rsidR="00F50DFD">
        <w:rPr>
          <w:color w:val="000000" w:themeColor="text1"/>
        </w:rPr>
        <w:t xml:space="preserve">: </w:t>
      </w:r>
      <w:r w:rsidR="009629B1">
        <w:rPr>
          <w:color w:val="000000" w:themeColor="text1"/>
        </w:rPr>
        <w:t xml:space="preserve">Change meeting date from </w:t>
      </w:r>
      <w:r>
        <w:rPr>
          <w:color w:val="000000" w:themeColor="text1"/>
        </w:rPr>
        <w:t>“</w:t>
      </w:r>
      <w:r w:rsidR="009629B1">
        <w:rPr>
          <w:color w:val="000000" w:themeColor="text1"/>
        </w:rPr>
        <w:t>18 July</w:t>
      </w:r>
      <w:r>
        <w:rPr>
          <w:color w:val="000000" w:themeColor="text1"/>
        </w:rPr>
        <w:t>”</w:t>
      </w:r>
      <w:r w:rsidR="009629B1">
        <w:rPr>
          <w:color w:val="000000" w:themeColor="text1"/>
        </w:rPr>
        <w:t xml:space="preserve"> to </w:t>
      </w:r>
      <w:r>
        <w:rPr>
          <w:color w:val="000000" w:themeColor="text1"/>
        </w:rPr>
        <w:t>“</w:t>
      </w:r>
      <w:r w:rsidR="009629B1">
        <w:rPr>
          <w:color w:val="000000" w:themeColor="text1"/>
        </w:rPr>
        <w:t>19 September 2013</w:t>
      </w:r>
      <w:r>
        <w:rPr>
          <w:color w:val="000000" w:themeColor="text1"/>
        </w:rPr>
        <w:t>”</w:t>
      </w:r>
      <w:r w:rsidR="009629B1">
        <w:rPr>
          <w:color w:val="000000" w:themeColor="text1"/>
        </w:rPr>
        <w:t>.</w:t>
      </w:r>
    </w:p>
    <w:p w:rsidR="006A419A" w:rsidRDefault="00D518E1" w:rsidP="00B43E53">
      <w:pPr>
        <w:tabs>
          <w:tab w:val="left" w:pos="142"/>
        </w:tabs>
        <w:jc w:val="both"/>
        <w:rPr>
          <w:color w:val="000000" w:themeColor="text1"/>
        </w:rPr>
      </w:pPr>
      <w:r>
        <w:rPr>
          <w:color w:val="000000" w:themeColor="text1"/>
        </w:rPr>
        <w:t>(</w:t>
      </w:r>
      <w:r w:rsidR="006A419A">
        <w:rPr>
          <w:color w:val="000000" w:themeColor="text1"/>
        </w:rPr>
        <w:t xml:space="preserve">c) Pg </w:t>
      </w:r>
      <w:r w:rsidR="009629B1">
        <w:rPr>
          <w:color w:val="000000" w:themeColor="text1"/>
        </w:rPr>
        <w:t>2</w:t>
      </w:r>
      <w:r w:rsidR="006A419A">
        <w:rPr>
          <w:color w:val="000000" w:themeColor="text1"/>
        </w:rPr>
        <w:t xml:space="preserve">: Item </w:t>
      </w:r>
      <w:r w:rsidR="009629B1">
        <w:rPr>
          <w:color w:val="000000" w:themeColor="text1"/>
        </w:rPr>
        <w:t>4</w:t>
      </w:r>
      <w:r w:rsidR="006A419A">
        <w:rPr>
          <w:color w:val="000000" w:themeColor="text1"/>
        </w:rPr>
        <w:t>.2</w:t>
      </w:r>
      <w:r w:rsidR="009629B1">
        <w:rPr>
          <w:color w:val="000000" w:themeColor="text1"/>
        </w:rPr>
        <w:t>(c)</w:t>
      </w:r>
      <w:r w:rsidR="006A419A">
        <w:rPr>
          <w:color w:val="000000" w:themeColor="text1"/>
        </w:rPr>
        <w:t>: Change “</w:t>
      </w:r>
      <w:r w:rsidR="009629B1">
        <w:rPr>
          <w:b/>
          <w:color w:val="000000" w:themeColor="text1"/>
        </w:rPr>
        <w:t>NIH L</w:t>
      </w:r>
      <w:r w:rsidR="006A419A">
        <w:rPr>
          <w:color w:val="000000" w:themeColor="text1"/>
        </w:rPr>
        <w:t>” to “</w:t>
      </w:r>
      <w:r w:rsidR="009629B1">
        <w:rPr>
          <w:b/>
          <w:color w:val="000000" w:themeColor="text1"/>
        </w:rPr>
        <w:t>NIHL</w:t>
      </w:r>
      <w:r w:rsidR="006A419A">
        <w:rPr>
          <w:b/>
          <w:color w:val="000000" w:themeColor="text1"/>
        </w:rPr>
        <w:t>”.</w:t>
      </w:r>
    </w:p>
    <w:p w:rsidR="006A419A" w:rsidRDefault="00D518E1" w:rsidP="006A419A">
      <w:pPr>
        <w:tabs>
          <w:tab w:val="left" w:pos="142"/>
        </w:tabs>
        <w:jc w:val="both"/>
        <w:rPr>
          <w:color w:val="000000" w:themeColor="text1"/>
        </w:rPr>
      </w:pPr>
      <w:r>
        <w:rPr>
          <w:color w:val="000000" w:themeColor="text1"/>
        </w:rPr>
        <w:t>(</w:t>
      </w:r>
      <w:r w:rsidR="006A419A">
        <w:rPr>
          <w:color w:val="000000" w:themeColor="text1"/>
        </w:rPr>
        <w:t xml:space="preserve">d) Pg </w:t>
      </w:r>
      <w:r w:rsidR="009629B1">
        <w:rPr>
          <w:color w:val="000000" w:themeColor="text1"/>
        </w:rPr>
        <w:t>3</w:t>
      </w:r>
      <w:r w:rsidR="006A419A">
        <w:rPr>
          <w:color w:val="000000" w:themeColor="text1"/>
        </w:rPr>
        <w:t xml:space="preserve">: Item </w:t>
      </w:r>
      <w:r w:rsidR="009629B1">
        <w:rPr>
          <w:color w:val="000000" w:themeColor="text1"/>
        </w:rPr>
        <w:t>4</w:t>
      </w:r>
      <w:r w:rsidR="006A419A">
        <w:rPr>
          <w:color w:val="000000" w:themeColor="text1"/>
        </w:rPr>
        <w:t>.2</w:t>
      </w:r>
      <w:r w:rsidR="009629B1">
        <w:rPr>
          <w:color w:val="000000" w:themeColor="text1"/>
        </w:rPr>
        <w:t>(e)</w:t>
      </w:r>
      <w:r w:rsidR="006A419A">
        <w:rPr>
          <w:color w:val="000000" w:themeColor="text1"/>
        </w:rPr>
        <w:t xml:space="preserve">: add </w:t>
      </w:r>
      <w:r w:rsidR="009629B1">
        <w:rPr>
          <w:color w:val="000000" w:themeColor="text1"/>
        </w:rPr>
        <w:t>name of Mr. Dick Coutts to the list of MineSafe attendees.</w:t>
      </w:r>
      <w:r w:rsidR="006A419A">
        <w:rPr>
          <w:color w:val="000000" w:themeColor="text1"/>
        </w:rPr>
        <w:t xml:space="preserve"> </w:t>
      </w:r>
    </w:p>
    <w:p w:rsidR="009629B1" w:rsidRDefault="00D518E1" w:rsidP="009629B1">
      <w:pPr>
        <w:tabs>
          <w:tab w:val="left" w:pos="142"/>
        </w:tabs>
        <w:jc w:val="both"/>
        <w:rPr>
          <w:color w:val="000000" w:themeColor="text1"/>
        </w:rPr>
      </w:pPr>
      <w:r>
        <w:rPr>
          <w:color w:val="000000" w:themeColor="text1"/>
        </w:rPr>
        <w:t>(</w:t>
      </w:r>
      <w:r w:rsidR="009629B1">
        <w:rPr>
          <w:color w:val="000000" w:themeColor="text1"/>
        </w:rPr>
        <w:t>e) Pg 4: Item no. 5.1(b):  change “</w:t>
      </w:r>
      <w:r w:rsidR="009629B1" w:rsidRPr="009629B1">
        <w:rPr>
          <w:b/>
          <w:color w:val="000000" w:themeColor="text1"/>
        </w:rPr>
        <w:t>Lultistage</w:t>
      </w:r>
      <w:r w:rsidR="009629B1">
        <w:rPr>
          <w:color w:val="000000" w:themeColor="text1"/>
        </w:rPr>
        <w:t>” to “</w:t>
      </w:r>
      <w:r w:rsidR="009629B1" w:rsidRPr="009629B1">
        <w:rPr>
          <w:b/>
          <w:color w:val="000000" w:themeColor="text1"/>
        </w:rPr>
        <w:t>Multistag</w:t>
      </w:r>
      <w:r w:rsidR="009629B1" w:rsidRPr="006A419A">
        <w:rPr>
          <w:b/>
          <w:color w:val="000000" w:themeColor="text1"/>
        </w:rPr>
        <w:t>e</w:t>
      </w:r>
      <w:r w:rsidR="009629B1">
        <w:rPr>
          <w:color w:val="000000" w:themeColor="text1"/>
        </w:rPr>
        <w:t>”.</w:t>
      </w:r>
    </w:p>
    <w:p w:rsidR="009629B1" w:rsidRDefault="00D518E1" w:rsidP="009629B1">
      <w:pPr>
        <w:tabs>
          <w:tab w:val="left" w:pos="142"/>
        </w:tabs>
        <w:jc w:val="both"/>
        <w:rPr>
          <w:color w:val="000000" w:themeColor="text1"/>
        </w:rPr>
      </w:pPr>
      <w:r>
        <w:rPr>
          <w:color w:val="000000" w:themeColor="text1"/>
        </w:rPr>
        <w:t>(f</w:t>
      </w:r>
      <w:r w:rsidR="009629B1">
        <w:rPr>
          <w:color w:val="000000" w:themeColor="text1"/>
        </w:rPr>
        <w:t>) Pg 4: Item no. 5.1(d):  change “</w:t>
      </w:r>
      <w:r w:rsidR="009629B1">
        <w:rPr>
          <w:b/>
          <w:color w:val="000000" w:themeColor="text1"/>
        </w:rPr>
        <w:t>Leardership</w:t>
      </w:r>
      <w:r w:rsidR="009629B1">
        <w:rPr>
          <w:color w:val="000000" w:themeColor="text1"/>
        </w:rPr>
        <w:t>” to “</w:t>
      </w:r>
      <w:r w:rsidR="009629B1">
        <w:rPr>
          <w:b/>
          <w:color w:val="000000" w:themeColor="text1"/>
        </w:rPr>
        <w:t>Leadership</w:t>
      </w:r>
      <w:r w:rsidR="009629B1">
        <w:rPr>
          <w:color w:val="000000" w:themeColor="text1"/>
        </w:rPr>
        <w:t>”.</w:t>
      </w:r>
    </w:p>
    <w:p w:rsidR="009629B1" w:rsidRDefault="00D518E1" w:rsidP="009629B1">
      <w:pPr>
        <w:tabs>
          <w:tab w:val="left" w:pos="142"/>
        </w:tabs>
        <w:jc w:val="both"/>
        <w:rPr>
          <w:color w:val="000000" w:themeColor="text1"/>
        </w:rPr>
      </w:pPr>
      <w:r>
        <w:rPr>
          <w:color w:val="000000" w:themeColor="text1"/>
        </w:rPr>
        <w:t>(g</w:t>
      </w:r>
      <w:r w:rsidR="009629B1">
        <w:rPr>
          <w:color w:val="000000" w:themeColor="text1"/>
        </w:rPr>
        <w:t>) Pg 4: Item no. 5.2(a)(i):  change “</w:t>
      </w:r>
      <w:r w:rsidR="00881976">
        <w:rPr>
          <w:b/>
          <w:color w:val="000000" w:themeColor="text1"/>
        </w:rPr>
        <w:t>Bosjessruit</w:t>
      </w:r>
      <w:r w:rsidR="009629B1">
        <w:rPr>
          <w:color w:val="000000" w:themeColor="text1"/>
        </w:rPr>
        <w:t>” to “</w:t>
      </w:r>
      <w:r w:rsidR="00881976">
        <w:rPr>
          <w:b/>
          <w:color w:val="000000" w:themeColor="text1"/>
        </w:rPr>
        <w:t>Bosjesspruit</w:t>
      </w:r>
      <w:r w:rsidR="009629B1">
        <w:rPr>
          <w:color w:val="000000" w:themeColor="text1"/>
        </w:rPr>
        <w:t>”.</w:t>
      </w:r>
    </w:p>
    <w:p w:rsidR="00881976" w:rsidRDefault="00D518E1" w:rsidP="00881976">
      <w:pPr>
        <w:tabs>
          <w:tab w:val="left" w:pos="142"/>
        </w:tabs>
        <w:jc w:val="both"/>
        <w:rPr>
          <w:color w:val="000000" w:themeColor="text1"/>
        </w:rPr>
      </w:pPr>
      <w:r>
        <w:rPr>
          <w:color w:val="000000" w:themeColor="text1"/>
        </w:rPr>
        <w:t>(h</w:t>
      </w:r>
      <w:r w:rsidR="00881976">
        <w:rPr>
          <w:color w:val="000000" w:themeColor="text1"/>
        </w:rPr>
        <w:t>) Pg 4: Item no. 5.2(a)(iv):  change “</w:t>
      </w:r>
      <w:r w:rsidR="00881976">
        <w:rPr>
          <w:b/>
          <w:color w:val="000000" w:themeColor="text1"/>
        </w:rPr>
        <w:t>Wesselton mine</w:t>
      </w:r>
      <w:r w:rsidR="00881976">
        <w:rPr>
          <w:color w:val="000000" w:themeColor="text1"/>
        </w:rPr>
        <w:t>” to “</w:t>
      </w:r>
      <w:r w:rsidR="00881976">
        <w:rPr>
          <w:b/>
          <w:color w:val="000000" w:themeColor="text1"/>
        </w:rPr>
        <w:t>Wessels mine</w:t>
      </w:r>
      <w:r w:rsidR="00881976">
        <w:rPr>
          <w:color w:val="000000" w:themeColor="text1"/>
        </w:rPr>
        <w:t>”.</w:t>
      </w:r>
    </w:p>
    <w:p w:rsidR="00881976" w:rsidRDefault="00D518E1" w:rsidP="00881976">
      <w:pPr>
        <w:tabs>
          <w:tab w:val="left" w:pos="142"/>
        </w:tabs>
        <w:jc w:val="both"/>
        <w:rPr>
          <w:color w:val="000000" w:themeColor="text1"/>
        </w:rPr>
      </w:pPr>
      <w:r>
        <w:rPr>
          <w:color w:val="000000" w:themeColor="text1"/>
        </w:rPr>
        <w:t>(i</w:t>
      </w:r>
      <w:r w:rsidR="00881976">
        <w:rPr>
          <w:color w:val="000000" w:themeColor="text1"/>
        </w:rPr>
        <w:t>) Pg 5: Item no. 5.2(b):  Delete item no (v).</w:t>
      </w:r>
    </w:p>
    <w:p w:rsidR="00881976" w:rsidRDefault="00D518E1" w:rsidP="00881976">
      <w:pPr>
        <w:tabs>
          <w:tab w:val="left" w:pos="142"/>
        </w:tabs>
        <w:jc w:val="both"/>
        <w:rPr>
          <w:color w:val="000000" w:themeColor="text1"/>
        </w:rPr>
      </w:pPr>
      <w:r>
        <w:rPr>
          <w:color w:val="000000" w:themeColor="text1"/>
        </w:rPr>
        <w:t>(j</w:t>
      </w:r>
      <w:r w:rsidR="00881976">
        <w:rPr>
          <w:color w:val="000000" w:themeColor="text1"/>
        </w:rPr>
        <w:t>) Pg 6: Item no. 5.3(a):  Delete the word “</w:t>
      </w:r>
      <w:r w:rsidR="00881976" w:rsidRPr="00881976">
        <w:rPr>
          <w:b/>
          <w:color w:val="000000" w:themeColor="text1"/>
        </w:rPr>
        <w:t>that</w:t>
      </w:r>
      <w:r w:rsidR="00881976">
        <w:rPr>
          <w:color w:val="000000" w:themeColor="text1"/>
        </w:rPr>
        <w:t>” on the second last sentence of the paragraph.</w:t>
      </w:r>
    </w:p>
    <w:p w:rsidR="00881976" w:rsidRPr="00881976" w:rsidRDefault="00D518E1" w:rsidP="00881976">
      <w:pPr>
        <w:tabs>
          <w:tab w:val="left" w:pos="142"/>
        </w:tabs>
        <w:jc w:val="both"/>
        <w:rPr>
          <w:b/>
          <w:color w:val="000000" w:themeColor="text1"/>
        </w:rPr>
      </w:pPr>
      <w:r>
        <w:rPr>
          <w:color w:val="000000" w:themeColor="text1"/>
        </w:rPr>
        <w:t>(k</w:t>
      </w:r>
      <w:r w:rsidR="00881976">
        <w:rPr>
          <w:color w:val="000000" w:themeColor="text1"/>
        </w:rPr>
        <w:t>) Pg 7: Item no. 5.4(b):  Change “</w:t>
      </w:r>
      <w:r w:rsidR="00881976" w:rsidRPr="00881976">
        <w:rPr>
          <w:b/>
          <w:color w:val="000000" w:themeColor="text1"/>
        </w:rPr>
        <w:t>Auto Acoustic</w:t>
      </w:r>
      <w:r w:rsidR="00881976">
        <w:rPr>
          <w:color w:val="000000" w:themeColor="text1"/>
        </w:rPr>
        <w:t xml:space="preserve">” to </w:t>
      </w:r>
      <w:r w:rsidR="00881976" w:rsidRPr="00881976">
        <w:rPr>
          <w:b/>
          <w:color w:val="000000" w:themeColor="text1"/>
        </w:rPr>
        <w:t>“Otoacoustic”</w:t>
      </w:r>
      <w:r w:rsidR="00881976">
        <w:rPr>
          <w:b/>
          <w:color w:val="000000" w:themeColor="text1"/>
        </w:rPr>
        <w:t>.</w:t>
      </w:r>
    </w:p>
    <w:p w:rsidR="00881976" w:rsidRPr="00881976" w:rsidRDefault="00D518E1" w:rsidP="00881976">
      <w:pPr>
        <w:tabs>
          <w:tab w:val="left" w:pos="142"/>
        </w:tabs>
        <w:jc w:val="both"/>
        <w:rPr>
          <w:b/>
          <w:color w:val="000000" w:themeColor="text1"/>
        </w:rPr>
      </w:pPr>
      <w:r>
        <w:rPr>
          <w:color w:val="000000" w:themeColor="text1"/>
        </w:rPr>
        <w:t>(l</w:t>
      </w:r>
      <w:r w:rsidR="00881976">
        <w:rPr>
          <w:color w:val="000000" w:themeColor="text1"/>
        </w:rPr>
        <w:t>) Pg 7: Item no. 5.4(c):  Change “</w:t>
      </w:r>
      <w:r w:rsidR="00881976">
        <w:rPr>
          <w:b/>
          <w:color w:val="000000" w:themeColor="text1"/>
        </w:rPr>
        <w:t>Policy</w:t>
      </w:r>
      <w:r w:rsidR="00881976">
        <w:rPr>
          <w:color w:val="000000" w:themeColor="text1"/>
        </w:rPr>
        <w:t xml:space="preserve">” to </w:t>
      </w:r>
      <w:r w:rsidR="00881976" w:rsidRPr="00881976">
        <w:rPr>
          <w:b/>
          <w:color w:val="000000" w:themeColor="text1"/>
        </w:rPr>
        <w:t>“</w:t>
      </w:r>
      <w:r w:rsidR="00881976">
        <w:rPr>
          <w:b/>
          <w:color w:val="000000" w:themeColor="text1"/>
        </w:rPr>
        <w:t>Initiative</w:t>
      </w:r>
      <w:r w:rsidR="00881976" w:rsidRPr="00881976">
        <w:rPr>
          <w:b/>
          <w:color w:val="000000" w:themeColor="text1"/>
        </w:rPr>
        <w:t>”</w:t>
      </w:r>
      <w:r w:rsidR="00881976">
        <w:rPr>
          <w:b/>
          <w:color w:val="000000" w:themeColor="text1"/>
        </w:rPr>
        <w:t>.</w:t>
      </w:r>
    </w:p>
    <w:p w:rsidR="00881976" w:rsidRPr="00881976" w:rsidRDefault="00D518E1" w:rsidP="00881976">
      <w:pPr>
        <w:tabs>
          <w:tab w:val="left" w:pos="142"/>
        </w:tabs>
        <w:jc w:val="both"/>
        <w:rPr>
          <w:b/>
          <w:color w:val="000000" w:themeColor="text1"/>
        </w:rPr>
      </w:pPr>
      <w:r>
        <w:rPr>
          <w:color w:val="000000" w:themeColor="text1"/>
        </w:rPr>
        <w:t>(m</w:t>
      </w:r>
      <w:r w:rsidR="00881976">
        <w:rPr>
          <w:color w:val="000000" w:themeColor="text1"/>
        </w:rPr>
        <w:t>) Pg 8: Item no. 6.3:  Change “</w:t>
      </w:r>
      <w:r w:rsidR="00881976">
        <w:rPr>
          <w:b/>
          <w:color w:val="000000" w:themeColor="text1"/>
        </w:rPr>
        <w:t>resuming</w:t>
      </w:r>
      <w:r w:rsidR="00881976">
        <w:rPr>
          <w:color w:val="000000" w:themeColor="text1"/>
        </w:rPr>
        <w:t xml:space="preserve">” to </w:t>
      </w:r>
      <w:r w:rsidR="00881976" w:rsidRPr="00881976">
        <w:rPr>
          <w:b/>
          <w:color w:val="000000" w:themeColor="text1"/>
        </w:rPr>
        <w:t>“</w:t>
      </w:r>
      <w:r w:rsidR="00881976">
        <w:rPr>
          <w:b/>
          <w:color w:val="000000" w:themeColor="text1"/>
        </w:rPr>
        <w:t>assuming</w:t>
      </w:r>
      <w:r w:rsidR="00881976" w:rsidRPr="00881976">
        <w:rPr>
          <w:b/>
          <w:color w:val="000000" w:themeColor="text1"/>
        </w:rPr>
        <w:t>”</w:t>
      </w:r>
      <w:r w:rsidR="00881976">
        <w:rPr>
          <w:b/>
          <w:color w:val="000000" w:themeColor="text1"/>
        </w:rPr>
        <w:t>.</w:t>
      </w:r>
    </w:p>
    <w:p w:rsidR="00881976" w:rsidRPr="00D518E1" w:rsidRDefault="00D518E1" w:rsidP="00881976">
      <w:pPr>
        <w:tabs>
          <w:tab w:val="left" w:pos="142"/>
        </w:tabs>
        <w:jc w:val="both"/>
        <w:rPr>
          <w:b/>
          <w:color w:val="000000" w:themeColor="text1"/>
        </w:rPr>
      </w:pPr>
      <w:r>
        <w:rPr>
          <w:color w:val="000000" w:themeColor="text1"/>
        </w:rPr>
        <w:t>(n</w:t>
      </w:r>
      <w:r w:rsidR="00881976">
        <w:rPr>
          <w:color w:val="000000" w:themeColor="text1"/>
        </w:rPr>
        <w:t>) Pg 8: Item no. 6.3:  Add the following sentence:  “</w:t>
      </w:r>
      <w:r w:rsidR="00881976" w:rsidRPr="00D518E1">
        <w:rPr>
          <w:b/>
          <w:color w:val="000000" w:themeColor="text1"/>
        </w:rPr>
        <w:t>Mr. Terrance Goodlace was identified as the potential candidate to fill in the position of Adoption Team Sponsor for Dust</w:t>
      </w:r>
      <w:r w:rsidR="008C7341">
        <w:rPr>
          <w:b/>
          <w:color w:val="000000" w:themeColor="text1"/>
        </w:rPr>
        <w:t>”</w:t>
      </w:r>
      <w:r w:rsidR="00881976" w:rsidRPr="00D518E1">
        <w:rPr>
          <w:b/>
          <w:color w:val="000000" w:themeColor="text1"/>
        </w:rPr>
        <w:t>.</w:t>
      </w:r>
    </w:p>
    <w:p w:rsidR="009629B1" w:rsidRDefault="00D518E1" w:rsidP="009629B1">
      <w:pPr>
        <w:tabs>
          <w:tab w:val="left" w:pos="142"/>
        </w:tabs>
        <w:jc w:val="both"/>
        <w:rPr>
          <w:color w:val="000000" w:themeColor="text1"/>
        </w:rPr>
      </w:pPr>
      <w:r>
        <w:rPr>
          <w:color w:val="000000" w:themeColor="text1"/>
        </w:rPr>
        <w:t>(o</w:t>
      </w:r>
      <w:r w:rsidR="00881976">
        <w:rPr>
          <w:color w:val="000000" w:themeColor="text1"/>
        </w:rPr>
        <w:t>) Pg 8: Item no. 7.3:  Change “</w:t>
      </w:r>
      <w:r w:rsidR="00881976" w:rsidRPr="00D518E1">
        <w:rPr>
          <w:b/>
          <w:color w:val="000000" w:themeColor="text1"/>
        </w:rPr>
        <w:t>CEO</w:t>
      </w:r>
      <w:r w:rsidR="00881976">
        <w:rPr>
          <w:color w:val="000000" w:themeColor="text1"/>
        </w:rPr>
        <w:t xml:space="preserve">” to </w:t>
      </w:r>
      <w:r w:rsidR="00881976" w:rsidRPr="00D518E1">
        <w:rPr>
          <w:b/>
          <w:color w:val="000000" w:themeColor="text1"/>
        </w:rPr>
        <w:t>CEOs</w:t>
      </w:r>
      <w:r w:rsidR="00881976">
        <w:rPr>
          <w:color w:val="000000" w:themeColor="text1"/>
        </w:rPr>
        <w:t xml:space="preserve"> in the second</w:t>
      </w:r>
      <w:r>
        <w:rPr>
          <w:color w:val="000000" w:themeColor="text1"/>
        </w:rPr>
        <w:t xml:space="preserve"> sentence of the paragraph</w:t>
      </w:r>
    </w:p>
    <w:p w:rsidR="00B62F25" w:rsidRDefault="00B62F25" w:rsidP="00A43369">
      <w:pPr>
        <w:pStyle w:val="ListParagraph"/>
        <w:tabs>
          <w:tab w:val="left" w:pos="720"/>
        </w:tabs>
        <w:ind w:left="1170" w:hanging="180"/>
        <w:jc w:val="both"/>
        <w:rPr>
          <w:b/>
          <w:color w:val="000000" w:themeColor="text1"/>
        </w:rPr>
      </w:pPr>
    </w:p>
    <w:p w:rsidR="00CD51E7" w:rsidRDefault="00496CCA" w:rsidP="00A43369">
      <w:pPr>
        <w:pStyle w:val="ListParagraph"/>
        <w:tabs>
          <w:tab w:val="left" w:pos="720"/>
        </w:tabs>
        <w:ind w:left="1170" w:hanging="180"/>
        <w:jc w:val="both"/>
        <w:rPr>
          <w:b/>
          <w:color w:val="000000" w:themeColor="text1"/>
        </w:rPr>
      </w:pPr>
      <w:r>
        <w:rPr>
          <w:b/>
          <w:color w:val="000000" w:themeColor="text1"/>
        </w:rPr>
        <w:t>4</w:t>
      </w:r>
      <w:r w:rsidR="00CD51E7">
        <w:rPr>
          <w:b/>
          <w:color w:val="000000" w:themeColor="text1"/>
        </w:rPr>
        <w:t xml:space="preserve">.2. </w:t>
      </w:r>
      <w:r w:rsidR="00CD51E7" w:rsidRPr="00C461FC">
        <w:rPr>
          <w:b/>
          <w:color w:val="000000" w:themeColor="text1"/>
        </w:rPr>
        <w:t>Matters arising from the minutes for the record</w:t>
      </w:r>
    </w:p>
    <w:p w:rsidR="00634C31" w:rsidRDefault="00634C31" w:rsidP="00A43369">
      <w:pPr>
        <w:pStyle w:val="ListParagraph"/>
        <w:tabs>
          <w:tab w:val="left" w:pos="720"/>
        </w:tabs>
        <w:ind w:left="1170" w:hanging="180"/>
        <w:jc w:val="both"/>
        <w:rPr>
          <w:b/>
          <w:color w:val="000000" w:themeColor="text1"/>
        </w:rPr>
      </w:pPr>
    </w:p>
    <w:p w:rsidR="006A419A" w:rsidRPr="000202F0" w:rsidRDefault="006A419A" w:rsidP="006A419A">
      <w:pPr>
        <w:ind w:left="720" w:firstLine="75"/>
        <w:jc w:val="both"/>
        <w:rPr>
          <w:i/>
          <w:color w:val="000000" w:themeColor="text1"/>
          <w:u w:val="single"/>
        </w:rPr>
      </w:pPr>
      <w:r w:rsidRPr="000202F0">
        <w:rPr>
          <w:i/>
          <w:color w:val="000000" w:themeColor="text1"/>
          <w:u w:val="single"/>
        </w:rPr>
        <w:t xml:space="preserve">a) </w:t>
      </w:r>
      <w:r w:rsidR="00D518E1">
        <w:rPr>
          <w:i/>
          <w:color w:val="000000" w:themeColor="text1"/>
          <w:u w:val="single"/>
        </w:rPr>
        <w:t>MineSafe Conference</w:t>
      </w:r>
    </w:p>
    <w:p w:rsidR="006A419A" w:rsidRDefault="00D518E1" w:rsidP="006A419A">
      <w:pPr>
        <w:jc w:val="both"/>
        <w:rPr>
          <w:rStyle w:val="Emphasis"/>
          <w:i w:val="0"/>
        </w:rPr>
      </w:pPr>
      <w:r>
        <w:rPr>
          <w:rStyle w:val="Emphasis"/>
          <w:i w:val="0"/>
        </w:rPr>
        <w:t>The Chairperson indicated that bookings to attend the Mine Safe conference have been finalized. All outstanding presentations were submitted as promised. Regarding preparations for the exhibition stand, Mr. Legodi indicated that he still ha</w:t>
      </w:r>
      <w:r w:rsidR="005D613E">
        <w:rPr>
          <w:rStyle w:val="Emphasis"/>
          <w:i w:val="0"/>
        </w:rPr>
        <w:t>d</w:t>
      </w:r>
      <w:r>
        <w:rPr>
          <w:rStyle w:val="Emphasis"/>
          <w:i w:val="0"/>
        </w:rPr>
        <w:t xml:space="preserve"> to meet with Jetline to finalise the design. The stand will be erected on the day before the conference. Following Mr. Legodi’s feedback the Chairperson requested that:</w:t>
      </w:r>
    </w:p>
    <w:p w:rsidR="00D518E1" w:rsidRDefault="00D518E1" w:rsidP="006A419A">
      <w:pPr>
        <w:jc w:val="both"/>
        <w:rPr>
          <w:rStyle w:val="Emphasis"/>
          <w:i w:val="0"/>
        </w:rPr>
      </w:pPr>
    </w:p>
    <w:tbl>
      <w:tblPr>
        <w:tblStyle w:val="TableGrid"/>
        <w:tblW w:w="0" w:type="auto"/>
        <w:tblLook w:val="04A0"/>
      </w:tblPr>
      <w:tblGrid>
        <w:gridCol w:w="3222"/>
        <w:gridCol w:w="3222"/>
        <w:gridCol w:w="3222"/>
      </w:tblGrid>
      <w:tr w:rsidR="00D518E1" w:rsidTr="00D518E1">
        <w:tc>
          <w:tcPr>
            <w:tcW w:w="3222" w:type="dxa"/>
          </w:tcPr>
          <w:p w:rsidR="00D518E1" w:rsidRPr="006618F6" w:rsidRDefault="00D518E1" w:rsidP="00D518E1">
            <w:pPr>
              <w:jc w:val="both"/>
              <w:rPr>
                <w:b/>
                <w:sz w:val="16"/>
                <w:szCs w:val="16"/>
              </w:rPr>
            </w:pPr>
            <w:r w:rsidRPr="006618F6">
              <w:rPr>
                <w:b/>
                <w:sz w:val="16"/>
                <w:szCs w:val="16"/>
              </w:rPr>
              <w:t>MOSH</w:t>
            </w:r>
            <w:r>
              <w:rPr>
                <w:b/>
                <w:sz w:val="16"/>
                <w:szCs w:val="16"/>
              </w:rPr>
              <w:t xml:space="preserve"> DECISION</w:t>
            </w:r>
            <w:r w:rsidRPr="006618F6">
              <w:rPr>
                <w:b/>
                <w:sz w:val="16"/>
                <w:szCs w:val="16"/>
              </w:rPr>
              <w:t xml:space="preserve">: </w:t>
            </w:r>
          </w:p>
          <w:p w:rsidR="00D518E1" w:rsidRPr="00AE5C24" w:rsidRDefault="00D518E1" w:rsidP="00D518E1">
            <w:pPr>
              <w:jc w:val="both"/>
              <w:rPr>
                <w:rStyle w:val="Emphasis"/>
                <w:sz w:val="16"/>
                <w:szCs w:val="16"/>
              </w:rPr>
            </w:pPr>
            <w:r w:rsidRPr="00AE5C24">
              <w:rPr>
                <w:i/>
                <w:sz w:val="16"/>
                <w:szCs w:val="16"/>
              </w:rPr>
              <w:t xml:space="preserve">Issue: </w:t>
            </w:r>
            <w:r>
              <w:rPr>
                <w:sz w:val="16"/>
                <w:szCs w:val="16"/>
                <w:u w:val="single"/>
              </w:rPr>
              <w:t>Mine Safe Conference</w:t>
            </w:r>
          </w:p>
        </w:tc>
        <w:tc>
          <w:tcPr>
            <w:tcW w:w="3222" w:type="dxa"/>
          </w:tcPr>
          <w:p w:rsidR="00D518E1" w:rsidRDefault="00D518E1" w:rsidP="00D518E1">
            <w:pPr>
              <w:jc w:val="both"/>
              <w:rPr>
                <w:rStyle w:val="Emphasis"/>
              </w:rPr>
            </w:pPr>
            <w:r w:rsidRPr="00B73130">
              <w:rPr>
                <w:b/>
                <w:sz w:val="16"/>
                <w:szCs w:val="16"/>
              </w:rPr>
              <w:t>Person Responsible:</w:t>
            </w:r>
          </w:p>
        </w:tc>
        <w:tc>
          <w:tcPr>
            <w:tcW w:w="3222" w:type="dxa"/>
          </w:tcPr>
          <w:p w:rsidR="00D518E1" w:rsidRDefault="00D518E1" w:rsidP="00D518E1">
            <w:pPr>
              <w:jc w:val="both"/>
              <w:rPr>
                <w:rStyle w:val="Emphasis"/>
              </w:rPr>
            </w:pPr>
            <w:r w:rsidRPr="00B73130">
              <w:rPr>
                <w:b/>
                <w:sz w:val="16"/>
                <w:szCs w:val="16"/>
              </w:rPr>
              <w:t>Date</w:t>
            </w:r>
          </w:p>
        </w:tc>
      </w:tr>
      <w:tr w:rsidR="00D518E1" w:rsidRPr="00CC56D2" w:rsidTr="00D518E1">
        <w:trPr>
          <w:trHeight w:val="377"/>
        </w:trPr>
        <w:tc>
          <w:tcPr>
            <w:tcW w:w="3222" w:type="dxa"/>
          </w:tcPr>
          <w:p w:rsidR="00D518E1" w:rsidRPr="00CC56D2" w:rsidRDefault="00D518E1" w:rsidP="00D518E1">
            <w:pPr>
              <w:jc w:val="both"/>
              <w:rPr>
                <w:rStyle w:val="Emphasis"/>
                <w:i w:val="0"/>
                <w:sz w:val="14"/>
                <w:szCs w:val="14"/>
              </w:rPr>
            </w:pPr>
            <w:r>
              <w:rPr>
                <w:sz w:val="14"/>
                <w:szCs w:val="14"/>
              </w:rPr>
              <w:t>A “dry-run” of the design be presented to him before the final sign off.</w:t>
            </w:r>
          </w:p>
        </w:tc>
        <w:tc>
          <w:tcPr>
            <w:tcW w:w="3222" w:type="dxa"/>
          </w:tcPr>
          <w:p w:rsidR="00D518E1" w:rsidRPr="00CC56D2" w:rsidRDefault="00D518E1" w:rsidP="00D518E1">
            <w:pPr>
              <w:jc w:val="both"/>
              <w:rPr>
                <w:rStyle w:val="Emphasis"/>
                <w:i w:val="0"/>
                <w:sz w:val="14"/>
                <w:szCs w:val="14"/>
              </w:rPr>
            </w:pPr>
            <w:r>
              <w:rPr>
                <w:rStyle w:val="Emphasis"/>
                <w:i w:val="0"/>
                <w:sz w:val="14"/>
                <w:szCs w:val="14"/>
              </w:rPr>
              <w:t xml:space="preserve">Mr. Legodi / Task Team </w:t>
            </w:r>
          </w:p>
        </w:tc>
        <w:tc>
          <w:tcPr>
            <w:tcW w:w="3222" w:type="dxa"/>
          </w:tcPr>
          <w:p w:rsidR="00D518E1" w:rsidRPr="00CC56D2" w:rsidRDefault="00D518E1" w:rsidP="00D518E1">
            <w:pPr>
              <w:jc w:val="both"/>
              <w:rPr>
                <w:rStyle w:val="Emphasis"/>
                <w:i w:val="0"/>
                <w:sz w:val="14"/>
                <w:szCs w:val="14"/>
              </w:rPr>
            </w:pPr>
            <w:r>
              <w:rPr>
                <w:rStyle w:val="Emphasis"/>
                <w:i w:val="0"/>
                <w:sz w:val="14"/>
                <w:szCs w:val="14"/>
              </w:rPr>
              <w:t>23 October 2013</w:t>
            </w:r>
          </w:p>
        </w:tc>
      </w:tr>
    </w:tbl>
    <w:p w:rsidR="00D518E1" w:rsidRDefault="00D518E1" w:rsidP="006A419A">
      <w:pPr>
        <w:jc w:val="both"/>
        <w:rPr>
          <w:rStyle w:val="Emphasis"/>
          <w:i w:val="0"/>
        </w:rPr>
      </w:pPr>
    </w:p>
    <w:p w:rsidR="00634C31" w:rsidRPr="000202F0" w:rsidRDefault="00003605" w:rsidP="008C7341">
      <w:pPr>
        <w:jc w:val="both"/>
        <w:rPr>
          <w:i/>
          <w:color w:val="000000" w:themeColor="text1"/>
          <w:u w:val="single"/>
        </w:rPr>
      </w:pPr>
      <w:r>
        <w:rPr>
          <w:rStyle w:val="Emphasis"/>
          <w:i w:val="0"/>
        </w:rPr>
        <w:tab/>
      </w:r>
      <w:r>
        <w:rPr>
          <w:rStyle w:val="Emphasis"/>
          <w:i w:val="0"/>
        </w:rPr>
        <w:tab/>
      </w:r>
      <w:r w:rsidR="008160F5">
        <w:rPr>
          <w:i/>
          <w:color w:val="000000" w:themeColor="text1"/>
          <w:u w:val="single"/>
        </w:rPr>
        <w:t>b</w:t>
      </w:r>
      <w:r w:rsidR="00634C31" w:rsidRPr="000202F0">
        <w:rPr>
          <w:i/>
          <w:color w:val="000000" w:themeColor="text1"/>
          <w:u w:val="single"/>
        </w:rPr>
        <w:t xml:space="preserve">) </w:t>
      </w:r>
      <w:r w:rsidR="00D518E1">
        <w:rPr>
          <w:i/>
          <w:color w:val="000000" w:themeColor="text1"/>
          <w:u w:val="single"/>
        </w:rPr>
        <w:t>Behaviour Change</w:t>
      </w:r>
      <w:r w:rsidR="00B53771" w:rsidRPr="00B53771">
        <w:rPr>
          <w:i/>
          <w:color w:val="000000" w:themeColor="text1"/>
          <w:u w:val="single"/>
        </w:rPr>
        <w:t xml:space="preserve"> Leading </w:t>
      </w:r>
      <w:r w:rsidR="00D518E1">
        <w:rPr>
          <w:i/>
          <w:color w:val="000000" w:themeColor="text1"/>
          <w:u w:val="single"/>
        </w:rPr>
        <w:t>P</w:t>
      </w:r>
      <w:r w:rsidR="00B53771" w:rsidRPr="00B53771">
        <w:rPr>
          <w:i/>
          <w:color w:val="000000" w:themeColor="text1"/>
          <w:u w:val="single"/>
        </w:rPr>
        <w:t>ractice</w:t>
      </w:r>
    </w:p>
    <w:p w:rsidR="00A50BC4" w:rsidRDefault="00D518E1" w:rsidP="004F071B">
      <w:pPr>
        <w:jc w:val="both"/>
        <w:rPr>
          <w:rStyle w:val="Emphasis"/>
          <w:i w:val="0"/>
        </w:rPr>
      </w:pPr>
      <w:r>
        <w:rPr>
          <w:rStyle w:val="Emphasis"/>
          <w:i w:val="0"/>
        </w:rPr>
        <w:t>Mr. Cronje reported that a meeting was held on the 10</w:t>
      </w:r>
      <w:r w:rsidRPr="00D518E1">
        <w:rPr>
          <w:rStyle w:val="Emphasis"/>
          <w:i w:val="0"/>
          <w:vertAlign w:val="superscript"/>
        </w:rPr>
        <w:t>th</w:t>
      </w:r>
      <w:r>
        <w:rPr>
          <w:rStyle w:val="Emphasis"/>
          <w:i w:val="0"/>
        </w:rPr>
        <w:t xml:space="preserve"> of October 2013</w:t>
      </w:r>
      <w:r w:rsidR="00B54A89">
        <w:rPr>
          <w:rStyle w:val="Emphasis"/>
          <w:i w:val="0"/>
        </w:rPr>
        <w:t xml:space="preserve"> which aimed at </w:t>
      </w:r>
      <w:r w:rsidR="00B54A89">
        <w:t>introducing relevant individuals to the concept and establishing an industry task team / interest group.</w:t>
      </w:r>
      <w:r>
        <w:rPr>
          <w:rStyle w:val="Emphasis"/>
          <w:i w:val="0"/>
        </w:rPr>
        <w:t xml:space="preserve"> He indicated </w:t>
      </w:r>
      <w:r w:rsidR="005D613E">
        <w:rPr>
          <w:rStyle w:val="Emphasis"/>
          <w:i w:val="0"/>
        </w:rPr>
        <w:t xml:space="preserve">that representatives from </w:t>
      </w:r>
      <w:r>
        <w:rPr>
          <w:rStyle w:val="Emphasis"/>
          <w:i w:val="0"/>
        </w:rPr>
        <w:t xml:space="preserve">big mining </w:t>
      </w:r>
      <w:r w:rsidR="005D613E">
        <w:rPr>
          <w:rStyle w:val="Emphasis"/>
          <w:i w:val="0"/>
        </w:rPr>
        <w:t xml:space="preserve">houses attended the meeting. </w:t>
      </w:r>
      <w:r w:rsidR="00B54A89">
        <w:rPr>
          <w:rStyle w:val="Emphasis"/>
          <w:i w:val="0"/>
        </w:rPr>
        <w:t>Another follow-up meeting will be held on the 30</w:t>
      </w:r>
      <w:r w:rsidR="00B54A89" w:rsidRPr="00B54A89">
        <w:rPr>
          <w:rStyle w:val="Emphasis"/>
          <w:i w:val="0"/>
          <w:vertAlign w:val="superscript"/>
        </w:rPr>
        <w:t>th</w:t>
      </w:r>
      <w:r w:rsidR="00B54A89">
        <w:rPr>
          <w:rStyle w:val="Emphasis"/>
          <w:i w:val="0"/>
        </w:rPr>
        <w:t xml:space="preserve"> of October 2013 to discuss the scope / terms of </w:t>
      </w:r>
      <w:r w:rsidR="00B54A89">
        <w:rPr>
          <w:rStyle w:val="Emphasis"/>
          <w:i w:val="0"/>
        </w:rPr>
        <w:lastRenderedPageBreak/>
        <w:t>reference for the interest group. Furthermore, he indicated that the interest group will in future embark on an exercise to identify pockets of excellence and write those practices up. This will inform the process that is currently unfolding at Sibanye Gold.</w:t>
      </w:r>
      <w:r w:rsidR="0067005C">
        <w:rPr>
          <w:rStyle w:val="Emphasis"/>
          <w:i w:val="0"/>
        </w:rPr>
        <w:t xml:space="preserve"> Following the feedback, the Chai</w:t>
      </w:r>
      <w:r w:rsidR="008C7341">
        <w:rPr>
          <w:rStyle w:val="Emphasis"/>
          <w:i w:val="0"/>
        </w:rPr>
        <w:t>r</w:t>
      </w:r>
      <w:r w:rsidR="0067005C">
        <w:rPr>
          <w:rStyle w:val="Emphasis"/>
          <w:i w:val="0"/>
        </w:rPr>
        <w:t>person suggested that the MOSH Task Force be invited to attend the meeting scheduled for the 30</w:t>
      </w:r>
      <w:r w:rsidR="0067005C" w:rsidRPr="0067005C">
        <w:rPr>
          <w:rStyle w:val="Emphasis"/>
          <w:i w:val="0"/>
          <w:vertAlign w:val="superscript"/>
        </w:rPr>
        <w:t>th</w:t>
      </w:r>
      <w:r w:rsidR="0067005C">
        <w:rPr>
          <w:rStyle w:val="Emphasis"/>
          <w:i w:val="0"/>
        </w:rPr>
        <w:t xml:space="preserve"> of October 2013.</w:t>
      </w:r>
    </w:p>
    <w:p w:rsidR="00715666" w:rsidRDefault="00715666" w:rsidP="004F071B">
      <w:pPr>
        <w:jc w:val="both"/>
        <w:rPr>
          <w:rStyle w:val="Emphasis"/>
          <w:i w:val="0"/>
        </w:rPr>
      </w:pPr>
    </w:p>
    <w:p w:rsidR="00DD5A06" w:rsidRPr="00DD5A06" w:rsidRDefault="008160F5" w:rsidP="00103216">
      <w:pPr>
        <w:ind w:firstLine="720"/>
        <w:jc w:val="both"/>
        <w:rPr>
          <w:i/>
          <w:color w:val="000000" w:themeColor="text1"/>
          <w:u w:val="single"/>
        </w:rPr>
      </w:pPr>
      <w:r>
        <w:rPr>
          <w:i/>
          <w:color w:val="000000" w:themeColor="text1"/>
          <w:u w:val="single"/>
        </w:rPr>
        <w:t>c</w:t>
      </w:r>
      <w:r w:rsidR="00FB42B0">
        <w:rPr>
          <w:i/>
          <w:color w:val="000000" w:themeColor="text1"/>
          <w:u w:val="single"/>
        </w:rPr>
        <w:t xml:space="preserve">) </w:t>
      </w:r>
      <w:r w:rsidR="00B54A89">
        <w:rPr>
          <w:i/>
          <w:color w:val="000000" w:themeColor="text1"/>
          <w:u w:val="single"/>
        </w:rPr>
        <w:t>MOSH Adoption Team Sponsors</w:t>
      </w:r>
    </w:p>
    <w:p w:rsidR="00C56104" w:rsidRDefault="00B54A89" w:rsidP="00565B7C">
      <w:pPr>
        <w:jc w:val="both"/>
        <w:rPr>
          <w:sz w:val="22"/>
          <w:szCs w:val="22"/>
        </w:rPr>
      </w:pPr>
      <w:r>
        <w:rPr>
          <w:color w:val="000000" w:themeColor="text1"/>
        </w:rPr>
        <w:t>The Chairperson reported that meetings were held with Sponsors for the Dust and Noise teams</w:t>
      </w:r>
      <w:r w:rsidR="00B43E53">
        <w:rPr>
          <w:color w:val="000000" w:themeColor="text1"/>
        </w:rPr>
        <w:t xml:space="preserve">. </w:t>
      </w:r>
      <w:r>
        <w:rPr>
          <w:color w:val="000000" w:themeColor="text1"/>
        </w:rPr>
        <w:t>During those meetings the proposal to conduct a preliminary independent verification study was discussed and was fully supported</w:t>
      </w:r>
      <w:r>
        <w:rPr>
          <w:sz w:val="22"/>
          <w:szCs w:val="22"/>
        </w:rPr>
        <w:t xml:space="preserve">. Sponsors for the T&amp;M and FoG </w:t>
      </w:r>
      <w:r w:rsidR="005D613E">
        <w:rPr>
          <w:sz w:val="22"/>
          <w:szCs w:val="22"/>
        </w:rPr>
        <w:t xml:space="preserve">Adoption </w:t>
      </w:r>
      <w:r>
        <w:rPr>
          <w:sz w:val="22"/>
          <w:szCs w:val="22"/>
        </w:rPr>
        <w:t>teams will also be approached as well for their support.</w:t>
      </w:r>
    </w:p>
    <w:p w:rsidR="00715666" w:rsidRDefault="00715666" w:rsidP="00565B7C">
      <w:pPr>
        <w:jc w:val="both"/>
        <w:rPr>
          <w:color w:val="000000" w:themeColor="text1"/>
        </w:rPr>
      </w:pPr>
    </w:p>
    <w:p w:rsidR="00CD51E7" w:rsidRDefault="00496CCA" w:rsidP="00A43369">
      <w:pPr>
        <w:spacing w:after="200"/>
        <w:jc w:val="both"/>
        <w:rPr>
          <w:b/>
          <w:color w:val="000000" w:themeColor="text1"/>
        </w:rPr>
      </w:pPr>
      <w:r>
        <w:rPr>
          <w:b/>
          <w:color w:val="000000" w:themeColor="text1"/>
        </w:rPr>
        <w:t>5</w:t>
      </w:r>
      <w:r w:rsidR="008602F2" w:rsidRPr="00C7090C">
        <w:rPr>
          <w:b/>
          <w:color w:val="000000" w:themeColor="text1"/>
        </w:rPr>
        <w:t xml:space="preserve">. </w:t>
      </w:r>
      <w:r w:rsidR="008602F2" w:rsidRPr="00C7090C">
        <w:rPr>
          <w:b/>
          <w:color w:val="000000" w:themeColor="text1"/>
        </w:rPr>
        <w:tab/>
        <w:t>Learning Hub Presentations</w:t>
      </w:r>
      <w:r w:rsidR="007F1F11">
        <w:rPr>
          <w:b/>
          <w:color w:val="000000" w:themeColor="text1"/>
        </w:rPr>
        <w:t xml:space="preserve"> </w:t>
      </w:r>
    </w:p>
    <w:p w:rsidR="00B54A89" w:rsidRPr="00103216" w:rsidRDefault="00B54A89" w:rsidP="00B54A89">
      <w:pPr>
        <w:ind w:firstLine="720"/>
        <w:jc w:val="both"/>
        <w:rPr>
          <w:b/>
          <w:color w:val="000000" w:themeColor="text1"/>
        </w:rPr>
      </w:pPr>
      <w:r>
        <w:rPr>
          <w:b/>
          <w:color w:val="000000" w:themeColor="text1"/>
        </w:rPr>
        <w:t>5</w:t>
      </w:r>
      <w:r w:rsidRPr="00103216">
        <w:rPr>
          <w:b/>
          <w:color w:val="000000" w:themeColor="text1"/>
        </w:rPr>
        <w:t>.</w:t>
      </w:r>
      <w:r w:rsidR="00B97FC8">
        <w:rPr>
          <w:b/>
          <w:color w:val="000000" w:themeColor="text1"/>
        </w:rPr>
        <w:t>1</w:t>
      </w:r>
      <w:r w:rsidRPr="00103216">
        <w:rPr>
          <w:b/>
          <w:color w:val="000000" w:themeColor="text1"/>
        </w:rPr>
        <w:t xml:space="preserve">. </w:t>
      </w:r>
      <w:r w:rsidRPr="00103216">
        <w:rPr>
          <w:b/>
          <w:color w:val="000000" w:themeColor="text1"/>
        </w:rPr>
        <w:tab/>
        <w:t xml:space="preserve">T&amp;M Team </w:t>
      </w:r>
    </w:p>
    <w:p w:rsidR="00B54A89" w:rsidRDefault="00B54A89" w:rsidP="00B54A89">
      <w:pPr>
        <w:jc w:val="both"/>
        <w:rPr>
          <w:color w:val="000000" w:themeColor="text1"/>
        </w:rPr>
      </w:pPr>
      <w:r>
        <w:rPr>
          <w:color w:val="000000" w:themeColor="text1"/>
        </w:rPr>
        <w:t xml:space="preserve">Mr. </w:t>
      </w:r>
      <w:r w:rsidR="001D2BA2">
        <w:rPr>
          <w:color w:val="000000" w:themeColor="text1"/>
        </w:rPr>
        <w:t>Van der Merwe</w:t>
      </w:r>
      <w:r w:rsidR="001D2BA2">
        <w:rPr>
          <w:color w:val="000000" w:themeColor="text1"/>
        </w:rPr>
        <w:t xml:space="preserve"> </w:t>
      </w:r>
      <w:r>
        <w:rPr>
          <w:color w:val="000000" w:themeColor="text1"/>
        </w:rPr>
        <w:t>reported on activities of the T&amp;M team</w:t>
      </w:r>
    </w:p>
    <w:p w:rsidR="00B54A89" w:rsidRDefault="00B54A89" w:rsidP="00B54A89">
      <w:pPr>
        <w:jc w:val="both"/>
        <w:rPr>
          <w:color w:val="000000" w:themeColor="text1"/>
        </w:rPr>
      </w:pPr>
    </w:p>
    <w:p w:rsidR="00B54A89" w:rsidRPr="00103216" w:rsidRDefault="00B54A89" w:rsidP="00B54A89">
      <w:pPr>
        <w:tabs>
          <w:tab w:val="left" w:pos="709"/>
          <w:tab w:val="left" w:pos="1440"/>
        </w:tabs>
        <w:jc w:val="both"/>
        <w:rPr>
          <w:i/>
          <w:color w:val="000000" w:themeColor="text1"/>
          <w:u w:val="single"/>
        </w:rPr>
      </w:pPr>
      <w:r w:rsidRPr="00103216">
        <w:rPr>
          <w:i/>
          <w:color w:val="000000" w:themeColor="text1"/>
        </w:rPr>
        <w:tab/>
      </w:r>
      <w:r w:rsidR="00EB1EF1">
        <w:rPr>
          <w:i/>
          <w:color w:val="000000" w:themeColor="text1"/>
        </w:rPr>
        <w:t>a</w:t>
      </w:r>
      <w:r w:rsidRPr="00103216">
        <w:rPr>
          <w:i/>
          <w:color w:val="000000" w:themeColor="text1"/>
        </w:rPr>
        <w:t>)</w:t>
      </w:r>
      <w:r w:rsidRPr="00103216">
        <w:rPr>
          <w:i/>
          <w:color w:val="000000" w:themeColor="text1"/>
          <w:u w:val="single"/>
        </w:rPr>
        <w:t xml:space="preserve"> Progress Update – Key Indicators for Coal / Hard Roc</w:t>
      </w:r>
      <w:r>
        <w:rPr>
          <w:i/>
          <w:color w:val="000000" w:themeColor="text1"/>
          <w:u w:val="single"/>
        </w:rPr>
        <w:t>k</w:t>
      </w:r>
      <w:r w:rsidRPr="00103216">
        <w:rPr>
          <w:i/>
          <w:color w:val="000000" w:themeColor="text1"/>
          <w:u w:val="single"/>
        </w:rPr>
        <w:t xml:space="preserve"> / Open Cast Operations</w:t>
      </w:r>
      <w:r w:rsidR="00B07AF2">
        <w:rPr>
          <w:i/>
          <w:color w:val="000000" w:themeColor="text1"/>
          <w:u w:val="single"/>
        </w:rPr>
        <w:t xml:space="preserve"> </w:t>
      </w:r>
      <w:r w:rsidRPr="00103216">
        <w:rPr>
          <w:i/>
          <w:color w:val="000000" w:themeColor="text1"/>
          <w:u w:val="single"/>
        </w:rPr>
        <w:t>-  PDS</w:t>
      </w:r>
    </w:p>
    <w:p w:rsidR="006208CE" w:rsidRDefault="00C63B8D" w:rsidP="00C63B8D">
      <w:pPr>
        <w:tabs>
          <w:tab w:val="left" w:pos="0"/>
          <w:tab w:val="left" w:pos="1440"/>
        </w:tabs>
        <w:jc w:val="both"/>
        <w:rPr>
          <w:color w:val="000000" w:themeColor="text1"/>
        </w:rPr>
      </w:pPr>
      <w:r>
        <w:rPr>
          <w:color w:val="000000" w:themeColor="text1"/>
        </w:rPr>
        <w:t xml:space="preserve">Positive </w:t>
      </w:r>
      <w:r w:rsidR="0067005C">
        <w:rPr>
          <w:color w:val="000000" w:themeColor="text1"/>
        </w:rPr>
        <w:t>feedback regarding decisions to adopt the PDS leading practice ha</w:t>
      </w:r>
      <w:r w:rsidR="001230EA">
        <w:rPr>
          <w:color w:val="000000" w:themeColor="text1"/>
        </w:rPr>
        <w:t>s</w:t>
      </w:r>
      <w:r>
        <w:rPr>
          <w:color w:val="000000" w:themeColor="text1"/>
        </w:rPr>
        <w:t xml:space="preserve"> been received. A</w:t>
      </w:r>
      <w:r w:rsidR="0067005C">
        <w:rPr>
          <w:color w:val="000000" w:themeColor="text1"/>
        </w:rPr>
        <w:t xml:space="preserve"> total of seven (7) commitments to adopt the PDS were received from some mines. </w:t>
      </w:r>
      <w:r w:rsidR="005D613E">
        <w:rPr>
          <w:color w:val="000000" w:themeColor="text1"/>
        </w:rPr>
        <w:t>Implementation</w:t>
      </w:r>
      <w:r>
        <w:rPr>
          <w:color w:val="000000" w:themeColor="text1"/>
        </w:rPr>
        <w:t xml:space="preserve"> plans were </w:t>
      </w:r>
      <w:r w:rsidR="005D613E">
        <w:rPr>
          <w:color w:val="000000" w:themeColor="text1"/>
        </w:rPr>
        <w:t xml:space="preserve">also </w:t>
      </w:r>
      <w:r>
        <w:rPr>
          <w:color w:val="000000" w:themeColor="text1"/>
        </w:rPr>
        <w:t>received from some of the</w:t>
      </w:r>
      <w:r w:rsidR="0067005C">
        <w:rPr>
          <w:color w:val="000000" w:themeColor="text1"/>
        </w:rPr>
        <w:t>se</w:t>
      </w:r>
      <w:r>
        <w:rPr>
          <w:color w:val="000000" w:themeColor="text1"/>
        </w:rPr>
        <w:t xml:space="preserve"> mines. </w:t>
      </w:r>
      <w:r w:rsidR="006208CE">
        <w:rPr>
          <w:color w:val="000000" w:themeColor="text1"/>
        </w:rPr>
        <w:t>The Hard Rock COPA meeting was held at Sibanye</w:t>
      </w:r>
      <w:r w:rsidR="00121D48">
        <w:rPr>
          <w:color w:val="000000" w:themeColor="text1"/>
        </w:rPr>
        <w:t xml:space="preserve"> Gold</w:t>
      </w:r>
      <w:r w:rsidR="006208CE">
        <w:rPr>
          <w:color w:val="000000" w:themeColor="text1"/>
        </w:rPr>
        <w:t xml:space="preserve"> and was well supported, with quite a few production representatives attending this meeting. However it was noted during that meeting that some companies were unwilling to follow the MOSH process. </w:t>
      </w:r>
    </w:p>
    <w:p w:rsidR="006208CE" w:rsidRDefault="006208CE" w:rsidP="00C63B8D">
      <w:pPr>
        <w:tabs>
          <w:tab w:val="left" w:pos="0"/>
          <w:tab w:val="left" w:pos="1440"/>
        </w:tabs>
        <w:jc w:val="both"/>
        <w:rPr>
          <w:color w:val="000000" w:themeColor="text1"/>
        </w:rPr>
      </w:pPr>
    </w:p>
    <w:p w:rsidR="00B54A89" w:rsidRDefault="006208CE" w:rsidP="00C63B8D">
      <w:pPr>
        <w:tabs>
          <w:tab w:val="left" w:pos="0"/>
          <w:tab w:val="left" w:pos="1440"/>
        </w:tabs>
        <w:jc w:val="both"/>
        <w:rPr>
          <w:color w:val="000000" w:themeColor="text1"/>
        </w:rPr>
      </w:pPr>
      <w:r>
        <w:rPr>
          <w:color w:val="000000" w:themeColor="text1"/>
        </w:rPr>
        <w:t xml:space="preserve">The Coal sector COPA was also very well supported. The team reported that a concern was raised </w:t>
      </w:r>
      <w:r w:rsidR="00B07AF2">
        <w:rPr>
          <w:color w:val="000000" w:themeColor="text1"/>
        </w:rPr>
        <w:t>about Strata</w:t>
      </w:r>
      <w:r>
        <w:rPr>
          <w:color w:val="000000" w:themeColor="text1"/>
        </w:rPr>
        <w:t xml:space="preserve"> regarding the </w:t>
      </w:r>
      <w:r w:rsidR="001230EA">
        <w:rPr>
          <w:color w:val="000000" w:themeColor="text1"/>
        </w:rPr>
        <w:t xml:space="preserve">level of </w:t>
      </w:r>
      <w:r w:rsidR="005D613E">
        <w:rPr>
          <w:color w:val="000000" w:themeColor="text1"/>
        </w:rPr>
        <w:t xml:space="preserve">support </w:t>
      </w:r>
      <w:r>
        <w:rPr>
          <w:color w:val="000000" w:themeColor="text1"/>
        </w:rPr>
        <w:t>received</w:t>
      </w:r>
      <w:r w:rsidR="005D613E">
        <w:rPr>
          <w:color w:val="000000" w:themeColor="text1"/>
        </w:rPr>
        <w:t xml:space="preserve"> from the OEM</w:t>
      </w:r>
      <w:r>
        <w:rPr>
          <w:color w:val="000000" w:themeColor="text1"/>
        </w:rPr>
        <w:t xml:space="preserve">. The team has been requested to assist in </w:t>
      </w:r>
      <w:r w:rsidR="00B97FC8">
        <w:rPr>
          <w:color w:val="000000" w:themeColor="text1"/>
        </w:rPr>
        <w:t>that</w:t>
      </w:r>
      <w:r>
        <w:rPr>
          <w:color w:val="000000" w:themeColor="text1"/>
        </w:rPr>
        <w:t xml:space="preserve"> regard. </w:t>
      </w:r>
    </w:p>
    <w:p w:rsidR="00B54A89" w:rsidRDefault="00B54A89" w:rsidP="00B54A89">
      <w:pPr>
        <w:jc w:val="both"/>
        <w:rPr>
          <w:i/>
          <w:color w:val="000000" w:themeColor="text1"/>
          <w:u w:val="single"/>
        </w:rPr>
      </w:pPr>
    </w:p>
    <w:p w:rsidR="00B54A89" w:rsidRPr="00F96DE3" w:rsidRDefault="00B54A89" w:rsidP="00B54A89">
      <w:pPr>
        <w:tabs>
          <w:tab w:val="left" w:pos="0"/>
        </w:tabs>
        <w:jc w:val="both"/>
        <w:rPr>
          <w:color w:val="000000" w:themeColor="text1"/>
        </w:rPr>
      </w:pPr>
      <w:r w:rsidRPr="00F96DE3">
        <w:rPr>
          <w:color w:val="000000" w:themeColor="text1"/>
        </w:rPr>
        <w:t xml:space="preserve">With regard to the Opencast Operations, </w:t>
      </w:r>
      <w:r w:rsidR="006208CE">
        <w:rPr>
          <w:color w:val="000000" w:themeColor="text1"/>
        </w:rPr>
        <w:t>plans are underway for the first planning workshop for the Opencast sector in 2014. T</w:t>
      </w:r>
      <w:r w:rsidRPr="00F96DE3">
        <w:rPr>
          <w:color w:val="000000" w:themeColor="text1"/>
        </w:rPr>
        <w:t>he team is currently developing an expert model and a risk story</w:t>
      </w:r>
      <w:r>
        <w:rPr>
          <w:color w:val="000000" w:themeColor="text1"/>
        </w:rPr>
        <w:t xml:space="preserve"> in preparation for </w:t>
      </w:r>
      <w:r w:rsidR="006208CE">
        <w:rPr>
          <w:color w:val="000000" w:themeColor="text1"/>
        </w:rPr>
        <w:t>this</w:t>
      </w:r>
      <w:r>
        <w:rPr>
          <w:color w:val="000000" w:themeColor="text1"/>
        </w:rPr>
        <w:t xml:space="preserve"> workshop. A</w:t>
      </w:r>
      <w:r w:rsidRPr="00F96DE3">
        <w:rPr>
          <w:color w:val="000000" w:themeColor="text1"/>
        </w:rPr>
        <w:t xml:space="preserve"> list</w:t>
      </w:r>
      <w:r>
        <w:rPr>
          <w:color w:val="000000" w:themeColor="text1"/>
        </w:rPr>
        <w:t xml:space="preserve"> of</w:t>
      </w:r>
      <w:r w:rsidRPr="00F96DE3">
        <w:rPr>
          <w:color w:val="000000" w:themeColor="text1"/>
        </w:rPr>
        <w:t xml:space="preserve"> appropriate participants in the selection of leading practices </w:t>
      </w:r>
      <w:r>
        <w:rPr>
          <w:color w:val="000000" w:themeColor="text1"/>
        </w:rPr>
        <w:t>has</w:t>
      </w:r>
      <w:r w:rsidRPr="00F96DE3">
        <w:rPr>
          <w:color w:val="000000" w:themeColor="text1"/>
        </w:rPr>
        <w:t xml:space="preserve"> be</w:t>
      </w:r>
      <w:r>
        <w:rPr>
          <w:color w:val="000000" w:themeColor="text1"/>
        </w:rPr>
        <w:t>en</w:t>
      </w:r>
      <w:r w:rsidRPr="00F96DE3">
        <w:rPr>
          <w:color w:val="000000" w:themeColor="text1"/>
        </w:rPr>
        <w:t xml:space="preserve"> finalized.</w:t>
      </w:r>
    </w:p>
    <w:p w:rsidR="00B54A89" w:rsidRDefault="00B54A89" w:rsidP="00B54A89">
      <w:pPr>
        <w:tabs>
          <w:tab w:val="left" w:pos="0"/>
          <w:tab w:val="left" w:pos="1440"/>
        </w:tabs>
        <w:jc w:val="both"/>
        <w:rPr>
          <w:color w:val="000000" w:themeColor="text1"/>
        </w:rPr>
      </w:pPr>
    </w:p>
    <w:p w:rsidR="002213D9" w:rsidRDefault="002213D9" w:rsidP="00B54A89">
      <w:pPr>
        <w:tabs>
          <w:tab w:val="left" w:pos="0"/>
          <w:tab w:val="left" w:pos="1440"/>
        </w:tabs>
        <w:jc w:val="both"/>
        <w:rPr>
          <w:color w:val="000000" w:themeColor="text1"/>
        </w:rPr>
      </w:pPr>
      <w:r>
        <w:rPr>
          <w:color w:val="000000" w:themeColor="text1"/>
        </w:rPr>
        <w:t>The PDS Tracking matrix has also been provided to the industry for reporting on progress with the adoption of PDS Leading Practice.</w:t>
      </w:r>
    </w:p>
    <w:p w:rsidR="00B97FC8" w:rsidRDefault="00B97FC8" w:rsidP="00B54A89">
      <w:pPr>
        <w:tabs>
          <w:tab w:val="left" w:pos="0"/>
          <w:tab w:val="left" w:pos="1440"/>
        </w:tabs>
        <w:jc w:val="both"/>
        <w:rPr>
          <w:color w:val="000000" w:themeColor="text1"/>
        </w:rPr>
      </w:pPr>
    </w:p>
    <w:p w:rsidR="00B54A89" w:rsidRPr="00103216" w:rsidRDefault="00B97FC8" w:rsidP="00B54A89">
      <w:pPr>
        <w:ind w:firstLine="720"/>
        <w:jc w:val="both"/>
        <w:rPr>
          <w:i/>
          <w:color w:val="000000" w:themeColor="text1"/>
          <w:u w:val="single"/>
        </w:rPr>
      </w:pPr>
      <w:r>
        <w:rPr>
          <w:i/>
          <w:color w:val="000000" w:themeColor="text1"/>
        </w:rPr>
        <w:t>b</w:t>
      </w:r>
      <w:r w:rsidR="00B54A89" w:rsidRPr="00103216">
        <w:rPr>
          <w:i/>
          <w:color w:val="000000" w:themeColor="text1"/>
        </w:rPr>
        <w:t xml:space="preserve">) </w:t>
      </w:r>
      <w:r w:rsidR="00B54A89" w:rsidRPr="00103216">
        <w:rPr>
          <w:i/>
          <w:color w:val="000000" w:themeColor="text1"/>
          <w:u w:val="single"/>
        </w:rPr>
        <w:t xml:space="preserve">Achievements and Industry Interactions </w:t>
      </w:r>
    </w:p>
    <w:p w:rsidR="00B54A89" w:rsidRDefault="006208CE" w:rsidP="00B54A89">
      <w:pPr>
        <w:jc w:val="both"/>
        <w:rPr>
          <w:color w:val="000000" w:themeColor="text1"/>
        </w:rPr>
      </w:pPr>
      <w:r>
        <w:rPr>
          <w:color w:val="000000" w:themeColor="text1"/>
        </w:rPr>
        <w:t>The team attended the Gold sector intercompany Health and Safety Committee meeting</w:t>
      </w:r>
      <w:r w:rsidR="002213D9">
        <w:rPr>
          <w:color w:val="000000" w:themeColor="text1"/>
        </w:rPr>
        <w:t xml:space="preserve">. Mr. </w:t>
      </w:r>
      <w:r w:rsidR="001D2BA2">
        <w:rPr>
          <w:color w:val="000000" w:themeColor="text1"/>
        </w:rPr>
        <w:t>Van der Merwe</w:t>
      </w:r>
      <w:r w:rsidR="001D2BA2">
        <w:rPr>
          <w:color w:val="000000" w:themeColor="text1"/>
        </w:rPr>
        <w:t xml:space="preserve"> </w:t>
      </w:r>
      <w:r w:rsidR="002213D9">
        <w:rPr>
          <w:color w:val="000000" w:themeColor="text1"/>
        </w:rPr>
        <w:t>reported that the Committee will be undertaking a road show on the 01</w:t>
      </w:r>
      <w:r w:rsidR="002213D9" w:rsidRPr="00DD5A06">
        <w:rPr>
          <w:color w:val="000000" w:themeColor="text1"/>
          <w:vertAlign w:val="superscript"/>
        </w:rPr>
        <w:t>st</w:t>
      </w:r>
      <w:r w:rsidR="002213D9">
        <w:rPr>
          <w:color w:val="000000" w:themeColor="text1"/>
        </w:rPr>
        <w:t xml:space="preserve"> of November 2013. This will involve an underground visit where the PDS will be observed. The T&amp;M team will participate at this event.</w:t>
      </w:r>
    </w:p>
    <w:p w:rsidR="002213D9" w:rsidRDefault="002213D9" w:rsidP="00B54A89">
      <w:pPr>
        <w:jc w:val="both"/>
        <w:rPr>
          <w:color w:val="000000" w:themeColor="text1"/>
        </w:rPr>
      </w:pPr>
    </w:p>
    <w:p w:rsidR="002213D9" w:rsidRDefault="002213D9" w:rsidP="00B54A89">
      <w:pPr>
        <w:jc w:val="both"/>
        <w:rPr>
          <w:color w:val="000000" w:themeColor="text1"/>
        </w:rPr>
      </w:pPr>
      <w:r>
        <w:rPr>
          <w:color w:val="000000" w:themeColor="text1"/>
        </w:rPr>
        <w:t>With regards to interactions with AMMSA</w:t>
      </w:r>
      <w:r w:rsidR="00CA0731">
        <w:rPr>
          <w:color w:val="000000" w:themeColor="text1"/>
        </w:rPr>
        <w:t xml:space="preserve"> Council</w:t>
      </w:r>
      <w:r>
        <w:rPr>
          <w:color w:val="000000" w:themeColor="text1"/>
        </w:rPr>
        <w:t>, the team attended the AMMSA District meeting</w:t>
      </w:r>
      <w:r w:rsidR="00CA0731">
        <w:rPr>
          <w:color w:val="000000" w:themeColor="text1"/>
        </w:rPr>
        <w:t>s</w:t>
      </w:r>
      <w:r>
        <w:rPr>
          <w:color w:val="000000" w:themeColor="text1"/>
        </w:rPr>
        <w:t xml:space="preserve"> in the Northern Cape, Central and Free State. During those meetings presentations on PDS functionality </w:t>
      </w:r>
      <w:r w:rsidR="005D613E">
        <w:rPr>
          <w:color w:val="000000" w:themeColor="text1"/>
        </w:rPr>
        <w:t xml:space="preserve">were </w:t>
      </w:r>
      <w:r>
        <w:rPr>
          <w:color w:val="000000" w:themeColor="text1"/>
        </w:rPr>
        <w:t xml:space="preserve">delivered. Further presentations are still to be made at the North West and </w:t>
      </w:r>
      <w:r w:rsidR="0067005C">
        <w:rPr>
          <w:color w:val="000000" w:themeColor="text1"/>
        </w:rPr>
        <w:t>Eastern</w:t>
      </w:r>
      <w:r>
        <w:rPr>
          <w:color w:val="000000" w:themeColor="text1"/>
        </w:rPr>
        <w:t xml:space="preserve"> District meetings later this year.</w:t>
      </w:r>
    </w:p>
    <w:p w:rsidR="0067005C" w:rsidRDefault="0067005C" w:rsidP="00B54A89">
      <w:pPr>
        <w:jc w:val="both"/>
        <w:rPr>
          <w:color w:val="000000" w:themeColor="text1"/>
        </w:rPr>
      </w:pPr>
    </w:p>
    <w:p w:rsidR="00B97FC8" w:rsidRDefault="0067005C" w:rsidP="00B54A89">
      <w:pPr>
        <w:jc w:val="both"/>
        <w:rPr>
          <w:color w:val="000000" w:themeColor="text1"/>
        </w:rPr>
      </w:pPr>
      <w:r w:rsidRPr="0067005C">
        <w:rPr>
          <w:color w:val="000000" w:themeColor="text1"/>
        </w:rPr>
        <w:t xml:space="preserve">Regarding engagements with the </w:t>
      </w:r>
      <w:r w:rsidR="001230EA">
        <w:rPr>
          <w:color w:val="000000" w:themeColor="text1"/>
        </w:rPr>
        <w:t>CM&amp;</w:t>
      </w:r>
      <w:r w:rsidR="00B07AF2">
        <w:rPr>
          <w:color w:val="000000" w:themeColor="text1"/>
        </w:rPr>
        <w:t>EE,</w:t>
      </w:r>
      <w:r w:rsidR="005E053F">
        <w:rPr>
          <w:color w:val="000000" w:themeColor="text1"/>
        </w:rPr>
        <w:t xml:space="preserve"> the team attended a Committee meeting held on the 16</w:t>
      </w:r>
      <w:r w:rsidR="005E053F" w:rsidRPr="005E053F">
        <w:rPr>
          <w:color w:val="000000" w:themeColor="text1"/>
          <w:vertAlign w:val="superscript"/>
        </w:rPr>
        <w:t>th</w:t>
      </w:r>
      <w:r w:rsidR="005E053F">
        <w:rPr>
          <w:color w:val="000000" w:themeColor="text1"/>
        </w:rPr>
        <w:t xml:space="preserve"> of October 2013. During that meeting, OEM engagements on PDS monitoring requirements </w:t>
      </w:r>
      <w:r w:rsidR="005E053F">
        <w:rPr>
          <w:color w:val="000000" w:themeColor="text1"/>
        </w:rPr>
        <w:lastRenderedPageBreak/>
        <w:t xml:space="preserve">were discussed and accepted by the Committee. </w:t>
      </w:r>
      <w:r w:rsidR="00B97FC8">
        <w:rPr>
          <w:color w:val="000000" w:themeColor="text1"/>
        </w:rPr>
        <w:t>In addition, a meeting will be held with Mr. Wilco Uys – the Team Sponsor, on the 17</w:t>
      </w:r>
      <w:r w:rsidR="00B97FC8" w:rsidRPr="00B97FC8">
        <w:rPr>
          <w:color w:val="000000" w:themeColor="text1"/>
          <w:vertAlign w:val="superscript"/>
        </w:rPr>
        <w:t>th</w:t>
      </w:r>
      <w:r w:rsidR="00B97FC8">
        <w:rPr>
          <w:color w:val="000000" w:themeColor="text1"/>
        </w:rPr>
        <w:t xml:space="preserve"> of October 2013.</w:t>
      </w:r>
    </w:p>
    <w:p w:rsidR="00B97FC8" w:rsidRDefault="00B97FC8" w:rsidP="00B54A89">
      <w:pPr>
        <w:jc w:val="both"/>
        <w:rPr>
          <w:color w:val="000000" w:themeColor="text1"/>
        </w:rPr>
      </w:pPr>
    </w:p>
    <w:p w:rsidR="005E053F" w:rsidRDefault="00B97FC8" w:rsidP="005E053F">
      <w:pPr>
        <w:ind w:firstLine="720"/>
        <w:jc w:val="both"/>
        <w:rPr>
          <w:i/>
          <w:color w:val="000000" w:themeColor="text1"/>
          <w:u w:val="single"/>
        </w:rPr>
      </w:pPr>
      <w:r>
        <w:rPr>
          <w:i/>
          <w:color w:val="000000" w:themeColor="text1"/>
        </w:rPr>
        <w:t>c</w:t>
      </w:r>
      <w:r w:rsidR="005E053F" w:rsidRPr="00103216">
        <w:rPr>
          <w:i/>
          <w:color w:val="000000" w:themeColor="text1"/>
        </w:rPr>
        <w:t xml:space="preserve">) </w:t>
      </w:r>
      <w:r w:rsidR="005E053F">
        <w:rPr>
          <w:i/>
          <w:color w:val="000000" w:themeColor="text1"/>
          <w:u w:val="single"/>
        </w:rPr>
        <w:t>Membership List</w:t>
      </w:r>
    </w:p>
    <w:p w:rsidR="005E053F" w:rsidRPr="004A34F1" w:rsidRDefault="005E053F" w:rsidP="005E053F">
      <w:pPr>
        <w:jc w:val="both"/>
        <w:rPr>
          <w:color w:val="000000" w:themeColor="text1"/>
        </w:rPr>
      </w:pPr>
      <w:r w:rsidRPr="004A34F1">
        <w:rPr>
          <w:i/>
          <w:color w:val="000000" w:themeColor="text1"/>
        </w:rPr>
        <w:t xml:space="preserve"> </w:t>
      </w:r>
      <w:r w:rsidRPr="004A34F1">
        <w:rPr>
          <w:color w:val="000000" w:themeColor="text1"/>
        </w:rPr>
        <w:t xml:space="preserve">Mr. </w:t>
      </w:r>
      <w:r w:rsidR="001D2BA2">
        <w:rPr>
          <w:color w:val="000000" w:themeColor="text1"/>
        </w:rPr>
        <w:t>Van der Merwe</w:t>
      </w:r>
      <w:r w:rsidR="001D2BA2" w:rsidRPr="004A34F1">
        <w:rPr>
          <w:color w:val="000000" w:themeColor="text1"/>
        </w:rPr>
        <w:t xml:space="preserve"> </w:t>
      </w:r>
      <w:r w:rsidRPr="004A34F1">
        <w:rPr>
          <w:color w:val="000000" w:themeColor="text1"/>
        </w:rPr>
        <w:t xml:space="preserve">shared with members a list of all participants </w:t>
      </w:r>
      <w:r w:rsidR="004A34F1">
        <w:rPr>
          <w:color w:val="000000" w:themeColor="text1"/>
        </w:rPr>
        <w:t xml:space="preserve">on the </w:t>
      </w:r>
      <w:r w:rsidRPr="004A34F1">
        <w:rPr>
          <w:color w:val="000000" w:themeColor="text1"/>
        </w:rPr>
        <w:t>T&amp;M industry structures.</w:t>
      </w:r>
    </w:p>
    <w:p w:rsidR="005E053F" w:rsidRPr="0067005C" w:rsidRDefault="005E053F" w:rsidP="00B54A89">
      <w:pPr>
        <w:jc w:val="both"/>
        <w:rPr>
          <w:color w:val="000000" w:themeColor="text1"/>
        </w:rPr>
      </w:pPr>
    </w:p>
    <w:p w:rsidR="00B54A89" w:rsidRPr="00103216" w:rsidRDefault="00B97FC8" w:rsidP="00B54A89">
      <w:pPr>
        <w:ind w:firstLine="720"/>
        <w:jc w:val="both"/>
        <w:rPr>
          <w:i/>
          <w:color w:val="000000" w:themeColor="text1"/>
          <w:u w:val="single"/>
        </w:rPr>
      </w:pPr>
      <w:r>
        <w:rPr>
          <w:i/>
          <w:color w:val="000000" w:themeColor="text1"/>
        </w:rPr>
        <w:t>d</w:t>
      </w:r>
      <w:r w:rsidR="00B54A89" w:rsidRPr="00103216">
        <w:rPr>
          <w:i/>
          <w:color w:val="000000" w:themeColor="text1"/>
        </w:rPr>
        <w:t xml:space="preserve">) </w:t>
      </w:r>
      <w:r w:rsidR="00B54A89" w:rsidRPr="00103216">
        <w:rPr>
          <w:i/>
          <w:color w:val="000000" w:themeColor="text1"/>
          <w:u w:val="single"/>
        </w:rPr>
        <w:t xml:space="preserve">Lowlights </w:t>
      </w:r>
    </w:p>
    <w:p w:rsidR="00B54A89" w:rsidRDefault="00B54A89" w:rsidP="00B54A89">
      <w:pPr>
        <w:jc w:val="both"/>
        <w:rPr>
          <w:color w:val="000000" w:themeColor="text1"/>
        </w:rPr>
      </w:pPr>
      <w:r>
        <w:rPr>
          <w:color w:val="000000" w:themeColor="text1"/>
        </w:rPr>
        <w:t>There has been a slow response to the adoption of the PDS leading practice as per the MOSH process. The team will continue engaging with the relevant stakeholders to get positive decisions to adopt.</w:t>
      </w:r>
    </w:p>
    <w:p w:rsidR="00B54A89" w:rsidRDefault="00B54A89" w:rsidP="00B54A89">
      <w:pPr>
        <w:ind w:firstLine="720"/>
        <w:jc w:val="both"/>
        <w:rPr>
          <w:color w:val="000000" w:themeColor="text1"/>
        </w:rPr>
      </w:pPr>
    </w:p>
    <w:p w:rsidR="005E053F" w:rsidRPr="00103216" w:rsidRDefault="00B97FC8" w:rsidP="005E053F">
      <w:pPr>
        <w:ind w:firstLine="720"/>
        <w:jc w:val="both"/>
        <w:rPr>
          <w:i/>
          <w:color w:val="000000" w:themeColor="text1"/>
          <w:u w:val="single"/>
        </w:rPr>
      </w:pPr>
      <w:r>
        <w:rPr>
          <w:i/>
          <w:color w:val="000000" w:themeColor="text1"/>
        </w:rPr>
        <w:t>e</w:t>
      </w:r>
      <w:r w:rsidR="005E053F" w:rsidRPr="00103216">
        <w:rPr>
          <w:i/>
          <w:color w:val="000000" w:themeColor="text1"/>
        </w:rPr>
        <w:t xml:space="preserve">) </w:t>
      </w:r>
      <w:r w:rsidR="005E053F">
        <w:rPr>
          <w:i/>
          <w:color w:val="000000" w:themeColor="text1"/>
          <w:u w:val="single"/>
        </w:rPr>
        <w:t>Key Lessons Learnt</w:t>
      </w:r>
      <w:r w:rsidR="005E053F" w:rsidRPr="00103216">
        <w:rPr>
          <w:i/>
          <w:color w:val="000000" w:themeColor="text1"/>
          <w:u w:val="single"/>
        </w:rPr>
        <w:t xml:space="preserve"> </w:t>
      </w:r>
    </w:p>
    <w:p w:rsidR="004F0F6A" w:rsidRDefault="005E053F" w:rsidP="005E053F">
      <w:pPr>
        <w:jc w:val="both"/>
        <w:rPr>
          <w:color w:val="000000" w:themeColor="text1"/>
        </w:rPr>
      </w:pPr>
      <w:r>
        <w:rPr>
          <w:color w:val="000000" w:themeColor="text1"/>
        </w:rPr>
        <w:t>The</w:t>
      </w:r>
      <w:r w:rsidR="004F0F6A">
        <w:rPr>
          <w:color w:val="000000" w:themeColor="text1"/>
        </w:rPr>
        <w:t xml:space="preserve"> following were some of the key lessons learnt:</w:t>
      </w:r>
    </w:p>
    <w:p w:rsidR="004A34F1" w:rsidRDefault="004F0F6A" w:rsidP="004F0F6A">
      <w:pPr>
        <w:pStyle w:val="ListParagraph"/>
        <w:numPr>
          <w:ilvl w:val="0"/>
          <w:numId w:val="21"/>
        </w:numPr>
        <w:jc w:val="both"/>
        <w:rPr>
          <w:color w:val="000000" w:themeColor="text1"/>
        </w:rPr>
      </w:pPr>
      <w:r>
        <w:rPr>
          <w:color w:val="000000" w:themeColor="text1"/>
        </w:rPr>
        <w:t xml:space="preserve">Under estimating the amount of work in </w:t>
      </w:r>
      <w:r w:rsidR="004A34F1">
        <w:rPr>
          <w:color w:val="000000" w:themeColor="text1"/>
        </w:rPr>
        <w:t>the adoption process.</w:t>
      </w:r>
    </w:p>
    <w:p w:rsidR="005E053F" w:rsidRPr="004F0F6A" w:rsidRDefault="004A34F1" w:rsidP="004F0F6A">
      <w:pPr>
        <w:pStyle w:val="ListParagraph"/>
        <w:numPr>
          <w:ilvl w:val="0"/>
          <w:numId w:val="21"/>
        </w:numPr>
        <w:jc w:val="both"/>
        <w:rPr>
          <w:color w:val="000000" w:themeColor="text1"/>
        </w:rPr>
      </w:pPr>
      <w:r>
        <w:rPr>
          <w:color w:val="000000" w:themeColor="text1"/>
        </w:rPr>
        <w:t>Availability of resources on the mines to support the adoption process</w:t>
      </w:r>
      <w:r w:rsidR="005E053F" w:rsidRPr="004F0F6A">
        <w:rPr>
          <w:color w:val="000000" w:themeColor="text1"/>
        </w:rPr>
        <w:t>.</w:t>
      </w:r>
    </w:p>
    <w:p w:rsidR="00B54A89" w:rsidRDefault="00B54A89" w:rsidP="00A43369">
      <w:pPr>
        <w:spacing w:after="200"/>
        <w:jc w:val="both"/>
        <w:rPr>
          <w:b/>
          <w:color w:val="000000" w:themeColor="text1"/>
        </w:rPr>
      </w:pPr>
    </w:p>
    <w:p w:rsidR="004A34F1" w:rsidRPr="00103216" w:rsidRDefault="004A34F1" w:rsidP="004A34F1">
      <w:pPr>
        <w:ind w:firstLine="720"/>
        <w:jc w:val="both"/>
        <w:rPr>
          <w:b/>
          <w:color w:val="000000" w:themeColor="text1"/>
        </w:rPr>
      </w:pPr>
      <w:r>
        <w:rPr>
          <w:b/>
          <w:color w:val="000000" w:themeColor="text1"/>
        </w:rPr>
        <w:t>5</w:t>
      </w:r>
      <w:r w:rsidRPr="00103216">
        <w:rPr>
          <w:b/>
          <w:color w:val="000000" w:themeColor="text1"/>
        </w:rPr>
        <w:t>.</w:t>
      </w:r>
      <w:r>
        <w:rPr>
          <w:b/>
          <w:color w:val="000000" w:themeColor="text1"/>
        </w:rPr>
        <w:t>2.</w:t>
      </w:r>
      <w:r>
        <w:rPr>
          <w:b/>
          <w:color w:val="000000" w:themeColor="text1"/>
        </w:rPr>
        <w:tab/>
      </w:r>
      <w:r w:rsidRPr="00103216">
        <w:rPr>
          <w:b/>
          <w:color w:val="000000" w:themeColor="text1"/>
        </w:rPr>
        <w:t xml:space="preserve"> Dust Team:</w:t>
      </w:r>
    </w:p>
    <w:p w:rsidR="00FF1542" w:rsidRDefault="00FF1542" w:rsidP="00FF1542">
      <w:pPr>
        <w:jc w:val="both"/>
        <w:rPr>
          <w:color w:val="000000" w:themeColor="text1"/>
        </w:rPr>
      </w:pPr>
      <w:r w:rsidRPr="00103216">
        <w:rPr>
          <w:color w:val="000000" w:themeColor="text1"/>
        </w:rPr>
        <w:t xml:space="preserve">Mr. Pienaar reported on </w:t>
      </w:r>
      <w:r w:rsidR="00981E85" w:rsidRPr="00103216">
        <w:rPr>
          <w:color w:val="000000" w:themeColor="text1"/>
        </w:rPr>
        <w:t>activities of the Dust team.</w:t>
      </w:r>
    </w:p>
    <w:p w:rsidR="004A34F1" w:rsidRDefault="004A34F1" w:rsidP="00FF1542">
      <w:pPr>
        <w:jc w:val="both"/>
        <w:rPr>
          <w:color w:val="000000" w:themeColor="text1"/>
        </w:rPr>
      </w:pPr>
    </w:p>
    <w:p w:rsidR="004A34F1" w:rsidRDefault="004A34F1" w:rsidP="004A34F1">
      <w:pPr>
        <w:tabs>
          <w:tab w:val="left" w:pos="709"/>
          <w:tab w:val="left" w:pos="1440"/>
        </w:tabs>
        <w:jc w:val="both"/>
        <w:rPr>
          <w:i/>
          <w:color w:val="000000" w:themeColor="text1"/>
          <w:u w:val="single"/>
        </w:rPr>
      </w:pPr>
      <w:r w:rsidRPr="00103216">
        <w:rPr>
          <w:i/>
          <w:color w:val="000000" w:themeColor="text1"/>
        </w:rPr>
        <w:tab/>
      </w:r>
      <w:r w:rsidR="005D613E">
        <w:rPr>
          <w:i/>
          <w:color w:val="000000" w:themeColor="text1"/>
        </w:rPr>
        <w:t xml:space="preserve">a) </w:t>
      </w:r>
      <w:r w:rsidR="00FA6D7F" w:rsidRPr="00FA6D7F">
        <w:rPr>
          <w:i/>
          <w:color w:val="000000" w:themeColor="text1"/>
        </w:rPr>
        <w:t xml:space="preserve"> </w:t>
      </w:r>
      <w:r w:rsidRPr="00FA6D7F">
        <w:rPr>
          <w:i/>
          <w:color w:val="000000" w:themeColor="text1"/>
          <w:u w:val="single"/>
        </w:rPr>
        <w:t xml:space="preserve"> Progress Update – Key Indicators for SLPs</w:t>
      </w:r>
    </w:p>
    <w:p w:rsidR="00701647" w:rsidRPr="00103216" w:rsidRDefault="00701647" w:rsidP="004A34F1">
      <w:pPr>
        <w:tabs>
          <w:tab w:val="left" w:pos="709"/>
          <w:tab w:val="left" w:pos="1440"/>
        </w:tabs>
        <w:jc w:val="both"/>
        <w:rPr>
          <w:i/>
          <w:color w:val="000000" w:themeColor="text1"/>
          <w:u w:val="single"/>
        </w:rPr>
      </w:pPr>
    </w:p>
    <w:p w:rsidR="00601DF0" w:rsidRPr="00103216" w:rsidRDefault="005D613E" w:rsidP="00B97FC8">
      <w:pPr>
        <w:ind w:left="720" w:firstLine="720"/>
        <w:jc w:val="both"/>
        <w:rPr>
          <w:i/>
          <w:color w:val="000000" w:themeColor="text1"/>
        </w:rPr>
      </w:pPr>
      <w:r>
        <w:rPr>
          <w:i/>
          <w:color w:val="000000" w:themeColor="text1"/>
        </w:rPr>
        <w:t>i</w:t>
      </w:r>
      <w:r w:rsidR="002032E3" w:rsidRPr="00103216">
        <w:rPr>
          <w:i/>
          <w:color w:val="000000" w:themeColor="text1"/>
        </w:rPr>
        <w:t xml:space="preserve">) </w:t>
      </w:r>
      <w:r w:rsidR="00601DF0" w:rsidRPr="00103216">
        <w:rPr>
          <w:i/>
          <w:color w:val="000000" w:themeColor="text1"/>
          <w:u w:val="single"/>
        </w:rPr>
        <w:t xml:space="preserve">Potential Practices - </w:t>
      </w:r>
      <w:r w:rsidR="00701647">
        <w:rPr>
          <w:i/>
          <w:color w:val="000000" w:themeColor="text1"/>
          <w:u w:val="single"/>
        </w:rPr>
        <w:t>Water Suppression System</w:t>
      </w:r>
      <w:r w:rsidR="002032E3" w:rsidRPr="00103216">
        <w:rPr>
          <w:i/>
          <w:color w:val="000000" w:themeColor="text1"/>
          <w:u w:val="single"/>
        </w:rPr>
        <w:t xml:space="preserve"> and Spray Configuration Transfer Points</w:t>
      </w:r>
      <w:r w:rsidR="002032E3" w:rsidRPr="00103216">
        <w:rPr>
          <w:i/>
          <w:color w:val="000000" w:themeColor="text1"/>
        </w:rPr>
        <w:t xml:space="preserve"> </w:t>
      </w:r>
    </w:p>
    <w:p w:rsidR="00701647" w:rsidRDefault="00B97FC8" w:rsidP="00701647">
      <w:pPr>
        <w:jc w:val="both"/>
        <w:rPr>
          <w:color w:val="000000" w:themeColor="text1"/>
        </w:rPr>
      </w:pPr>
      <w:r>
        <w:rPr>
          <w:color w:val="000000" w:themeColor="text1"/>
        </w:rPr>
        <w:t>Mr. Pienaar reported that due to the revised definition</w:t>
      </w:r>
      <w:r w:rsidR="002032E3">
        <w:rPr>
          <w:color w:val="000000" w:themeColor="text1"/>
        </w:rPr>
        <w:t xml:space="preserve"> </w:t>
      </w:r>
      <w:r>
        <w:rPr>
          <w:color w:val="000000" w:themeColor="text1"/>
        </w:rPr>
        <w:t xml:space="preserve">of the practice, </w:t>
      </w:r>
      <w:r w:rsidR="002032E3">
        <w:rPr>
          <w:color w:val="000000" w:themeColor="text1"/>
        </w:rPr>
        <w:t>the</w:t>
      </w:r>
      <w:r w:rsidR="002619D0">
        <w:rPr>
          <w:color w:val="000000" w:themeColor="text1"/>
        </w:rPr>
        <w:t xml:space="preserve"> </w:t>
      </w:r>
      <w:r w:rsidR="002032E3">
        <w:rPr>
          <w:color w:val="000000" w:themeColor="text1"/>
        </w:rPr>
        <w:t>Development Waterblast practi</w:t>
      </w:r>
      <w:r w:rsidR="00E31CAF">
        <w:rPr>
          <w:color w:val="000000" w:themeColor="text1"/>
        </w:rPr>
        <w:t>ce</w:t>
      </w:r>
      <w:r>
        <w:rPr>
          <w:color w:val="000000" w:themeColor="text1"/>
        </w:rPr>
        <w:t xml:space="preserve"> will from now on be referred to as the </w:t>
      </w:r>
      <w:r w:rsidR="005D613E">
        <w:rPr>
          <w:color w:val="000000" w:themeColor="text1"/>
        </w:rPr>
        <w:t>“</w:t>
      </w:r>
      <w:r>
        <w:rPr>
          <w:color w:val="000000" w:themeColor="text1"/>
        </w:rPr>
        <w:t>Water Suppression System</w:t>
      </w:r>
      <w:r w:rsidR="005D613E">
        <w:rPr>
          <w:color w:val="000000" w:themeColor="text1"/>
        </w:rPr>
        <w:t>”</w:t>
      </w:r>
      <w:r>
        <w:rPr>
          <w:color w:val="000000" w:themeColor="text1"/>
        </w:rPr>
        <w:t xml:space="preserve">. </w:t>
      </w:r>
      <w:r w:rsidR="005D613E">
        <w:rPr>
          <w:color w:val="000000" w:themeColor="text1"/>
        </w:rPr>
        <w:t xml:space="preserve">This practice will be reviewed against the SLP criteria by the team during the </w:t>
      </w:r>
      <w:r>
        <w:rPr>
          <w:color w:val="000000" w:themeColor="text1"/>
        </w:rPr>
        <w:t xml:space="preserve">Dust Industry Team meeting </w:t>
      </w:r>
      <w:r w:rsidR="005D613E">
        <w:rPr>
          <w:color w:val="000000" w:themeColor="text1"/>
        </w:rPr>
        <w:t xml:space="preserve">to </w:t>
      </w:r>
      <w:r>
        <w:rPr>
          <w:color w:val="000000" w:themeColor="text1"/>
        </w:rPr>
        <w:t>be held on the 17</w:t>
      </w:r>
      <w:r w:rsidRPr="00B97FC8">
        <w:rPr>
          <w:color w:val="000000" w:themeColor="text1"/>
          <w:vertAlign w:val="superscript"/>
        </w:rPr>
        <w:t>th</w:t>
      </w:r>
      <w:r>
        <w:rPr>
          <w:color w:val="000000" w:themeColor="text1"/>
        </w:rPr>
        <w:t xml:space="preserve"> of October 2013.  The motivation</w:t>
      </w:r>
      <w:r w:rsidR="00701647">
        <w:rPr>
          <w:color w:val="000000" w:themeColor="text1"/>
        </w:rPr>
        <w:t xml:space="preserve"> of SLP will be submitted to the Head of </w:t>
      </w:r>
      <w:r w:rsidR="00903FFA">
        <w:rPr>
          <w:color w:val="000000" w:themeColor="text1"/>
        </w:rPr>
        <w:t xml:space="preserve">the Learning </w:t>
      </w:r>
      <w:r w:rsidR="00701647">
        <w:rPr>
          <w:color w:val="000000" w:themeColor="text1"/>
        </w:rPr>
        <w:t>Hub on the 24</w:t>
      </w:r>
      <w:r w:rsidR="00701647" w:rsidRPr="00701647">
        <w:rPr>
          <w:color w:val="000000" w:themeColor="text1"/>
          <w:vertAlign w:val="superscript"/>
        </w:rPr>
        <w:t>th</w:t>
      </w:r>
      <w:r w:rsidR="00701647">
        <w:rPr>
          <w:color w:val="000000" w:themeColor="text1"/>
        </w:rPr>
        <w:t xml:space="preserve"> of October 2013. </w:t>
      </w:r>
      <w:r w:rsidR="005D613E">
        <w:rPr>
          <w:color w:val="000000" w:themeColor="text1"/>
        </w:rPr>
        <w:t>On the other hand, t</w:t>
      </w:r>
      <w:r w:rsidR="00701647">
        <w:rPr>
          <w:color w:val="000000" w:themeColor="text1"/>
        </w:rPr>
        <w:t>he</w:t>
      </w:r>
      <w:r w:rsidR="00701647" w:rsidRPr="00701647">
        <w:rPr>
          <w:color w:val="000000" w:themeColor="text1"/>
        </w:rPr>
        <w:t xml:space="preserve"> </w:t>
      </w:r>
      <w:r w:rsidR="00701647" w:rsidRPr="005D613E">
        <w:rPr>
          <w:color w:val="000000" w:themeColor="text1"/>
        </w:rPr>
        <w:t>Spray Configuration Transfer Points w</w:t>
      </w:r>
      <w:r w:rsidR="00701647" w:rsidRPr="00701647">
        <w:rPr>
          <w:color w:val="000000" w:themeColor="text1"/>
        </w:rPr>
        <w:t>ill</w:t>
      </w:r>
      <w:r w:rsidR="00701647">
        <w:rPr>
          <w:color w:val="000000" w:themeColor="text1"/>
        </w:rPr>
        <w:t xml:space="preserve"> be reviewed against the SLP criteria by the team on the 25</w:t>
      </w:r>
      <w:r w:rsidR="00701647" w:rsidRPr="00701647">
        <w:rPr>
          <w:color w:val="000000" w:themeColor="text1"/>
          <w:vertAlign w:val="superscript"/>
        </w:rPr>
        <w:t>th</w:t>
      </w:r>
      <w:r w:rsidR="00701647">
        <w:rPr>
          <w:color w:val="000000" w:themeColor="text1"/>
        </w:rPr>
        <w:t xml:space="preserve"> of October and the motivation of SLP will be submitted to the Head of </w:t>
      </w:r>
      <w:r w:rsidR="00903FFA">
        <w:rPr>
          <w:color w:val="000000" w:themeColor="text1"/>
        </w:rPr>
        <w:t xml:space="preserve">the Learning </w:t>
      </w:r>
      <w:r w:rsidR="00701647">
        <w:rPr>
          <w:color w:val="000000" w:themeColor="text1"/>
        </w:rPr>
        <w:t>Hub on the 31</w:t>
      </w:r>
      <w:r w:rsidR="00701647" w:rsidRPr="00701647">
        <w:rPr>
          <w:color w:val="000000" w:themeColor="text1"/>
          <w:vertAlign w:val="superscript"/>
        </w:rPr>
        <w:t>st</w:t>
      </w:r>
      <w:r w:rsidR="00701647">
        <w:rPr>
          <w:color w:val="000000" w:themeColor="text1"/>
        </w:rPr>
        <w:t xml:space="preserve"> of October 2013. </w:t>
      </w:r>
    </w:p>
    <w:p w:rsidR="00B07AF2" w:rsidRDefault="00B07AF2" w:rsidP="00701647">
      <w:pPr>
        <w:jc w:val="both"/>
        <w:rPr>
          <w:color w:val="000000" w:themeColor="text1"/>
        </w:rPr>
      </w:pPr>
    </w:p>
    <w:p w:rsidR="00601DF0" w:rsidRPr="00103216" w:rsidRDefault="005D613E" w:rsidP="00601DF0">
      <w:pPr>
        <w:ind w:left="1440"/>
        <w:jc w:val="both"/>
        <w:rPr>
          <w:i/>
          <w:color w:val="000000" w:themeColor="text1"/>
        </w:rPr>
      </w:pPr>
      <w:r>
        <w:rPr>
          <w:i/>
          <w:color w:val="000000" w:themeColor="text1"/>
        </w:rPr>
        <w:t>ii</w:t>
      </w:r>
      <w:r w:rsidR="00601DF0" w:rsidRPr="00103216">
        <w:rPr>
          <w:i/>
          <w:color w:val="000000" w:themeColor="text1"/>
        </w:rPr>
        <w:t xml:space="preserve">) </w:t>
      </w:r>
      <w:r w:rsidR="00601DF0" w:rsidRPr="00103216">
        <w:rPr>
          <w:i/>
          <w:color w:val="000000" w:themeColor="text1"/>
          <w:u w:val="single"/>
        </w:rPr>
        <w:t xml:space="preserve">Simple Leading Practices – Winch Covers and </w:t>
      </w:r>
      <w:r w:rsidR="00055226">
        <w:rPr>
          <w:i/>
          <w:color w:val="000000" w:themeColor="text1"/>
          <w:u w:val="single"/>
        </w:rPr>
        <w:t>M</w:t>
      </w:r>
      <w:r w:rsidR="00601DF0" w:rsidRPr="00103216">
        <w:rPr>
          <w:i/>
          <w:color w:val="000000" w:themeColor="text1"/>
          <w:u w:val="single"/>
        </w:rPr>
        <w:t>ultistage Filtration System (MSFS</w:t>
      </w:r>
      <w:r w:rsidR="00601DF0" w:rsidRPr="00103216">
        <w:rPr>
          <w:i/>
          <w:color w:val="000000" w:themeColor="text1"/>
        </w:rPr>
        <w:t>)</w:t>
      </w:r>
    </w:p>
    <w:p w:rsidR="00601DF0" w:rsidRDefault="00285439" w:rsidP="00601DF0">
      <w:pPr>
        <w:jc w:val="both"/>
        <w:rPr>
          <w:b/>
          <w:color w:val="000000" w:themeColor="text1"/>
        </w:rPr>
      </w:pPr>
      <w:r>
        <w:rPr>
          <w:color w:val="000000" w:themeColor="text1"/>
        </w:rPr>
        <w:t>At the time of reporting, the team was still awaiting more feedback from companies</w:t>
      </w:r>
      <w:r w:rsidR="00903FFA">
        <w:rPr>
          <w:color w:val="000000" w:themeColor="text1"/>
        </w:rPr>
        <w:t>.</w:t>
      </w:r>
      <w:r w:rsidR="00055226">
        <w:rPr>
          <w:color w:val="000000" w:themeColor="text1"/>
        </w:rPr>
        <w:t xml:space="preserve"> Once th</w:t>
      </w:r>
      <w:r>
        <w:rPr>
          <w:color w:val="000000" w:themeColor="text1"/>
        </w:rPr>
        <w:t>e</w:t>
      </w:r>
      <w:r w:rsidR="00055226">
        <w:rPr>
          <w:color w:val="000000" w:themeColor="text1"/>
        </w:rPr>
        <w:t>s</w:t>
      </w:r>
      <w:r>
        <w:rPr>
          <w:color w:val="000000" w:themeColor="text1"/>
        </w:rPr>
        <w:t>e are</w:t>
      </w:r>
      <w:r w:rsidR="00CA0731">
        <w:rPr>
          <w:color w:val="000000" w:themeColor="text1"/>
        </w:rPr>
        <w:t xml:space="preserve"> </w:t>
      </w:r>
      <w:r w:rsidR="00055226">
        <w:rPr>
          <w:color w:val="000000" w:themeColor="text1"/>
        </w:rPr>
        <w:t>received an interest grou</w:t>
      </w:r>
      <w:r w:rsidR="000036F0">
        <w:rPr>
          <w:color w:val="000000" w:themeColor="text1"/>
        </w:rPr>
        <w:t>p</w:t>
      </w:r>
      <w:r w:rsidR="00055226">
        <w:rPr>
          <w:color w:val="000000" w:themeColor="text1"/>
        </w:rPr>
        <w:t xml:space="preserve"> will be established and reporting on progress of adoption will commence. </w:t>
      </w:r>
    </w:p>
    <w:p w:rsidR="00601DF0" w:rsidRDefault="00601DF0" w:rsidP="00A43369">
      <w:pPr>
        <w:jc w:val="both"/>
        <w:rPr>
          <w:b/>
          <w:color w:val="000000" w:themeColor="text1"/>
        </w:rPr>
      </w:pPr>
    </w:p>
    <w:p w:rsidR="00601DF0" w:rsidRPr="00103216" w:rsidRDefault="005D613E" w:rsidP="005D613E">
      <w:pPr>
        <w:ind w:firstLine="720"/>
        <w:jc w:val="both"/>
        <w:rPr>
          <w:i/>
          <w:color w:val="000000" w:themeColor="text1"/>
        </w:rPr>
      </w:pPr>
      <w:r>
        <w:rPr>
          <w:i/>
          <w:color w:val="000000" w:themeColor="text1"/>
        </w:rPr>
        <w:t>b</w:t>
      </w:r>
      <w:r w:rsidR="00601DF0" w:rsidRPr="00103216">
        <w:rPr>
          <w:i/>
          <w:color w:val="000000" w:themeColor="text1"/>
        </w:rPr>
        <w:t xml:space="preserve">) </w:t>
      </w:r>
      <w:r w:rsidR="00601DF0" w:rsidRPr="00103216">
        <w:rPr>
          <w:i/>
          <w:color w:val="000000" w:themeColor="text1"/>
          <w:u w:val="single"/>
        </w:rPr>
        <w:t>Highlights</w:t>
      </w:r>
      <w:r w:rsidR="00601DF0" w:rsidRPr="00103216">
        <w:rPr>
          <w:i/>
          <w:color w:val="000000" w:themeColor="text1"/>
        </w:rPr>
        <w:t xml:space="preserve"> </w:t>
      </w:r>
    </w:p>
    <w:p w:rsidR="00055226" w:rsidRDefault="000C00D9" w:rsidP="00601DF0">
      <w:pPr>
        <w:jc w:val="both"/>
        <w:rPr>
          <w:color w:val="000000" w:themeColor="text1"/>
        </w:rPr>
      </w:pPr>
      <w:r>
        <w:rPr>
          <w:color w:val="000000" w:themeColor="text1"/>
        </w:rPr>
        <w:t>The</w:t>
      </w:r>
      <w:r w:rsidR="00055226">
        <w:rPr>
          <w:color w:val="000000" w:themeColor="text1"/>
        </w:rPr>
        <w:t xml:space="preserve">re has been </w:t>
      </w:r>
      <w:r w:rsidR="000036F0">
        <w:rPr>
          <w:color w:val="000000" w:themeColor="text1"/>
        </w:rPr>
        <w:t>progress in</w:t>
      </w:r>
      <w:r w:rsidR="00055226">
        <w:rPr>
          <w:color w:val="000000" w:themeColor="text1"/>
        </w:rPr>
        <w:t xml:space="preserve"> terms o</w:t>
      </w:r>
      <w:r w:rsidR="000036F0">
        <w:rPr>
          <w:color w:val="000000" w:themeColor="text1"/>
        </w:rPr>
        <w:t>f</w:t>
      </w:r>
      <w:r w:rsidR="00055226">
        <w:rPr>
          <w:color w:val="000000" w:themeColor="text1"/>
        </w:rPr>
        <w:t xml:space="preserve"> feedback received on the decision</w:t>
      </w:r>
      <w:r>
        <w:rPr>
          <w:color w:val="000000" w:themeColor="text1"/>
        </w:rPr>
        <w:t xml:space="preserve"> </w:t>
      </w:r>
      <w:r w:rsidR="00055226">
        <w:rPr>
          <w:color w:val="000000" w:themeColor="text1"/>
        </w:rPr>
        <w:t xml:space="preserve">by mines to adopt the two simple leading practices. Furthermore, supporting communication material for MSFS has been finalized and </w:t>
      </w:r>
      <w:r w:rsidR="00285439">
        <w:rPr>
          <w:color w:val="000000" w:themeColor="text1"/>
        </w:rPr>
        <w:t>w</w:t>
      </w:r>
      <w:r w:rsidR="00B07AF2">
        <w:rPr>
          <w:color w:val="000000" w:themeColor="text1"/>
        </w:rPr>
        <w:t>as</w:t>
      </w:r>
      <w:r w:rsidR="00285439">
        <w:rPr>
          <w:color w:val="000000" w:themeColor="text1"/>
        </w:rPr>
        <w:t xml:space="preserve"> </w:t>
      </w:r>
      <w:r w:rsidR="00055226">
        <w:rPr>
          <w:color w:val="000000" w:themeColor="text1"/>
        </w:rPr>
        <w:t>ready to</w:t>
      </w:r>
      <w:r w:rsidR="00285439">
        <w:rPr>
          <w:color w:val="000000" w:themeColor="text1"/>
        </w:rPr>
        <w:t xml:space="preserve"> be</w:t>
      </w:r>
      <w:r w:rsidR="00055226">
        <w:rPr>
          <w:color w:val="000000" w:themeColor="text1"/>
        </w:rPr>
        <w:t xml:space="preserve"> </w:t>
      </w:r>
      <w:r w:rsidR="00B07AF2">
        <w:rPr>
          <w:color w:val="000000" w:themeColor="text1"/>
        </w:rPr>
        <w:t>distributed at</w:t>
      </w:r>
      <w:r w:rsidR="00055226">
        <w:rPr>
          <w:color w:val="000000" w:themeColor="text1"/>
        </w:rPr>
        <w:t xml:space="preserve"> the Mine Safe conference. </w:t>
      </w:r>
    </w:p>
    <w:p w:rsidR="00601DF0" w:rsidRDefault="00601DF0" w:rsidP="00A43369">
      <w:pPr>
        <w:jc w:val="both"/>
        <w:rPr>
          <w:b/>
          <w:color w:val="000000" w:themeColor="text1"/>
        </w:rPr>
      </w:pPr>
    </w:p>
    <w:p w:rsidR="00601DF0" w:rsidRPr="00103216" w:rsidRDefault="005D613E" w:rsidP="005D613E">
      <w:pPr>
        <w:ind w:firstLine="720"/>
        <w:jc w:val="both"/>
        <w:rPr>
          <w:i/>
          <w:color w:val="000000" w:themeColor="text1"/>
        </w:rPr>
      </w:pPr>
      <w:r>
        <w:rPr>
          <w:i/>
          <w:color w:val="000000" w:themeColor="text1"/>
        </w:rPr>
        <w:t>c</w:t>
      </w:r>
      <w:r w:rsidR="00601DF0" w:rsidRPr="00103216">
        <w:rPr>
          <w:i/>
          <w:color w:val="000000" w:themeColor="text1"/>
        </w:rPr>
        <w:t xml:space="preserve">) </w:t>
      </w:r>
      <w:r w:rsidR="00601DF0" w:rsidRPr="00103216">
        <w:rPr>
          <w:i/>
          <w:color w:val="000000" w:themeColor="text1"/>
          <w:u w:val="single"/>
        </w:rPr>
        <w:t>Lowlights</w:t>
      </w:r>
      <w:r w:rsidR="00601DF0" w:rsidRPr="00103216">
        <w:rPr>
          <w:i/>
          <w:color w:val="000000" w:themeColor="text1"/>
        </w:rPr>
        <w:t xml:space="preserve"> </w:t>
      </w:r>
    </w:p>
    <w:p w:rsidR="00055226" w:rsidRDefault="00055226" w:rsidP="00601DF0">
      <w:pPr>
        <w:jc w:val="both"/>
        <w:rPr>
          <w:color w:val="000000" w:themeColor="text1"/>
        </w:rPr>
      </w:pPr>
      <w:r>
        <w:rPr>
          <w:color w:val="000000" w:themeColor="text1"/>
        </w:rPr>
        <w:t>The following are some of the lowlights reported on by the team:</w:t>
      </w:r>
    </w:p>
    <w:p w:rsidR="00601DF0" w:rsidRPr="0045250D" w:rsidRDefault="00055226" w:rsidP="00055226">
      <w:pPr>
        <w:pStyle w:val="ListParagraph"/>
        <w:numPr>
          <w:ilvl w:val="0"/>
          <w:numId w:val="22"/>
        </w:numPr>
        <w:jc w:val="both"/>
        <w:rPr>
          <w:b/>
          <w:color w:val="000000" w:themeColor="text1"/>
        </w:rPr>
      </w:pPr>
      <w:r>
        <w:rPr>
          <w:color w:val="000000" w:themeColor="text1"/>
        </w:rPr>
        <w:t>The industry is managed towards legal compliance rather than ALARA. This concern will be discussed during the Dust Industry team meeting to be held on the 17</w:t>
      </w:r>
      <w:r w:rsidRPr="00055226">
        <w:rPr>
          <w:color w:val="000000" w:themeColor="text1"/>
          <w:vertAlign w:val="superscript"/>
        </w:rPr>
        <w:t>th</w:t>
      </w:r>
      <w:r>
        <w:rPr>
          <w:color w:val="000000" w:themeColor="text1"/>
        </w:rPr>
        <w:t xml:space="preserve"> of October 2013.</w:t>
      </w:r>
    </w:p>
    <w:p w:rsidR="0045250D" w:rsidRDefault="0045250D" w:rsidP="0045250D">
      <w:pPr>
        <w:pStyle w:val="ListParagraph"/>
        <w:jc w:val="both"/>
        <w:rPr>
          <w:b/>
          <w:color w:val="000000" w:themeColor="text1"/>
        </w:rPr>
      </w:pPr>
    </w:p>
    <w:p w:rsidR="00B07AF2" w:rsidRPr="00055226" w:rsidRDefault="00B07AF2" w:rsidP="0045250D">
      <w:pPr>
        <w:pStyle w:val="ListParagraph"/>
        <w:jc w:val="both"/>
        <w:rPr>
          <w:b/>
          <w:color w:val="000000" w:themeColor="text1"/>
        </w:rPr>
      </w:pPr>
    </w:p>
    <w:p w:rsidR="009427BB" w:rsidRDefault="005D613E" w:rsidP="009427BB">
      <w:pPr>
        <w:ind w:firstLine="720"/>
        <w:jc w:val="both"/>
        <w:rPr>
          <w:i/>
          <w:color w:val="000000" w:themeColor="text1"/>
        </w:rPr>
      </w:pPr>
      <w:r>
        <w:rPr>
          <w:i/>
          <w:color w:val="000000" w:themeColor="text1"/>
        </w:rPr>
        <w:t>d</w:t>
      </w:r>
      <w:r w:rsidR="00055226" w:rsidRPr="00055226">
        <w:rPr>
          <w:i/>
          <w:color w:val="000000" w:themeColor="text1"/>
        </w:rPr>
        <w:t xml:space="preserve">) </w:t>
      </w:r>
      <w:r w:rsidR="00055226">
        <w:rPr>
          <w:i/>
          <w:color w:val="000000" w:themeColor="text1"/>
          <w:u w:val="single"/>
        </w:rPr>
        <w:t>MOSHIA</w:t>
      </w:r>
      <w:r w:rsidR="009427BB">
        <w:rPr>
          <w:i/>
          <w:color w:val="000000" w:themeColor="text1"/>
          <w:u w:val="single"/>
        </w:rPr>
        <w:t xml:space="preserve">T-D Membership </w:t>
      </w:r>
    </w:p>
    <w:p w:rsidR="009427BB" w:rsidRDefault="009427BB" w:rsidP="009427BB">
      <w:pPr>
        <w:tabs>
          <w:tab w:val="left" w:pos="0"/>
        </w:tabs>
        <w:jc w:val="both"/>
        <w:rPr>
          <w:color w:val="000000" w:themeColor="text1"/>
        </w:rPr>
      </w:pPr>
      <w:r>
        <w:rPr>
          <w:color w:val="000000" w:themeColor="text1"/>
        </w:rPr>
        <w:t xml:space="preserve">Mr. Pienaar shared information pertaining to MOSHIAT-D members. </w:t>
      </w:r>
    </w:p>
    <w:p w:rsidR="009427BB" w:rsidRDefault="009427BB" w:rsidP="009427BB">
      <w:pPr>
        <w:tabs>
          <w:tab w:val="left" w:pos="0"/>
        </w:tabs>
        <w:jc w:val="both"/>
        <w:rPr>
          <w:color w:val="000000" w:themeColor="text1"/>
        </w:rPr>
      </w:pPr>
    </w:p>
    <w:p w:rsidR="009427BB" w:rsidRDefault="00DB614D" w:rsidP="009427BB">
      <w:pPr>
        <w:tabs>
          <w:tab w:val="left" w:pos="0"/>
        </w:tabs>
        <w:jc w:val="both"/>
        <w:rPr>
          <w:color w:val="000000" w:themeColor="text1"/>
        </w:rPr>
      </w:pPr>
      <w:r>
        <w:rPr>
          <w:color w:val="000000" w:themeColor="text1"/>
        </w:rPr>
        <w:t xml:space="preserve">Subsequent to </w:t>
      </w:r>
      <w:r w:rsidR="009427BB">
        <w:rPr>
          <w:color w:val="000000" w:themeColor="text1"/>
        </w:rPr>
        <w:t>the presentation, it was suggested that:</w:t>
      </w:r>
    </w:p>
    <w:p w:rsidR="00055226" w:rsidRPr="009427BB" w:rsidRDefault="00DB614D" w:rsidP="009427BB">
      <w:pPr>
        <w:pStyle w:val="ListParagraph"/>
        <w:numPr>
          <w:ilvl w:val="0"/>
          <w:numId w:val="23"/>
        </w:numPr>
        <w:tabs>
          <w:tab w:val="left" w:pos="0"/>
        </w:tabs>
        <w:jc w:val="both"/>
        <w:rPr>
          <w:color w:val="000000" w:themeColor="text1"/>
        </w:rPr>
      </w:pPr>
      <w:r>
        <w:rPr>
          <w:color w:val="000000" w:themeColor="text1"/>
        </w:rPr>
        <w:t xml:space="preserve">The Dust and Noise Industry Team meetings should be planned and coordinated </w:t>
      </w:r>
      <w:r w:rsidR="00B07AF2">
        <w:rPr>
          <w:color w:val="000000" w:themeColor="text1"/>
        </w:rPr>
        <w:t>jointly as</w:t>
      </w:r>
      <w:r>
        <w:rPr>
          <w:color w:val="000000" w:themeColor="text1"/>
        </w:rPr>
        <w:t xml:space="preserve"> majority of representatives in both </w:t>
      </w:r>
      <w:r w:rsidR="000036F0">
        <w:rPr>
          <w:color w:val="000000" w:themeColor="text1"/>
        </w:rPr>
        <w:t xml:space="preserve">these </w:t>
      </w:r>
      <w:r w:rsidR="005D613E">
        <w:rPr>
          <w:color w:val="000000" w:themeColor="text1"/>
        </w:rPr>
        <w:t>teams are</w:t>
      </w:r>
      <w:r>
        <w:rPr>
          <w:color w:val="000000" w:themeColor="text1"/>
        </w:rPr>
        <w:t xml:space="preserve"> the same.</w:t>
      </w:r>
    </w:p>
    <w:p w:rsidR="00055226" w:rsidRDefault="00055226" w:rsidP="00103216">
      <w:pPr>
        <w:ind w:firstLine="720"/>
        <w:jc w:val="both"/>
        <w:rPr>
          <w:b/>
          <w:color w:val="000000" w:themeColor="text1"/>
        </w:rPr>
      </w:pPr>
    </w:p>
    <w:p w:rsidR="000F4915" w:rsidRPr="008E3B20" w:rsidRDefault="00496CCA" w:rsidP="00103216">
      <w:pPr>
        <w:ind w:firstLine="720"/>
        <w:jc w:val="both"/>
        <w:rPr>
          <w:b/>
          <w:color w:val="000000" w:themeColor="text1"/>
        </w:rPr>
      </w:pPr>
      <w:r w:rsidRPr="008E3B20">
        <w:rPr>
          <w:b/>
          <w:color w:val="000000" w:themeColor="text1"/>
        </w:rPr>
        <w:t>5</w:t>
      </w:r>
      <w:r w:rsidR="000F4915" w:rsidRPr="008E3B20">
        <w:rPr>
          <w:b/>
          <w:color w:val="000000" w:themeColor="text1"/>
        </w:rPr>
        <w:t>.</w:t>
      </w:r>
      <w:r w:rsidR="009427BB" w:rsidRPr="008E3B20">
        <w:rPr>
          <w:b/>
          <w:color w:val="000000" w:themeColor="text1"/>
        </w:rPr>
        <w:t>3</w:t>
      </w:r>
      <w:r w:rsidR="00103216" w:rsidRPr="008E3B20">
        <w:rPr>
          <w:b/>
          <w:color w:val="000000" w:themeColor="text1"/>
        </w:rPr>
        <w:t>.</w:t>
      </w:r>
      <w:r w:rsidR="00103216" w:rsidRPr="008E3B20">
        <w:rPr>
          <w:b/>
          <w:color w:val="000000" w:themeColor="text1"/>
        </w:rPr>
        <w:tab/>
      </w:r>
      <w:r w:rsidR="000F4915" w:rsidRPr="008E3B20">
        <w:rPr>
          <w:b/>
          <w:color w:val="000000" w:themeColor="text1"/>
        </w:rPr>
        <w:t xml:space="preserve"> FOG Team </w:t>
      </w:r>
    </w:p>
    <w:p w:rsidR="000F4915" w:rsidRPr="008E3B20" w:rsidRDefault="000F4915" w:rsidP="000F4915">
      <w:pPr>
        <w:jc w:val="both"/>
        <w:rPr>
          <w:color w:val="000000" w:themeColor="text1"/>
        </w:rPr>
      </w:pPr>
    </w:p>
    <w:p w:rsidR="003620BD" w:rsidRPr="008E3B20" w:rsidRDefault="003620BD" w:rsidP="003620BD">
      <w:pPr>
        <w:tabs>
          <w:tab w:val="left" w:pos="709"/>
          <w:tab w:val="left" w:pos="1440"/>
        </w:tabs>
        <w:ind w:left="720"/>
        <w:jc w:val="both"/>
        <w:rPr>
          <w:i/>
          <w:color w:val="000000" w:themeColor="text1"/>
          <w:u w:val="single"/>
        </w:rPr>
      </w:pPr>
      <w:r w:rsidRPr="008E3B20">
        <w:rPr>
          <w:i/>
          <w:color w:val="000000" w:themeColor="text1"/>
          <w:u w:val="single"/>
        </w:rPr>
        <w:t>a) Progress Update on Adoption of FOG leading practices</w:t>
      </w:r>
    </w:p>
    <w:p w:rsidR="003620BD" w:rsidRPr="008E3B20" w:rsidRDefault="003620BD" w:rsidP="003620BD">
      <w:pPr>
        <w:jc w:val="both"/>
        <w:rPr>
          <w:color w:val="000000" w:themeColor="text1"/>
        </w:rPr>
      </w:pPr>
      <w:r w:rsidRPr="008E3B20">
        <w:rPr>
          <w:color w:val="000000" w:themeColor="text1"/>
        </w:rPr>
        <w:t xml:space="preserve">Mr. </w:t>
      </w:r>
      <w:r w:rsidR="00D272D0" w:rsidRPr="008E3B20">
        <w:rPr>
          <w:color w:val="000000" w:themeColor="text1"/>
        </w:rPr>
        <w:t xml:space="preserve">Legodi </w:t>
      </w:r>
      <w:r w:rsidRPr="008E3B20">
        <w:rPr>
          <w:color w:val="000000" w:themeColor="text1"/>
        </w:rPr>
        <w:t xml:space="preserve">reported on the progress of adoption of the Nets with Bolts, EE&amp;MS and TARP leading practices.  </w:t>
      </w:r>
    </w:p>
    <w:p w:rsidR="003620BD" w:rsidRPr="008E3B20" w:rsidRDefault="003620BD" w:rsidP="003620BD">
      <w:pPr>
        <w:jc w:val="both"/>
        <w:rPr>
          <w:color w:val="000000" w:themeColor="text1"/>
        </w:rPr>
      </w:pPr>
    </w:p>
    <w:p w:rsidR="003620BD" w:rsidRPr="008E3B20" w:rsidRDefault="003620BD" w:rsidP="003620BD">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p>
    <w:p w:rsidR="003620BD" w:rsidRDefault="003620BD" w:rsidP="003620BD">
      <w:pPr>
        <w:tabs>
          <w:tab w:val="left" w:pos="709"/>
        </w:tabs>
        <w:jc w:val="both"/>
        <w:rPr>
          <w:color w:val="000000" w:themeColor="text1"/>
        </w:rPr>
      </w:pPr>
      <w:r w:rsidRPr="008E3B20">
        <w:rPr>
          <w:color w:val="000000" w:themeColor="text1"/>
        </w:rPr>
        <w:t xml:space="preserve">Adoption of the EE&amp;MS leading practice at participating mines is still being re-visited by the team to improve success. </w:t>
      </w:r>
    </w:p>
    <w:p w:rsidR="00285439" w:rsidRDefault="00285439" w:rsidP="003620BD">
      <w:pPr>
        <w:tabs>
          <w:tab w:val="left" w:pos="709"/>
        </w:tabs>
        <w:jc w:val="both"/>
        <w:rPr>
          <w:color w:val="000000" w:themeColor="text1"/>
        </w:rPr>
      </w:pPr>
    </w:p>
    <w:p w:rsidR="003620BD" w:rsidRPr="00103216" w:rsidRDefault="003620BD" w:rsidP="003620BD">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3620BD" w:rsidRDefault="008E3B20" w:rsidP="003620BD">
      <w:pPr>
        <w:tabs>
          <w:tab w:val="left" w:pos="709"/>
        </w:tabs>
        <w:jc w:val="both"/>
        <w:rPr>
          <w:color w:val="000000" w:themeColor="text1"/>
        </w:rPr>
      </w:pPr>
      <w:r>
        <w:rPr>
          <w:color w:val="000000" w:themeColor="text1"/>
        </w:rPr>
        <w:t>Mr Legodi reported that o</w:t>
      </w:r>
      <w:r w:rsidR="003620BD">
        <w:rPr>
          <w:color w:val="000000" w:themeColor="text1"/>
        </w:rPr>
        <w:t>nly t</w:t>
      </w:r>
      <w:r w:rsidR="003620BD" w:rsidRPr="005C71CC">
        <w:rPr>
          <w:color w:val="000000" w:themeColor="text1"/>
        </w:rPr>
        <w:t xml:space="preserve">wenty </w:t>
      </w:r>
      <w:r w:rsidR="003620BD">
        <w:rPr>
          <w:color w:val="000000" w:themeColor="text1"/>
        </w:rPr>
        <w:t>seven</w:t>
      </w:r>
      <w:r w:rsidR="003620BD" w:rsidRPr="005C71CC">
        <w:rPr>
          <w:color w:val="000000" w:themeColor="text1"/>
        </w:rPr>
        <w:t xml:space="preserve"> (2</w:t>
      </w:r>
      <w:r w:rsidR="003620BD">
        <w:rPr>
          <w:color w:val="000000" w:themeColor="text1"/>
        </w:rPr>
        <w:t>7</w:t>
      </w:r>
      <w:r w:rsidR="003620BD" w:rsidRPr="005C71CC">
        <w:rPr>
          <w:color w:val="000000" w:themeColor="text1"/>
        </w:rPr>
        <w:t>)</w:t>
      </w:r>
      <w:r w:rsidR="003620BD">
        <w:rPr>
          <w:color w:val="000000" w:themeColor="text1"/>
        </w:rPr>
        <w:t xml:space="preserve"> mines are participating in the adoption process</w:t>
      </w:r>
      <w:r w:rsidR="003620BD" w:rsidRPr="00FC62D5">
        <w:rPr>
          <w:color w:val="000000" w:themeColor="text1"/>
        </w:rPr>
        <w:t xml:space="preserve">. </w:t>
      </w:r>
      <w:r w:rsidR="003620BD">
        <w:rPr>
          <w:color w:val="000000" w:themeColor="text1"/>
        </w:rPr>
        <w:t>Adoption of Nets with Bolts is +/- 83% complete whilst TARP is 23% complete, with thirty three (33) mines participating in the adoption process. The next COPA meeting will be held on the 18</w:t>
      </w:r>
      <w:r w:rsidR="003620BD" w:rsidRPr="00417083">
        <w:rPr>
          <w:color w:val="000000" w:themeColor="text1"/>
          <w:vertAlign w:val="superscript"/>
        </w:rPr>
        <w:t>th</w:t>
      </w:r>
      <w:r w:rsidR="003620BD" w:rsidRPr="00417083">
        <w:rPr>
          <w:color w:val="000000" w:themeColor="text1"/>
        </w:rPr>
        <w:t xml:space="preserve"> of </w:t>
      </w:r>
      <w:r w:rsidR="003620BD">
        <w:rPr>
          <w:color w:val="000000" w:themeColor="text1"/>
        </w:rPr>
        <w:t>October</w:t>
      </w:r>
      <w:r w:rsidR="003620BD" w:rsidRPr="00417083">
        <w:rPr>
          <w:color w:val="000000" w:themeColor="text1"/>
        </w:rPr>
        <w:t xml:space="preserve"> 2013.</w:t>
      </w:r>
      <w:r w:rsidR="003620BD">
        <w:rPr>
          <w:color w:val="000000" w:themeColor="text1"/>
        </w:rPr>
        <w:t xml:space="preserve"> The team has also been assisting individual mines through additional COPA meetings.</w:t>
      </w: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iii)  </w:t>
      </w:r>
      <w:r w:rsidRPr="00103216">
        <w:rPr>
          <w:color w:val="000000" w:themeColor="text1"/>
          <w:u w:val="single"/>
        </w:rPr>
        <w:t>Eastern Limb COPA (EE&amp;MS and TARP)</w:t>
      </w:r>
    </w:p>
    <w:p w:rsidR="003620BD" w:rsidRDefault="003620BD" w:rsidP="003620BD">
      <w:pPr>
        <w:tabs>
          <w:tab w:val="left" w:pos="709"/>
        </w:tabs>
        <w:jc w:val="both"/>
        <w:rPr>
          <w:color w:val="000000" w:themeColor="text1"/>
        </w:rPr>
      </w:pPr>
      <w:r>
        <w:rPr>
          <w:color w:val="000000" w:themeColor="text1"/>
        </w:rPr>
        <w:t xml:space="preserve">The Eastern Limb FoG COPA has been revived. The quality of EE&amp;MS leading practice adoption is being reviewed at this COPA. </w:t>
      </w:r>
      <w:r w:rsidR="008E3B20">
        <w:rPr>
          <w:color w:val="000000" w:themeColor="text1"/>
        </w:rPr>
        <w:t>A COPA meeting was held on the 16</w:t>
      </w:r>
      <w:r w:rsidR="008E3B20" w:rsidRPr="008E3B20">
        <w:rPr>
          <w:color w:val="000000" w:themeColor="text1"/>
          <w:vertAlign w:val="superscript"/>
        </w:rPr>
        <w:t>th</w:t>
      </w:r>
      <w:r w:rsidR="008E3B20">
        <w:rPr>
          <w:color w:val="000000" w:themeColor="text1"/>
        </w:rPr>
        <w:t xml:space="preserve"> of October 2013 at Dwars River mine. About thirty (30) people attended the meeting. There has not been any improvement on the take up of the aforementioned leading practices since the last reporting period. Only </w:t>
      </w:r>
      <w:r>
        <w:rPr>
          <w:color w:val="000000" w:themeColor="text1"/>
        </w:rPr>
        <w:t>Thirteen (13) mines are participating so far and there has been goo</w:t>
      </w:r>
      <w:r w:rsidR="00CF570A">
        <w:rPr>
          <w:color w:val="000000" w:themeColor="text1"/>
        </w:rPr>
        <w:t>d</w:t>
      </w:r>
      <w:r>
        <w:rPr>
          <w:color w:val="000000" w:themeColor="text1"/>
        </w:rPr>
        <w:t xml:space="preserve"> progress by some mines.</w:t>
      </w:r>
      <w:r w:rsidR="008E3B20" w:rsidRPr="008E3B20">
        <w:rPr>
          <w:color w:val="000000" w:themeColor="text1"/>
        </w:rPr>
        <w:t xml:space="preserve"> </w:t>
      </w:r>
      <w:r w:rsidR="008E3B20">
        <w:rPr>
          <w:color w:val="000000" w:themeColor="text1"/>
        </w:rPr>
        <w:t>Adoption of EE&amp;MS and TARP is +/- 32% complete.</w:t>
      </w:r>
    </w:p>
    <w:p w:rsidR="003620BD" w:rsidRDefault="003620BD" w:rsidP="003620BD">
      <w:pPr>
        <w:tabs>
          <w:tab w:val="left" w:pos="709"/>
        </w:tabs>
        <w:jc w:val="both"/>
        <w:rPr>
          <w:color w:val="000000" w:themeColor="text1"/>
        </w:rPr>
      </w:pP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iv)  </w:t>
      </w:r>
      <w:r w:rsidRPr="00103216">
        <w:rPr>
          <w:color w:val="000000" w:themeColor="text1"/>
          <w:u w:val="single"/>
        </w:rPr>
        <w:t>Northern Cape COPA</w:t>
      </w:r>
    </w:p>
    <w:p w:rsidR="003620BD" w:rsidRDefault="003620BD" w:rsidP="003620BD">
      <w:pPr>
        <w:tabs>
          <w:tab w:val="left" w:pos="709"/>
        </w:tabs>
        <w:jc w:val="both"/>
        <w:rPr>
          <w:color w:val="000000" w:themeColor="text1"/>
        </w:rPr>
      </w:pPr>
      <w:r>
        <w:rPr>
          <w:color w:val="000000" w:themeColor="text1"/>
        </w:rPr>
        <w:t xml:space="preserve">The COPA in the Northern Cape region has been established. </w:t>
      </w:r>
      <w:r w:rsidR="008E3B20">
        <w:rPr>
          <w:color w:val="000000" w:themeColor="text1"/>
        </w:rPr>
        <w:t>Most mines are still in the early stages of TARP Adoption process</w:t>
      </w:r>
      <w:r w:rsidRPr="00BA7FE5">
        <w:rPr>
          <w:color w:val="000000" w:themeColor="text1"/>
        </w:rPr>
        <w:t>.</w:t>
      </w:r>
      <w:r>
        <w:rPr>
          <w:color w:val="000000" w:themeColor="text1"/>
        </w:rPr>
        <w:t xml:space="preserve"> The </w:t>
      </w:r>
      <w:r w:rsidR="008E3B20">
        <w:rPr>
          <w:color w:val="000000" w:themeColor="text1"/>
        </w:rPr>
        <w:t xml:space="preserve">last </w:t>
      </w:r>
      <w:r>
        <w:rPr>
          <w:color w:val="000000" w:themeColor="text1"/>
        </w:rPr>
        <w:t xml:space="preserve">COPA meeting </w:t>
      </w:r>
      <w:r w:rsidR="008E3B20">
        <w:rPr>
          <w:color w:val="000000" w:themeColor="text1"/>
        </w:rPr>
        <w:t>was</w:t>
      </w:r>
      <w:r>
        <w:rPr>
          <w:color w:val="000000" w:themeColor="text1"/>
        </w:rPr>
        <w:t xml:space="preserve"> held </w:t>
      </w:r>
      <w:r w:rsidR="008E3B20">
        <w:rPr>
          <w:color w:val="000000" w:themeColor="text1"/>
        </w:rPr>
        <w:t>on the 03</w:t>
      </w:r>
      <w:r w:rsidR="008E3B20" w:rsidRPr="008E3B20">
        <w:rPr>
          <w:color w:val="000000" w:themeColor="text1"/>
          <w:vertAlign w:val="superscript"/>
        </w:rPr>
        <w:t>rd</w:t>
      </w:r>
      <w:r w:rsidR="008E3B20">
        <w:rPr>
          <w:color w:val="000000" w:themeColor="text1"/>
        </w:rPr>
        <w:t xml:space="preserve"> of </w:t>
      </w:r>
      <w:r>
        <w:rPr>
          <w:color w:val="000000" w:themeColor="text1"/>
        </w:rPr>
        <w:t>October 2013 at Finch.</w:t>
      </w: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  </w:t>
      </w:r>
      <w:r w:rsidRPr="00103216">
        <w:rPr>
          <w:color w:val="000000" w:themeColor="text1"/>
          <w:u w:val="single"/>
        </w:rPr>
        <w:t>Coal COPA – (Coal Specific Practices)</w:t>
      </w:r>
    </w:p>
    <w:p w:rsidR="003620BD" w:rsidRDefault="008E3B20" w:rsidP="003620BD">
      <w:pPr>
        <w:tabs>
          <w:tab w:val="left" w:pos="709"/>
        </w:tabs>
        <w:jc w:val="both"/>
        <w:rPr>
          <w:color w:val="000000" w:themeColor="text1"/>
        </w:rPr>
      </w:pPr>
      <w:r>
        <w:rPr>
          <w:color w:val="000000" w:themeColor="text1"/>
        </w:rPr>
        <w:t>Mr. Legodi reported that enthusiasm in the Coal sector seems low. This might be due to the fact that not many injuries and fatalities related to the FOG risk area are experienced by this sector.</w:t>
      </w:r>
      <w:r w:rsidR="00D94E5E">
        <w:rPr>
          <w:color w:val="000000" w:themeColor="text1"/>
        </w:rPr>
        <w:t xml:space="preserve"> The team is currently debating the pros and cons of continuing with the COPA MOSH programme</w:t>
      </w:r>
      <w:r w:rsidR="00CF570A">
        <w:rPr>
          <w:color w:val="000000" w:themeColor="text1"/>
        </w:rPr>
        <w:t>.</w:t>
      </w:r>
    </w:p>
    <w:p w:rsidR="003620BD" w:rsidRPr="00103216" w:rsidRDefault="003620BD" w:rsidP="003620BD">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vi)  </w:t>
      </w:r>
      <w:r w:rsidRPr="00103216">
        <w:rPr>
          <w:color w:val="000000" w:themeColor="text1"/>
          <w:u w:val="single"/>
        </w:rPr>
        <w:t>New Leading Practice Planning Session</w:t>
      </w:r>
    </w:p>
    <w:p w:rsidR="003620BD" w:rsidRDefault="003620BD" w:rsidP="003620BD">
      <w:pPr>
        <w:tabs>
          <w:tab w:val="left" w:pos="709"/>
        </w:tabs>
        <w:jc w:val="both"/>
        <w:rPr>
          <w:color w:val="000000" w:themeColor="text1"/>
        </w:rPr>
      </w:pPr>
      <w:r>
        <w:rPr>
          <w:color w:val="000000" w:themeColor="text1"/>
        </w:rPr>
        <w:t>Preparations for the 2014 Planning Workshop are underway and the team is planning to have a workshop on the 14</w:t>
      </w:r>
      <w:r w:rsidRPr="00AF4FEE">
        <w:rPr>
          <w:color w:val="000000" w:themeColor="text1"/>
          <w:vertAlign w:val="superscript"/>
        </w:rPr>
        <w:t>th</w:t>
      </w:r>
      <w:r>
        <w:rPr>
          <w:color w:val="000000" w:themeColor="text1"/>
        </w:rPr>
        <w:t xml:space="preserve"> of November 2013 at Glenburn Lodge. About 50 delegates in the E upper and above bands will be invited to attend. </w:t>
      </w:r>
      <w:r w:rsidR="0061410C">
        <w:rPr>
          <w:color w:val="000000" w:themeColor="text1"/>
        </w:rPr>
        <w:t xml:space="preserve">There have been some good responses to the invitations sent. </w:t>
      </w:r>
      <w:r>
        <w:rPr>
          <w:color w:val="000000" w:themeColor="text1"/>
        </w:rPr>
        <w:t xml:space="preserve">The delegates are expected to guide the team on the 2014 progress planner and the Leading practice adoption plan.  </w:t>
      </w:r>
    </w:p>
    <w:p w:rsidR="003620BD" w:rsidRDefault="003620BD" w:rsidP="003620BD">
      <w:pPr>
        <w:tabs>
          <w:tab w:val="left" w:pos="709"/>
        </w:tabs>
        <w:jc w:val="both"/>
        <w:rPr>
          <w:color w:val="000000" w:themeColor="text1"/>
        </w:rPr>
      </w:pPr>
    </w:p>
    <w:p w:rsidR="00B07AF2" w:rsidRDefault="00B07AF2" w:rsidP="003620BD">
      <w:pPr>
        <w:tabs>
          <w:tab w:val="left" w:pos="709"/>
        </w:tabs>
        <w:jc w:val="both"/>
        <w:rPr>
          <w:color w:val="000000" w:themeColor="text1"/>
        </w:rPr>
      </w:pPr>
    </w:p>
    <w:p w:rsidR="00B07AF2" w:rsidRDefault="00B07AF2" w:rsidP="003620BD">
      <w:pPr>
        <w:tabs>
          <w:tab w:val="left" w:pos="709"/>
        </w:tabs>
        <w:jc w:val="both"/>
        <w:rPr>
          <w:color w:val="000000" w:themeColor="text1"/>
        </w:rPr>
      </w:pPr>
    </w:p>
    <w:p w:rsidR="00B07AF2" w:rsidRDefault="00B07AF2" w:rsidP="003620BD">
      <w:pPr>
        <w:tabs>
          <w:tab w:val="left" w:pos="709"/>
        </w:tabs>
        <w:jc w:val="both"/>
        <w:rPr>
          <w:color w:val="000000" w:themeColor="text1"/>
        </w:rPr>
      </w:pPr>
    </w:p>
    <w:p w:rsidR="00B07AF2" w:rsidRDefault="00B07AF2" w:rsidP="003620BD">
      <w:pPr>
        <w:tabs>
          <w:tab w:val="left" w:pos="709"/>
        </w:tabs>
        <w:jc w:val="both"/>
        <w:rPr>
          <w:color w:val="000000" w:themeColor="text1"/>
        </w:rPr>
      </w:pPr>
    </w:p>
    <w:p w:rsidR="003620BD" w:rsidRPr="00103216" w:rsidRDefault="003620BD" w:rsidP="003620BD">
      <w:pPr>
        <w:tabs>
          <w:tab w:val="left" w:pos="709"/>
        </w:tabs>
        <w:ind w:left="709"/>
        <w:jc w:val="both"/>
        <w:rPr>
          <w:i/>
          <w:color w:val="000000" w:themeColor="text1"/>
          <w:u w:val="single"/>
        </w:rPr>
      </w:pPr>
      <w:r w:rsidRPr="00103216">
        <w:rPr>
          <w:i/>
          <w:color w:val="000000" w:themeColor="text1"/>
        </w:rPr>
        <w:t xml:space="preserve">b)  </w:t>
      </w:r>
      <w:r w:rsidRPr="00103216">
        <w:rPr>
          <w:i/>
          <w:color w:val="000000" w:themeColor="text1"/>
          <w:u w:val="single"/>
        </w:rPr>
        <w:t>Highlights</w:t>
      </w:r>
    </w:p>
    <w:p w:rsidR="003620BD" w:rsidRPr="00230CBD" w:rsidRDefault="003620BD" w:rsidP="003620BD">
      <w:pPr>
        <w:jc w:val="both"/>
        <w:rPr>
          <w:color w:val="000000" w:themeColor="text1"/>
        </w:rPr>
      </w:pPr>
      <w:r>
        <w:rPr>
          <w:color w:val="000000" w:themeColor="text1"/>
        </w:rPr>
        <w:t xml:space="preserve">Mr. </w:t>
      </w:r>
      <w:r w:rsidR="00285439">
        <w:rPr>
          <w:color w:val="000000" w:themeColor="text1"/>
        </w:rPr>
        <w:t xml:space="preserve">Legodi </w:t>
      </w:r>
      <w:r>
        <w:rPr>
          <w:color w:val="000000" w:themeColor="text1"/>
        </w:rPr>
        <w:t>reported that:</w:t>
      </w:r>
    </w:p>
    <w:p w:rsidR="009D6351" w:rsidRDefault="003620BD">
      <w:pPr>
        <w:numPr>
          <w:ilvl w:val="0"/>
          <w:numId w:val="2"/>
        </w:numPr>
        <w:jc w:val="both"/>
      </w:pPr>
      <w:r>
        <w:rPr>
          <w:bCs/>
          <w:kern w:val="24"/>
        </w:rPr>
        <w:t xml:space="preserve">The team </w:t>
      </w:r>
      <w:r w:rsidRPr="00FC2B25">
        <w:rPr>
          <w:bCs/>
          <w:kern w:val="24"/>
        </w:rPr>
        <w:t xml:space="preserve">visited </w:t>
      </w:r>
      <w:r>
        <w:rPr>
          <w:bCs/>
          <w:kern w:val="24"/>
        </w:rPr>
        <w:t>a</w:t>
      </w:r>
      <w:r w:rsidRPr="00FC2B25">
        <w:rPr>
          <w:bCs/>
          <w:kern w:val="24"/>
        </w:rPr>
        <w:t xml:space="preserve">ll tripartite forums </w:t>
      </w:r>
      <w:r>
        <w:rPr>
          <w:bCs/>
          <w:kern w:val="24"/>
        </w:rPr>
        <w:t>and</w:t>
      </w:r>
      <w:r w:rsidRPr="00FC2B25">
        <w:rPr>
          <w:bCs/>
          <w:kern w:val="24"/>
        </w:rPr>
        <w:t xml:space="preserve"> positively participated</w:t>
      </w:r>
      <w:r>
        <w:rPr>
          <w:bCs/>
          <w:kern w:val="24"/>
        </w:rPr>
        <w:t xml:space="preserve"> in those meetings</w:t>
      </w:r>
      <w:r w:rsidRPr="00FC2B25">
        <w:rPr>
          <w:bCs/>
          <w:kern w:val="24"/>
        </w:rPr>
        <w:t>.</w:t>
      </w:r>
      <w:r w:rsidR="00D94E5E">
        <w:rPr>
          <w:bCs/>
          <w:kern w:val="24"/>
        </w:rPr>
        <w:t xml:space="preserve"> The team was represented at the Free State, Northern Cape and Vaal Reefs Tripartite forums.</w:t>
      </w:r>
    </w:p>
    <w:p w:rsidR="009D6351" w:rsidRDefault="003620BD">
      <w:pPr>
        <w:numPr>
          <w:ilvl w:val="0"/>
          <w:numId w:val="2"/>
        </w:numPr>
        <w:jc w:val="both"/>
        <w:rPr>
          <w:color w:val="000000" w:themeColor="text1"/>
        </w:rPr>
      </w:pPr>
      <w:r>
        <w:rPr>
          <w:color w:val="000000"/>
          <w:kern w:val="24"/>
        </w:rPr>
        <w:t>The FOG team managed to e</w:t>
      </w:r>
      <w:r w:rsidRPr="00A14BA7">
        <w:rPr>
          <w:color w:val="000000"/>
          <w:kern w:val="24"/>
        </w:rPr>
        <w:t>stablish presence</w:t>
      </w:r>
      <w:r w:rsidRPr="00B53771">
        <w:rPr>
          <w:color w:val="000000"/>
          <w:kern w:val="24"/>
        </w:rPr>
        <w:t xml:space="preserve"> in the Coal Industry</w:t>
      </w:r>
      <w:r>
        <w:rPr>
          <w:color w:val="000000"/>
          <w:kern w:val="24"/>
        </w:rPr>
        <w:t>.</w:t>
      </w:r>
      <w:r w:rsidRPr="00B53771">
        <w:rPr>
          <w:color w:val="000000"/>
          <w:kern w:val="24"/>
        </w:rPr>
        <w:t xml:space="preserve"> </w:t>
      </w:r>
      <w:r w:rsidR="0061410C">
        <w:rPr>
          <w:color w:val="000000"/>
          <w:kern w:val="24"/>
        </w:rPr>
        <w:t xml:space="preserve"> Two workshops were held for the FOG leading practice identification.</w:t>
      </w:r>
    </w:p>
    <w:p w:rsidR="009D6351" w:rsidRDefault="003620BD">
      <w:pPr>
        <w:numPr>
          <w:ilvl w:val="0"/>
          <w:numId w:val="2"/>
        </w:numPr>
        <w:jc w:val="both"/>
        <w:rPr>
          <w:color w:val="000000" w:themeColor="text1"/>
        </w:rPr>
      </w:pPr>
      <w:r>
        <w:rPr>
          <w:color w:val="000000"/>
          <w:kern w:val="24"/>
        </w:rPr>
        <w:t>A</w:t>
      </w:r>
      <w:r w:rsidRPr="00B53771">
        <w:rPr>
          <w:color w:val="000000"/>
          <w:kern w:val="24"/>
        </w:rPr>
        <w:t>dditional support with COPA members</w:t>
      </w:r>
      <w:r>
        <w:rPr>
          <w:color w:val="000000"/>
          <w:kern w:val="24"/>
        </w:rPr>
        <w:t xml:space="preserve"> has been established</w:t>
      </w:r>
      <w:r w:rsidRPr="00B53771">
        <w:rPr>
          <w:color w:val="000000"/>
          <w:kern w:val="24"/>
        </w:rPr>
        <w:t xml:space="preserve">. </w:t>
      </w:r>
      <w:r>
        <w:rPr>
          <w:color w:val="000000"/>
          <w:kern w:val="24"/>
        </w:rPr>
        <w:t>The team w</w:t>
      </w:r>
      <w:r w:rsidRPr="00B53771">
        <w:rPr>
          <w:color w:val="000000"/>
          <w:kern w:val="24"/>
        </w:rPr>
        <w:t xml:space="preserve">ill be visiting </w:t>
      </w:r>
      <w:r w:rsidR="0061410C">
        <w:rPr>
          <w:color w:val="000000"/>
          <w:kern w:val="24"/>
        </w:rPr>
        <w:t>mines</w:t>
      </w:r>
      <w:r w:rsidRPr="00B53771">
        <w:rPr>
          <w:color w:val="000000"/>
          <w:kern w:val="24"/>
        </w:rPr>
        <w:t xml:space="preserve"> at their operations.</w:t>
      </w:r>
    </w:p>
    <w:p w:rsidR="007A0A39" w:rsidRPr="00D94E5E" w:rsidRDefault="007A0A39" w:rsidP="007A0A39">
      <w:pPr>
        <w:numPr>
          <w:ilvl w:val="0"/>
          <w:numId w:val="2"/>
        </w:numPr>
        <w:jc w:val="both"/>
        <w:rPr>
          <w:color w:val="000000" w:themeColor="text1"/>
        </w:rPr>
      </w:pPr>
      <w:r>
        <w:rPr>
          <w:color w:val="000000"/>
          <w:kern w:val="24"/>
        </w:rPr>
        <w:t>Mr. Legodi attended an international ground support conference in Switzerland. He shared with members a video on the new available technology like the HIGH Tensile wire mesh that can be applied in ultra deep mines that can withstand the instant seismic activities of high magnitude. Another technology that was showcased during the event was the installation of mesh in high elevated excavations.</w:t>
      </w:r>
    </w:p>
    <w:p w:rsidR="00D94E5E" w:rsidRPr="00D94E5E" w:rsidRDefault="00D94E5E">
      <w:pPr>
        <w:numPr>
          <w:ilvl w:val="0"/>
          <w:numId w:val="2"/>
        </w:numPr>
        <w:jc w:val="both"/>
        <w:rPr>
          <w:color w:val="000000" w:themeColor="text1"/>
        </w:rPr>
      </w:pPr>
      <w:r w:rsidRPr="007202D5">
        <w:rPr>
          <w:color w:val="000000"/>
          <w:kern w:val="24"/>
          <w:lang w:val="en-GB"/>
        </w:rPr>
        <w:t xml:space="preserve">Meetings </w:t>
      </w:r>
      <w:r>
        <w:rPr>
          <w:color w:val="000000"/>
          <w:kern w:val="24"/>
          <w:lang w:val="en-GB"/>
        </w:rPr>
        <w:t xml:space="preserve">were held with Dilokong, Mponeng and </w:t>
      </w:r>
      <w:r w:rsidRPr="007202D5">
        <w:rPr>
          <w:color w:val="000000"/>
          <w:kern w:val="24"/>
          <w:lang w:val="en-GB"/>
        </w:rPr>
        <w:t xml:space="preserve">and Phakisa </w:t>
      </w:r>
      <w:r>
        <w:rPr>
          <w:color w:val="000000"/>
          <w:kern w:val="24"/>
          <w:lang w:val="en-GB"/>
        </w:rPr>
        <w:t xml:space="preserve">to </w:t>
      </w:r>
      <w:r w:rsidRPr="007202D5">
        <w:rPr>
          <w:color w:val="000000"/>
          <w:kern w:val="24"/>
          <w:lang w:val="en-GB"/>
        </w:rPr>
        <w:t>assist</w:t>
      </w:r>
      <w:r>
        <w:rPr>
          <w:color w:val="000000"/>
          <w:kern w:val="24"/>
          <w:lang w:val="en-GB"/>
        </w:rPr>
        <w:t xml:space="preserve"> in their variety of challenges regarding the adoption of Leading Practices and other related issues. </w:t>
      </w:r>
      <w:r w:rsidRPr="007202D5">
        <w:rPr>
          <w:color w:val="000000"/>
          <w:kern w:val="24"/>
          <w:lang w:val="en-GB"/>
        </w:rPr>
        <w:t xml:space="preserve"> </w:t>
      </w:r>
    </w:p>
    <w:p w:rsidR="00D94E5E" w:rsidRDefault="00D94E5E">
      <w:pPr>
        <w:numPr>
          <w:ilvl w:val="0"/>
          <w:numId w:val="2"/>
        </w:numPr>
        <w:jc w:val="both"/>
        <w:rPr>
          <w:color w:val="000000" w:themeColor="text1"/>
        </w:rPr>
      </w:pPr>
      <w:r>
        <w:rPr>
          <w:color w:val="000000"/>
          <w:kern w:val="24"/>
          <w:lang w:val="en-GB"/>
        </w:rPr>
        <w:t>Presentations have been prepared for the Mine Safe conference.</w:t>
      </w:r>
    </w:p>
    <w:p w:rsidR="003620BD" w:rsidRDefault="003620BD" w:rsidP="00D94E5E">
      <w:pPr>
        <w:jc w:val="both"/>
        <w:rPr>
          <w:color w:val="000000"/>
          <w:kern w:val="24"/>
          <w:lang w:val="en-GB"/>
        </w:rPr>
      </w:pPr>
    </w:p>
    <w:p w:rsidR="003620BD" w:rsidRPr="00103216" w:rsidRDefault="00D94E5E" w:rsidP="00D94E5E">
      <w:pPr>
        <w:jc w:val="both"/>
        <w:rPr>
          <w:i/>
          <w:color w:val="000000" w:themeColor="text1"/>
          <w:u w:val="single"/>
        </w:rPr>
      </w:pPr>
      <w:r>
        <w:rPr>
          <w:color w:val="000000"/>
          <w:kern w:val="24"/>
          <w:lang w:val="en-GB"/>
        </w:rPr>
        <w:tab/>
      </w:r>
      <w:r w:rsidR="003620BD" w:rsidRPr="00103216">
        <w:rPr>
          <w:i/>
          <w:color w:val="000000" w:themeColor="text1"/>
        </w:rPr>
        <w:t xml:space="preserve">c) </w:t>
      </w:r>
      <w:r w:rsidR="003620BD" w:rsidRPr="00103216">
        <w:rPr>
          <w:i/>
          <w:color w:val="000000" w:themeColor="text1"/>
          <w:u w:val="single"/>
        </w:rPr>
        <w:t>Challenges – Issues, Risks, Concerns</w:t>
      </w:r>
    </w:p>
    <w:p w:rsidR="003620BD" w:rsidRDefault="003620BD" w:rsidP="003620BD">
      <w:pPr>
        <w:jc w:val="both"/>
        <w:rPr>
          <w:color w:val="000000" w:themeColor="text1"/>
        </w:rPr>
      </w:pPr>
      <w:r>
        <w:rPr>
          <w:color w:val="000000" w:themeColor="text1"/>
        </w:rPr>
        <w:t xml:space="preserve">In terms of the challenges experienced by the FoG team: </w:t>
      </w:r>
    </w:p>
    <w:p w:rsidR="009D6351" w:rsidRDefault="003620BD">
      <w:pPr>
        <w:pStyle w:val="ListParagraph"/>
        <w:numPr>
          <w:ilvl w:val="0"/>
          <w:numId w:val="4"/>
        </w:numPr>
        <w:jc w:val="both"/>
        <w:rPr>
          <w:color w:val="000000" w:themeColor="text1"/>
        </w:rPr>
      </w:pPr>
      <w:r>
        <w:rPr>
          <w:color w:val="000000" w:themeColor="text1"/>
        </w:rPr>
        <w:t>There</w:t>
      </w:r>
      <w:r w:rsidR="00285439">
        <w:rPr>
          <w:color w:val="000000" w:themeColor="text1"/>
        </w:rPr>
        <w:t>’s a</w:t>
      </w:r>
      <w:r>
        <w:rPr>
          <w:color w:val="000000" w:themeColor="text1"/>
        </w:rPr>
        <w:t xml:space="preserve"> </w:t>
      </w:r>
      <w:r w:rsidR="00D94E5E">
        <w:rPr>
          <w:color w:val="000000" w:themeColor="text1"/>
        </w:rPr>
        <w:t xml:space="preserve">lack of enthusiasm in the Coal </w:t>
      </w:r>
      <w:r w:rsidR="00FA6D7F">
        <w:rPr>
          <w:color w:val="000000" w:themeColor="text1"/>
        </w:rPr>
        <w:t>industry. The team will be consulting the relevant structures about continuing with the promotion of FOG leading practices in the Coal sector.</w:t>
      </w:r>
    </w:p>
    <w:p w:rsidR="009D6351" w:rsidRDefault="00FA6D7F">
      <w:pPr>
        <w:pStyle w:val="ListParagraph"/>
        <w:numPr>
          <w:ilvl w:val="0"/>
          <w:numId w:val="4"/>
        </w:numPr>
        <w:jc w:val="both"/>
        <w:rPr>
          <w:color w:val="000000" w:themeColor="text1"/>
        </w:rPr>
      </w:pPr>
      <w:r>
        <w:rPr>
          <w:color w:val="000000" w:themeColor="text1"/>
        </w:rPr>
        <w:t xml:space="preserve">COPA and COPA plus meetings have been poorly attended. In an effort to address this matter, </w:t>
      </w:r>
      <w:r w:rsidR="008D5CD0">
        <w:rPr>
          <w:color w:val="000000" w:themeColor="text1"/>
        </w:rPr>
        <w:t xml:space="preserve">the team intends changing </w:t>
      </w:r>
      <w:r>
        <w:rPr>
          <w:color w:val="000000" w:themeColor="text1"/>
        </w:rPr>
        <w:t>the strategy of engagements with the mines from group session</w:t>
      </w:r>
      <w:r w:rsidR="00FB16A2">
        <w:rPr>
          <w:color w:val="000000" w:themeColor="text1"/>
        </w:rPr>
        <w:t xml:space="preserve"> interactions</w:t>
      </w:r>
      <w:r>
        <w:rPr>
          <w:color w:val="000000" w:themeColor="text1"/>
        </w:rPr>
        <w:t xml:space="preserve"> to visiting individual mines.</w:t>
      </w:r>
    </w:p>
    <w:p w:rsidR="009D6351" w:rsidRDefault="00FF1542">
      <w:pPr>
        <w:pStyle w:val="ListParagraph"/>
        <w:numPr>
          <w:ilvl w:val="0"/>
          <w:numId w:val="4"/>
        </w:numPr>
        <w:jc w:val="both"/>
        <w:rPr>
          <w:color w:val="000000" w:themeColor="text1"/>
        </w:rPr>
      </w:pPr>
      <w:r w:rsidRPr="00FF1542">
        <w:rPr>
          <w:color w:val="000000" w:themeColor="text1"/>
        </w:rPr>
        <w:t xml:space="preserve"> </w:t>
      </w:r>
      <w:r w:rsidR="00FB16A2">
        <w:rPr>
          <w:color w:val="000000" w:themeColor="text1"/>
        </w:rPr>
        <w:t>S</w:t>
      </w:r>
      <w:r w:rsidR="00FA6D7F">
        <w:rPr>
          <w:color w:val="000000" w:themeColor="text1"/>
        </w:rPr>
        <w:t>ecuring desirable participants and labour representatives who will add value for the Annual Planning workshop. In that regard, personal invitations to labour representatives will be made.</w:t>
      </w:r>
    </w:p>
    <w:p w:rsidR="00FF1542" w:rsidRPr="00FF1542" w:rsidRDefault="00FF1542" w:rsidP="00FF1542">
      <w:pPr>
        <w:pStyle w:val="ListParagraph"/>
        <w:ind w:left="1500"/>
        <w:jc w:val="both"/>
        <w:rPr>
          <w:color w:val="000000" w:themeColor="text1"/>
        </w:rPr>
      </w:pPr>
    </w:p>
    <w:p w:rsidR="00FF1542" w:rsidRPr="00103216" w:rsidRDefault="00FF1542" w:rsidP="00FF1542">
      <w:pPr>
        <w:tabs>
          <w:tab w:val="left" w:pos="709"/>
        </w:tabs>
        <w:ind w:left="709"/>
        <w:jc w:val="both"/>
        <w:rPr>
          <w:i/>
          <w:color w:val="000000" w:themeColor="text1"/>
          <w:u w:val="single"/>
        </w:rPr>
      </w:pPr>
      <w:r w:rsidRPr="00103216">
        <w:rPr>
          <w:i/>
          <w:color w:val="000000" w:themeColor="text1"/>
        </w:rPr>
        <w:t xml:space="preserve">d) </w:t>
      </w:r>
      <w:r w:rsidRPr="00103216">
        <w:rPr>
          <w:i/>
          <w:color w:val="000000" w:themeColor="text1"/>
          <w:u w:val="single"/>
        </w:rPr>
        <w:t>MOSH Nets with Bolts / TARP Adoption Monitor</w:t>
      </w:r>
    </w:p>
    <w:p w:rsidR="009D6351" w:rsidRDefault="00FF1542" w:rsidP="00FA6D7F">
      <w:pPr>
        <w:jc w:val="both"/>
        <w:rPr>
          <w:color w:val="000000" w:themeColor="text1"/>
        </w:rPr>
      </w:pPr>
      <w:r w:rsidRPr="00FA6D7F">
        <w:rPr>
          <w:color w:val="000000" w:themeColor="text1"/>
        </w:rPr>
        <w:t>The Leading Practice Adoption Scorecards for the Nets with Bolts and TARP were shared with members during the meeting.</w:t>
      </w:r>
    </w:p>
    <w:p w:rsidR="00FA6D7F" w:rsidRPr="00FA6D7F" w:rsidRDefault="00FA6D7F" w:rsidP="00FA6D7F">
      <w:pPr>
        <w:jc w:val="both"/>
        <w:rPr>
          <w:color w:val="000000" w:themeColor="text1"/>
        </w:rPr>
      </w:pPr>
    </w:p>
    <w:p w:rsidR="00FA6D7F" w:rsidRPr="00103216" w:rsidRDefault="00FA6D7F" w:rsidP="00FA6D7F">
      <w:pPr>
        <w:tabs>
          <w:tab w:val="left" w:pos="709"/>
        </w:tabs>
        <w:ind w:left="709"/>
        <w:jc w:val="both"/>
        <w:rPr>
          <w:i/>
          <w:color w:val="000000" w:themeColor="text1"/>
          <w:u w:val="single"/>
        </w:rPr>
      </w:pPr>
      <w:r>
        <w:rPr>
          <w:i/>
          <w:color w:val="000000" w:themeColor="text1"/>
        </w:rPr>
        <w:t>e</w:t>
      </w:r>
      <w:r w:rsidRPr="00103216">
        <w:rPr>
          <w:i/>
          <w:color w:val="000000" w:themeColor="text1"/>
        </w:rPr>
        <w:t xml:space="preserve">) </w:t>
      </w:r>
      <w:r>
        <w:rPr>
          <w:i/>
          <w:color w:val="000000" w:themeColor="text1"/>
          <w:u w:val="single"/>
        </w:rPr>
        <w:t>FOG Industry Team Membership</w:t>
      </w:r>
    </w:p>
    <w:p w:rsidR="00FA6D7F" w:rsidRDefault="00FA6D7F" w:rsidP="00FA6D7F">
      <w:pPr>
        <w:tabs>
          <w:tab w:val="left" w:pos="0"/>
        </w:tabs>
        <w:jc w:val="both"/>
        <w:rPr>
          <w:color w:val="000000" w:themeColor="text1"/>
        </w:rPr>
      </w:pPr>
      <w:r>
        <w:rPr>
          <w:color w:val="000000" w:themeColor="text1"/>
        </w:rPr>
        <w:t xml:space="preserve">The information pertaining to the </w:t>
      </w:r>
      <w:r w:rsidR="005D2817">
        <w:rPr>
          <w:color w:val="000000" w:themeColor="text1"/>
        </w:rPr>
        <w:t>FOG</w:t>
      </w:r>
      <w:r>
        <w:rPr>
          <w:color w:val="000000" w:themeColor="text1"/>
        </w:rPr>
        <w:t xml:space="preserve"> Industry team members was noted.</w:t>
      </w:r>
    </w:p>
    <w:p w:rsidR="00FA6D7F" w:rsidRPr="00FA6D7F" w:rsidRDefault="00FA6D7F" w:rsidP="00FA6D7F">
      <w:pPr>
        <w:jc w:val="both"/>
        <w:rPr>
          <w:color w:val="000000" w:themeColor="text1"/>
        </w:rPr>
      </w:pPr>
    </w:p>
    <w:p w:rsidR="00981E85" w:rsidRPr="00103216" w:rsidRDefault="00496CCA" w:rsidP="00981E85">
      <w:pPr>
        <w:ind w:firstLine="720"/>
        <w:jc w:val="both"/>
        <w:rPr>
          <w:b/>
          <w:color w:val="000000" w:themeColor="text1"/>
        </w:rPr>
      </w:pPr>
      <w:r>
        <w:rPr>
          <w:b/>
          <w:color w:val="000000" w:themeColor="text1"/>
        </w:rPr>
        <w:t>5</w:t>
      </w:r>
      <w:r w:rsidR="00981E85" w:rsidRPr="00103216">
        <w:rPr>
          <w:b/>
          <w:color w:val="000000" w:themeColor="text1"/>
        </w:rPr>
        <w:t>.</w:t>
      </w:r>
      <w:r w:rsidR="00103216">
        <w:rPr>
          <w:b/>
          <w:color w:val="000000" w:themeColor="text1"/>
        </w:rPr>
        <w:t>4.</w:t>
      </w:r>
      <w:r w:rsidR="00103216" w:rsidRPr="00103216">
        <w:rPr>
          <w:b/>
          <w:color w:val="000000" w:themeColor="text1"/>
        </w:rPr>
        <w:t xml:space="preserve"> </w:t>
      </w:r>
      <w:r w:rsidR="00103216" w:rsidRPr="00103216">
        <w:rPr>
          <w:b/>
          <w:color w:val="000000" w:themeColor="text1"/>
        </w:rPr>
        <w:tab/>
      </w:r>
      <w:r w:rsidR="00981E85" w:rsidRPr="00103216">
        <w:rPr>
          <w:b/>
          <w:color w:val="000000" w:themeColor="text1"/>
        </w:rPr>
        <w:t xml:space="preserve">Noise Team </w:t>
      </w:r>
    </w:p>
    <w:p w:rsidR="007F5766" w:rsidRDefault="007F5766" w:rsidP="007F5766">
      <w:pPr>
        <w:jc w:val="both"/>
        <w:rPr>
          <w:color w:val="000000" w:themeColor="text1"/>
        </w:rPr>
      </w:pPr>
      <w:r>
        <w:rPr>
          <w:color w:val="000000" w:themeColor="text1"/>
        </w:rPr>
        <w:t>Mr. De Beer reported on activities of the Noise team</w:t>
      </w:r>
    </w:p>
    <w:p w:rsidR="007F5766" w:rsidRDefault="007F5766" w:rsidP="007F5766">
      <w:pPr>
        <w:jc w:val="both"/>
        <w:rPr>
          <w:color w:val="000000" w:themeColor="text1"/>
        </w:rPr>
      </w:pPr>
    </w:p>
    <w:p w:rsidR="00981E85" w:rsidRPr="00103216" w:rsidRDefault="007F5766" w:rsidP="00981E85">
      <w:pPr>
        <w:tabs>
          <w:tab w:val="left" w:pos="709"/>
          <w:tab w:val="left" w:pos="1440"/>
        </w:tabs>
        <w:jc w:val="both"/>
        <w:rPr>
          <w:i/>
          <w:color w:val="000000" w:themeColor="text1"/>
          <w:u w:val="single"/>
        </w:rPr>
      </w:pPr>
      <w:r w:rsidRPr="00103216">
        <w:rPr>
          <w:i/>
          <w:color w:val="000000" w:themeColor="text1"/>
        </w:rPr>
        <w:tab/>
      </w:r>
      <w:r w:rsidR="00981E85" w:rsidRPr="00103216">
        <w:rPr>
          <w:i/>
          <w:color w:val="000000" w:themeColor="text1"/>
        </w:rPr>
        <w:t>a)</w:t>
      </w:r>
      <w:r w:rsidR="00981E85" w:rsidRPr="00103216">
        <w:rPr>
          <w:i/>
          <w:color w:val="000000" w:themeColor="text1"/>
          <w:u w:val="single"/>
        </w:rPr>
        <w:t xml:space="preserve"> </w:t>
      </w:r>
      <w:r w:rsidRPr="00103216">
        <w:rPr>
          <w:i/>
          <w:color w:val="000000" w:themeColor="text1"/>
          <w:u w:val="single"/>
        </w:rPr>
        <w:t>Adoption of HPD_ TAS Tool Leading Practice</w:t>
      </w:r>
    </w:p>
    <w:p w:rsidR="009C7ABB" w:rsidRDefault="00995FB9" w:rsidP="007F5766">
      <w:pPr>
        <w:jc w:val="both"/>
        <w:rPr>
          <w:color w:val="000000" w:themeColor="text1"/>
        </w:rPr>
      </w:pPr>
      <w:r>
        <w:rPr>
          <w:color w:val="000000" w:themeColor="text1"/>
        </w:rPr>
        <w:t xml:space="preserve">Adoption at Lonmin and BECSA has been put on halt. </w:t>
      </w:r>
      <w:r w:rsidR="009C7ABB">
        <w:rPr>
          <w:color w:val="000000" w:themeColor="text1"/>
        </w:rPr>
        <w:t xml:space="preserve">Interviewer training and sessions on the implementation of the customized Leadership Behaviour and Behavioural Communication plans </w:t>
      </w:r>
      <w:r>
        <w:rPr>
          <w:color w:val="000000" w:themeColor="text1"/>
        </w:rPr>
        <w:t>will be conducted at Impala</w:t>
      </w:r>
      <w:r w:rsidR="00FB16A2">
        <w:rPr>
          <w:color w:val="000000" w:themeColor="text1"/>
        </w:rPr>
        <w:t xml:space="preserve"> Platinum</w:t>
      </w:r>
      <w:r>
        <w:rPr>
          <w:color w:val="000000" w:themeColor="text1"/>
        </w:rPr>
        <w:t xml:space="preserve"> on the 30</w:t>
      </w:r>
      <w:r w:rsidRPr="00995FB9">
        <w:rPr>
          <w:color w:val="000000" w:themeColor="text1"/>
          <w:vertAlign w:val="superscript"/>
        </w:rPr>
        <w:t>th</w:t>
      </w:r>
      <w:r>
        <w:rPr>
          <w:color w:val="000000" w:themeColor="text1"/>
        </w:rPr>
        <w:t xml:space="preserve"> of October 2013. Furthermore, the customized Leadership Behaviour and Behavioural Communication plans were being implemented at </w:t>
      </w:r>
      <w:r w:rsidR="009C7ABB">
        <w:rPr>
          <w:color w:val="000000" w:themeColor="text1"/>
        </w:rPr>
        <w:t xml:space="preserve">Modikwa, Nkomati and Glencore </w:t>
      </w:r>
      <w:r>
        <w:rPr>
          <w:color w:val="000000" w:themeColor="text1"/>
        </w:rPr>
        <w:t>Western limb operations.</w:t>
      </w:r>
    </w:p>
    <w:p w:rsidR="00995FB9" w:rsidRDefault="00995FB9" w:rsidP="007F5766">
      <w:pPr>
        <w:jc w:val="both"/>
        <w:rPr>
          <w:color w:val="000000" w:themeColor="text1"/>
        </w:rPr>
      </w:pPr>
    </w:p>
    <w:p w:rsidR="00B07AF2" w:rsidRDefault="00B07AF2" w:rsidP="007F5766">
      <w:pPr>
        <w:jc w:val="both"/>
        <w:rPr>
          <w:color w:val="000000" w:themeColor="text1"/>
        </w:rPr>
      </w:pPr>
    </w:p>
    <w:p w:rsidR="00B07AF2" w:rsidRDefault="00B07AF2" w:rsidP="007F5766">
      <w:pPr>
        <w:jc w:val="both"/>
        <w:rPr>
          <w:color w:val="000000" w:themeColor="text1"/>
        </w:rPr>
      </w:pPr>
    </w:p>
    <w:p w:rsidR="00B07AF2" w:rsidRDefault="00B07AF2" w:rsidP="007F5766">
      <w:pPr>
        <w:jc w:val="both"/>
        <w:rPr>
          <w:color w:val="000000" w:themeColor="text1"/>
        </w:rPr>
      </w:pPr>
    </w:p>
    <w:p w:rsidR="00591202" w:rsidRPr="00103216" w:rsidRDefault="00591202" w:rsidP="00591202">
      <w:pPr>
        <w:tabs>
          <w:tab w:val="left" w:pos="709"/>
          <w:tab w:val="left" w:pos="1440"/>
        </w:tabs>
        <w:jc w:val="both"/>
        <w:rPr>
          <w:i/>
          <w:color w:val="000000" w:themeColor="text1"/>
          <w:u w:val="single"/>
        </w:rPr>
      </w:pPr>
      <w:r w:rsidRPr="00103216">
        <w:rPr>
          <w:i/>
          <w:color w:val="000000" w:themeColor="text1"/>
        </w:rPr>
        <w:tab/>
      </w:r>
      <w:r>
        <w:rPr>
          <w:i/>
          <w:color w:val="000000" w:themeColor="text1"/>
        </w:rPr>
        <w:t>b</w:t>
      </w:r>
      <w:r w:rsidRPr="00103216">
        <w:rPr>
          <w:i/>
          <w:color w:val="000000" w:themeColor="text1"/>
        </w:rPr>
        <w:t>)</w:t>
      </w:r>
      <w:r w:rsidRPr="00103216">
        <w:rPr>
          <w:i/>
          <w:color w:val="000000" w:themeColor="text1"/>
          <w:u w:val="single"/>
        </w:rPr>
        <w:t xml:space="preserve"> </w:t>
      </w:r>
      <w:r w:rsidR="001726AB">
        <w:rPr>
          <w:i/>
          <w:color w:val="000000" w:themeColor="text1"/>
          <w:u w:val="single"/>
        </w:rPr>
        <w:t>Potential</w:t>
      </w:r>
      <w:r>
        <w:rPr>
          <w:i/>
          <w:color w:val="000000" w:themeColor="text1"/>
          <w:u w:val="single"/>
        </w:rPr>
        <w:t xml:space="preserve"> Practices</w:t>
      </w:r>
    </w:p>
    <w:p w:rsidR="00591202" w:rsidRDefault="00591202" w:rsidP="007F5766">
      <w:pPr>
        <w:jc w:val="both"/>
        <w:rPr>
          <w:color w:val="000000" w:themeColor="text1"/>
        </w:rPr>
      </w:pPr>
      <w:r>
        <w:rPr>
          <w:color w:val="000000" w:themeColor="text1"/>
        </w:rPr>
        <w:t>The Noise team’s Industry Team meeting was held on the 02</w:t>
      </w:r>
      <w:r w:rsidRPr="00591202">
        <w:rPr>
          <w:color w:val="000000" w:themeColor="text1"/>
          <w:vertAlign w:val="superscript"/>
        </w:rPr>
        <w:t>nd</w:t>
      </w:r>
      <w:r>
        <w:rPr>
          <w:color w:val="000000" w:themeColor="text1"/>
        </w:rPr>
        <w:t xml:space="preserve"> of October 2013. During this meeting it was agreed that:</w:t>
      </w:r>
    </w:p>
    <w:p w:rsidR="00591202" w:rsidRDefault="00591202" w:rsidP="00591202">
      <w:pPr>
        <w:ind w:left="1440"/>
        <w:jc w:val="both"/>
      </w:pPr>
      <w:r>
        <w:rPr>
          <w:color w:val="000000" w:themeColor="text1"/>
        </w:rPr>
        <w:t xml:space="preserve">i) </w:t>
      </w:r>
      <w:r w:rsidRPr="00B07AF2">
        <w:rPr>
          <w:color w:val="000000" w:themeColor="text1"/>
        </w:rPr>
        <w:t>the</w:t>
      </w:r>
      <w:r w:rsidRPr="00B07AF2">
        <w:rPr>
          <w:i/>
          <w:color w:val="000000" w:themeColor="text1"/>
        </w:rPr>
        <w:t xml:space="preserve"> </w:t>
      </w:r>
      <w:r w:rsidRPr="00F61F1E">
        <w:rPr>
          <w:i/>
          <w:color w:val="000000" w:themeColor="text1"/>
        </w:rPr>
        <w:t>Custom Moulded HPD Management System</w:t>
      </w:r>
      <w:r>
        <w:rPr>
          <w:color w:val="000000" w:themeColor="text1"/>
        </w:rPr>
        <w:t xml:space="preserve"> from Impala Platinum has the potential of becoming the next leading practices</w:t>
      </w:r>
      <w:r w:rsidR="009114F4">
        <w:rPr>
          <w:color w:val="000000" w:themeColor="text1"/>
        </w:rPr>
        <w:t>. A challenge was however identified that there’s a lack of integration between the H</w:t>
      </w:r>
      <w:r w:rsidR="0057718E">
        <w:rPr>
          <w:color w:val="000000" w:themeColor="text1"/>
        </w:rPr>
        <w:t>O</w:t>
      </w:r>
      <w:r w:rsidR="009114F4">
        <w:rPr>
          <w:color w:val="000000" w:themeColor="text1"/>
        </w:rPr>
        <w:t xml:space="preserve">D management records </w:t>
      </w:r>
      <w:r w:rsidR="009114F4" w:rsidRPr="009114F4">
        <w:rPr>
          <w:color w:val="000000" w:themeColor="text1"/>
        </w:rPr>
        <w:t xml:space="preserve">and the audiogram records and others such as the noise levels etc. A need was therefore identified to electronically integrate relevant record keeping systems so that it becomes possible to evaluate the value and cost-benefit added by the HPD Management system. In that regard, the </w:t>
      </w:r>
      <w:r w:rsidR="009114F4" w:rsidRPr="009114F4">
        <w:t>MOSH Noise Team and Impala were mandated to facilitate the required refinements to make this practice more effective.</w:t>
      </w:r>
    </w:p>
    <w:p w:rsidR="00F61F1E" w:rsidRDefault="00F61F1E" w:rsidP="00591202">
      <w:pPr>
        <w:ind w:left="1440"/>
        <w:jc w:val="both"/>
      </w:pPr>
    </w:p>
    <w:p w:rsidR="009114F4" w:rsidRDefault="009114F4" w:rsidP="00012670">
      <w:pPr>
        <w:tabs>
          <w:tab w:val="left" w:pos="1440"/>
        </w:tabs>
        <w:spacing w:after="200"/>
        <w:ind w:left="1440"/>
        <w:jc w:val="both"/>
      </w:pPr>
      <w:r w:rsidRPr="009114F4">
        <w:t xml:space="preserve">ii) the </w:t>
      </w:r>
      <w:r w:rsidRPr="00F61F1E">
        <w:rPr>
          <w:i/>
        </w:rPr>
        <w:t xml:space="preserve">Lashing Unit </w:t>
      </w:r>
      <w:r w:rsidRPr="00F61F1E">
        <w:t>at Shaft Sinkers</w:t>
      </w:r>
      <w:r w:rsidRPr="009114F4">
        <w:t xml:space="preserve"> could be pursued as a Simple Leading Practice. The </w:t>
      </w:r>
      <w:r w:rsidRPr="009114F4">
        <w:rPr>
          <w:lang w:val="en-ZA"/>
        </w:rPr>
        <w:t xml:space="preserve">main challenge identified with this practice is that </w:t>
      </w:r>
      <w:r w:rsidRPr="009114F4">
        <w:t xml:space="preserve">the number of employees and the number of companies that could use this proposed practice is limited. In that regard, an independent verification of noise reduction from retrofitted lashing units </w:t>
      </w:r>
      <w:r>
        <w:t xml:space="preserve">will be carried out </w:t>
      </w:r>
      <w:r w:rsidRPr="009114F4">
        <w:t>by an Approved Inspection Authority</w:t>
      </w:r>
      <w:r>
        <w:t xml:space="preserve"> (AIA)</w:t>
      </w:r>
      <w:r w:rsidRPr="009114F4">
        <w:t xml:space="preserve"> to fully evaluate the impact o</w:t>
      </w:r>
      <w:r>
        <w:t>f this practice on noise levels.</w:t>
      </w:r>
    </w:p>
    <w:p w:rsidR="00F61F1E" w:rsidRPr="00F61F1E" w:rsidRDefault="00F61F1E" w:rsidP="00012670">
      <w:pPr>
        <w:pStyle w:val="ListParagraph"/>
        <w:tabs>
          <w:tab w:val="left" w:pos="1440"/>
        </w:tabs>
        <w:ind w:left="1440"/>
        <w:jc w:val="both"/>
        <w:rPr>
          <w:szCs w:val="24"/>
        </w:rPr>
      </w:pPr>
      <w:r w:rsidRPr="00F61F1E">
        <w:rPr>
          <w:szCs w:val="24"/>
        </w:rPr>
        <w:t xml:space="preserve">iii) </w:t>
      </w:r>
      <w:r w:rsidR="00B07AF2">
        <w:rPr>
          <w:i/>
          <w:szCs w:val="24"/>
        </w:rPr>
        <w:t>t</w:t>
      </w:r>
      <w:r w:rsidR="00B07AF2" w:rsidRPr="00F61F1E">
        <w:rPr>
          <w:i/>
          <w:szCs w:val="24"/>
        </w:rPr>
        <w:t xml:space="preserve">he </w:t>
      </w:r>
      <w:r w:rsidRPr="00F61F1E">
        <w:rPr>
          <w:i/>
          <w:szCs w:val="24"/>
        </w:rPr>
        <w:t>Otoacoustic Emissions (OAEs) Management System</w:t>
      </w:r>
      <w:r w:rsidRPr="00F61F1E">
        <w:rPr>
          <w:szCs w:val="24"/>
        </w:rPr>
        <w:t xml:space="preserve"> at Glencore Xstrata‘s Mototolo Mine potential Leading practice still needed a lot of research. </w:t>
      </w:r>
      <w:bookmarkStart w:id="0" w:name="_GoBack"/>
      <w:bookmarkEnd w:id="0"/>
      <w:r>
        <w:rPr>
          <w:szCs w:val="24"/>
        </w:rPr>
        <w:t>This</w:t>
      </w:r>
      <w:r w:rsidRPr="00F61F1E">
        <w:rPr>
          <w:szCs w:val="24"/>
        </w:rPr>
        <w:t xml:space="preserve"> will not </w:t>
      </w:r>
      <w:r>
        <w:rPr>
          <w:szCs w:val="24"/>
        </w:rPr>
        <w:t xml:space="preserve">be </w:t>
      </w:r>
      <w:r w:rsidRPr="00F61F1E">
        <w:rPr>
          <w:szCs w:val="24"/>
        </w:rPr>
        <w:t>pursue</w:t>
      </w:r>
      <w:r>
        <w:rPr>
          <w:szCs w:val="24"/>
        </w:rPr>
        <w:t>d</w:t>
      </w:r>
      <w:r w:rsidRPr="00F61F1E">
        <w:rPr>
          <w:szCs w:val="24"/>
        </w:rPr>
        <w:t xml:space="preserve"> as a leading practice for now</w:t>
      </w:r>
      <w:r>
        <w:rPr>
          <w:szCs w:val="24"/>
        </w:rPr>
        <w:t xml:space="preserve"> by the MOSH Noise Team</w:t>
      </w:r>
    </w:p>
    <w:p w:rsidR="00AD5854" w:rsidRDefault="00AD5854" w:rsidP="009C7ABB">
      <w:pPr>
        <w:ind w:firstLine="720"/>
        <w:jc w:val="both"/>
        <w:rPr>
          <w:i/>
          <w:color w:val="000000" w:themeColor="text1"/>
        </w:rPr>
      </w:pPr>
    </w:p>
    <w:p w:rsidR="009C7ABB" w:rsidRPr="00103216" w:rsidRDefault="009C7ABB" w:rsidP="009C7ABB">
      <w:pPr>
        <w:ind w:firstLine="720"/>
        <w:jc w:val="both"/>
        <w:rPr>
          <w:i/>
          <w:color w:val="000000" w:themeColor="text1"/>
          <w:u w:val="single"/>
        </w:rPr>
      </w:pPr>
      <w:r w:rsidRPr="00103216">
        <w:rPr>
          <w:i/>
          <w:color w:val="000000" w:themeColor="text1"/>
        </w:rPr>
        <w:t xml:space="preserve">c)  </w:t>
      </w:r>
      <w:r w:rsidRPr="00103216">
        <w:rPr>
          <w:i/>
          <w:color w:val="000000" w:themeColor="text1"/>
          <w:u w:val="single"/>
        </w:rPr>
        <w:t>Buy</w:t>
      </w:r>
      <w:r w:rsidR="001726AB">
        <w:rPr>
          <w:i/>
          <w:color w:val="000000" w:themeColor="text1"/>
          <w:u w:val="single"/>
        </w:rPr>
        <w:t xml:space="preserve"> and Maintain </w:t>
      </w:r>
      <w:r w:rsidRPr="00103216">
        <w:rPr>
          <w:i/>
          <w:color w:val="000000" w:themeColor="text1"/>
          <w:u w:val="single"/>
        </w:rPr>
        <w:t xml:space="preserve">Quiet </w:t>
      </w:r>
      <w:r w:rsidR="001726AB">
        <w:rPr>
          <w:i/>
          <w:color w:val="000000" w:themeColor="text1"/>
          <w:u w:val="single"/>
        </w:rPr>
        <w:t>Initiative</w:t>
      </w:r>
    </w:p>
    <w:p w:rsidR="00A54854" w:rsidRDefault="00A54854" w:rsidP="00A54854">
      <w:pPr>
        <w:jc w:val="both"/>
        <w:rPr>
          <w:i/>
          <w:color w:val="000000" w:themeColor="text1"/>
          <w:u w:val="single"/>
        </w:rPr>
      </w:pPr>
      <w:r>
        <w:rPr>
          <w:color w:val="000000" w:themeColor="text1"/>
        </w:rPr>
        <w:t xml:space="preserve">Mr. De Beer reported that </w:t>
      </w:r>
      <w:r w:rsidR="001726AB">
        <w:rPr>
          <w:color w:val="000000" w:themeColor="text1"/>
        </w:rPr>
        <w:t xml:space="preserve">the draft Terms of Reference for the task team have been developed and circulated through to members of the Task Force for their approval. The initiative was discussed at </w:t>
      </w:r>
      <w:r w:rsidR="00560B8D">
        <w:rPr>
          <w:color w:val="000000" w:themeColor="text1"/>
        </w:rPr>
        <w:t xml:space="preserve">both </w:t>
      </w:r>
      <w:r w:rsidR="001726AB">
        <w:rPr>
          <w:color w:val="000000" w:themeColor="text1"/>
        </w:rPr>
        <w:t xml:space="preserve">the </w:t>
      </w:r>
      <w:r w:rsidR="00560B8D">
        <w:rPr>
          <w:color w:val="000000" w:themeColor="text1"/>
        </w:rPr>
        <w:t xml:space="preserve">CM&amp;EE and the </w:t>
      </w:r>
      <w:r w:rsidR="001726AB">
        <w:rPr>
          <w:color w:val="000000" w:themeColor="text1"/>
        </w:rPr>
        <w:t>North West Tripartite meeting</w:t>
      </w:r>
      <w:r w:rsidR="00560B8D">
        <w:rPr>
          <w:color w:val="000000" w:themeColor="text1"/>
        </w:rPr>
        <w:t>s</w:t>
      </w:r>
      <w:r w:rsidR="001726AB">
        <w:rPr>
          <w:color w:val="000000" w:themeColor="text1"/>
        </w:rPr>
        <w:t xml:space="preserve"> and was well received.</w:t>
      </w:r>
    </w:p>
    <w:p w:rsidR="00981E85" w:rsidRDefault="00981E85" w:rsidP="00F96DE3">
      <w:pPr>
        <w:ind w:firstLine="720"/>
        <w:jc w:val="both"/>
        <w:rPr>
          <w:color w:val="000000" w:themeColor="text1"/>
        </w:rPr>
      </w:pPr>
    </w:p>
    <w:p w:rsidR="00A54854" w:rsidRPr="00103216" w:rsidRDefault="00012670" w:rsidP="00A54854">
      <w:pPr>
        <w:ind w:firstLine="720"/>
        <w:jc w:val="both"/>
        <w:rPr>
          <w:i/>
          <w:color w:val="000000" w:themeColor="text1"/>
          <w:u w:val="single"/>
        </w:rPr>
      </w:pPr>
      <w:r>
        <w:rPr>
          <w:i/>
          <w:color w:val="000000" w:themeColor="text1"/>
        </w:rPr>
        <w:t>d</w:t>
      </w:r>
      <w:r w:rsidR="00A54854" w:rsidRPr="00103216">
        <w:rPr>
          <w:i/>
          <w:color w:val="000000" w:themeColor="text1"/>
        </w:rPr>
        <w:t>)</w:t>
      </w:r>
      <w:r w:rsidR="00A54854" w:rsidRPr="00103216">
        <w:rPr>
          <w:i/>
          <w:color w:val="000000" w:themeColor="text1"/>
          <w:u w:val="single"/>
        </w:rPr>
        <w:t xml:space="preserve"> </w:t>
      </w:r>
      <w:r w:rsidR="00560B8D">
        <w:rPr>
          <w:i/>
          <w:color w:val="000000" w:themeColor="text1"/>
          <w:u w:val="single"/>
        </w:rPr>
        <w:t>Industry Interactions</w:t>
      </w:r>
      <w:r w:rsidR="00560B8D" w:rsidRPr="00103216">
        <w:rPr>
          <w:i/>
          <w:color w:val="000000" w:themeColor="text1"/>
          <w:u w:val="single"/>
        </w:rPr>
        <w:t xml:space="preserve"> </w:t>
      </w:r>
    </w:p>
    <w:p w:rsidR="00AD5854" w:rsidRDefault="00560B8D" w:rsidP="00A54854">
      <w:pPr>
        <w:jc w:val="both"/>
      </w:pPr>
      <w:r>
        <w:rPr>
          <w:color w:val="000000" w:themeColor="text1"/>
        </w:rPr>
        <w:t xml:space="preserve">The Noise </w:t>
      </w:r>
      <w:r w:rsidR="00AD5854">
        <w:rPr>
          <w:color w:val="000000" w:themeColor="text1"/>
        </w:rPr>
        <w:t>Industry</w:t>
      </w:r>
      <w:r>
        <w:rPr>
          <w:color w:val="000000" w:themeColor="text1"/>
        </w:rPr>
        <w:t xml:space="preserve"> Team meeting was held on the 02</w:t>
      </w:r>
      <w:r w:rsidRPr="00560B8D">
        <w:rPr>
          <w:color w:val="000000" w:themeColor="text1"/>
          <w:vertAlign w:val="superscript"/>
        </w:rPr>
        <w:t>nd</w:t>
      </w:r>
      <w:r>
        <w:rPr>
          <w:color w:val="000000" w:themeColor="text1"/>
        </w:rPr>
        <w:t xml:space="preserve"> of October 2013</w:t>
      </w:r>
      <w:r w:rsidR="00A54854">
        <w:rPr>
          <w:color w:val="000000" w:themeColor="text1"/>
        </w:rPr>
        <w:t>.</w:t>
      </w:r>
      <w:r>
        <w:rPr>
          <w:color w:val="000000" w:themeColor="text1"/>
        </w:rPr>
        <w:t xml:space="preserve"> The meeting was well </w:t>
      </w:r>
      <w:r w:rsidR="00B07AF2">
        <w:rPr>
          <w:color w:val="000000" w:themeColor="text1"/>
        </w:rPr>
        <w:t>attended with</w:t>
      </w:r>
      <w:r>
        <w:rPr>
          <w:color w:val="000000" w:themeColor="text1"/>
        </w:rPr>
        <w:t xml:space="preserve"> </w:t>
      </w:r>
      <w:r w:rsidR="00B07AF2">
        <w:rPr>
          <w:color w:val="000000" w:themeColor="text1"/>
        </w:rPr>
        <w:t>representation across</w:t>
      </w:r>
      <w:r>
        <w:rPr>
          <w:color w:val="000000" w:themeColor="text1"/>
        </w:rPr>
        <w:t xml:space="preserve"> </w:t>
      </w:r>
      <w:r w:rsidR="00FB16A2">
        <w:rPr>
          <w:color w:val="000000" w:themeColor="text1"/>
        </w:rPr>
        <w:t xml:space="preserve">various </w:t>
      </w:r>
      <w:r w:rsidR="00AD5854">
        <w:rPr>
          <w:color w:val="000000" w:themeColor="text1"/>
        </w:rPr>
        <w:t xml:space="preserve">occupational </w:t>
      </w:r>
      <w:r w:rsidR="00012670">
        <w:rPr>
          <w:color w:val="000000" w:themeColor="text1"/>
        </w:rPr>
        <w:t>disciplines</w:t>
      </w:r>
      <w:r>
        <w:rPr>
          <w:color w:val="000000" w:themeColor="text1"/>
        </w:rPr>
        <w:t>. During that meeting, the MOSH Noise team was commended by the Chamber’s Health department, the GEEs and the attendees.</w:t>
      </w:r>
      <w:r w:rsidR="00AD5854">
        <w:rPr>
          <w:color w:val="000000" w:themeColor="text1"/>
        </w:rPr>
        <w:t xml:space="preserve"> The</w:t>
      </w:r>
      <w:r w:rsidRPr="00560B8D">
        <w:rPr>
          <w:color w:val="000000" w:themeColor="text1"/>
        </w:rPr>
        <w:t xml:space="preserve"> team </w:t>
      </w:r>
      <w:r w:rsidR="00012670">
        <w:rPr>
          <w:color w:val="000000" w:themeColor="text1"/>
        </w:rPr>
        <w:t>attended a meeting at Lonmin on the 19</w:t>
      </w:r>
      <w:r w:rsidR="00012670" w:rsidRPr="00012670">
        <w:rPr>
          <w:color w:val="000000" w:themeColor="text1"/>
          <w:vertAlign w:val="superscript"/>
        </w:rPr>
        <w:t>th</w:t>
      </w:r>
      <w:r w:rsidR="00012670">
        <w:rPr>
          <w:color w:val="000000" w:themeColor="text1"/>
        </w:rPr>
        <w:t xml:space="preserve"> of September 2013 to </w:t>
      </w:r>
      <w:r w:rsidRPr="00560B8D">
        <w:rPr>
          <w:color w:val="000000" w:themeColor="text1"/>
        </w:rPr>
        <w:t>assist in standardizing the NNR</w:t>
      </w:r>
      <w:r w:rsidRPr="00560B8D">
        <w:t xml:space="preserve"> derating parameters.</w:t>
      </w:r>
      <w:r w:rsidR="00012670">
        <w:t xml:space="preserve"> </w:t>
      </w:r>
      <w:r w:rsidR="00193FE4">
        <w:t>In addition, t</w:t>
      </w:r>
      <w:r w:rsidR="00AD5854">
        <w:t>he team also attended the following meetings:</w:t>
      </w:r>
    </w:p>
    <w:p w:rsidR="00193FE4" w:rsidRPr="00AD5854" w:rsidRDefault="00193FE4" w:rsidP="00AD5854">
      <w:pPr>
        <w:pStyle w:val="ListParagraph"/>
        <w:numPr>
          <w:ilvl w:val="0"/>
          <w:numId w:val="26"/>
        </w:numPr>
        <w:jc w:val="both"/>
      </w:pPr>
      <w:r w:rsidRPr="00AD5854">
        <w:rPr>
          <w:bCs/>
        </w:rPr>
        <w:t>20 Sep 2013 – MVS Milestone workshop</w:t>
      </w:r>
    </w:p>
    <w:p w:rsidR="00193FE4" w:rsidRPr="00AD5854" w:rsidRDefault="00193FE4" w:rsidP="00AD5854">
      <w:pPr>
        <w:pStyle w:val="ListParagraph"/>
        <w:numPr>
          <w:ilvl w:val="0"/>
          <w:numId w:val="26"/>
        </w:numPr>
        <w:jc w:val="both"/>
      </w:pPr>
      <w:r w:rsidRPr="00AD5854">
        <w:rPr>
          <w:bCs/>
        </w:rPr>
        <w:t>25 Sep 2013 – Tri partite meeting</w:t>
      </w:r>
      <w:r w:rsidR="00012670">
        <w:rPr>
          <w:bCs/>
        </w:rPr>
        <w:t xml:space="preserve"> at </w:t>
      </w:r>
      <w:r w:rsidRPr="00AD5854">
        <w:rPr>
          <w:bCs/>
        </w:rPr>
        <w:t>Mototolo</w:t>
      </w:r>
    </w:p>
    <w:p w:rsidR="00193FE4" w:rsidRPr="00AD5854" w:rsidRDefault="00193FE4" w:rsidP="00AD5854">
      <w:pPr>
        <w:pStyle w:val="ListParagraph"/>
        <w:numPr>
          <w:ilvl w:val="0"/>
          <w:numId w:val="26"/>
        </w:numPr>
        <w:jc w:val="both"/>
      </w:pPr>
      <w:r w:rsidRPr="00AD5854">
        <w:rPr>
          <w:bCs/>
        </w:rPr>
        <w:t>26 Sep 2013 – Sponsor meeting</w:t>
      </w:r>
    </w:p>
    <w:p w:rsidR="00193FE4" w:rsidRPr="00AD5854" w:rsidRDefault="00193FE4" w:rsidP="00AD5854">
      <w:pPr>
        <w:pStyle w:val="ListParagraph"/>
        <w:numPr>
          <w:ilvl w:val="0"/>
          <w:numId w:val="26"/>
        </w:numPr>
        <w:jc w:val="both"/>
      </w:pPr>
      <w:r w:rsidRPr="00AD5854">
        <w:rPr>
          <w:bCs/>
        </w:rPr>
        <w:t>02 Oct 2013 – Industry Team meeting</w:t>
      </w:r>
    </w:p>
    <w:p w:rsidR="00193FE4" w:rsidRPr="00AD5854" w:rsidRDefault="00193FE4" w:rsidP="00AD5854">
      <w:pPr>
        <w:pStyle w:val="ListParagraph"/>
        <w:numPr>
          <w:ilvl w:val="0"/>
          <w:numId w:val="26"/>
        </w:numPr>
        <w:jc w:val="both"/>
      </w:pPr>
      <w:r w:rsidRPr="00AD5854">
        <w:rPr>
          <w:bCs/>
        </w:rPr>
        <w:t>03 Oct 2013 – North West Tri-partite meeting</w:t>
      </w:r>
    </w:p>
    <w:p w:rsidR="00193FE4" w:rsidRPr="00AD5854" w:rsidRDefault="00193FE4" w:rsidP="00AD5854">
      <w:pPr>
        <w:pStyle w:val="ListParagraph"/>
        <w:numPr>
          <w:ilvl w:val="0"/>
          <w:numId w:val="26"/>
        </w:numPr>
        <w:jc w:val="both"/>
      </w:pPr>
      <w:r w:rsidRPr="00AD5854">
        <w:rPr>
          <w:bCs/>
        </w:rPr>
        <w:t xml:space="preserve">08 Oct 2013 – The Art of Hearing Conservation Conference </w:t>
      </w:r>
    </w:p>
    <w:p w:rsidR="00193FE4" w:rsidRPr="00AD5854" w:rsidRDefault="00193FE4" w:rsidP="00AD5854">
      <w:pPr>
        <w:pStyle w:val="ListParagraph"/>
        <w:numPr>
          <w:ilvl w:val="0"/>
          <w:numId w:val="26"/>
        </w:numPr>
        <w:jc w:val="both"/>
      </w:pPr>
      <w:r w:rsidRPr="00AD5854">
        <w:rPr>
          <w:bCs/>
        </w:rPr>
        <w:t>15 Oct 2013 – Exxaro Matla 3 Noise team Management interaction</w:t>
      </w:r>
    </w:p>
    <w:p w:rsidR="00193FE4" w:rsidRPr="00AD5854" w:rsidRDefault="00193FE4" w:rsidP="00AD5854">
      <w:pPr>
        <w:pStyle w:val="ListParagraph"/>
        <w:numPr>
          <w:ilvl w:val="0"/>
          <w:numId w:val="26"/>
        </w:numPr>
        <w:jc w:val="both"/>
      </w:pPr>
      <w:r w:rsidRPr="00AD5854">
        <w:rPr>
          <w:bCs/>
        </w:rPr>
        <w:t>16 Oct 2013 – Noise team weekly meeting</w:t>
      </w:r>
    </w:p>
    <w:p w:rsidR="00193FE4" w:rsidRPr="00AD5854" w:rsidRDefault="00193FE4" w:rsidP="00AD5854">
      <w:pPr>
        <w:pStyle w:val="ListParagraph"/>
        <w:numPr>
          <w:ilvl w:val="0"/>
          <w:numId w:val="26"/>
        </w:numPr>
        <w:jc w:val="both"/>
      </w:pPr>
      <w:r w:rsidRPr="00AD5854">
        <w:rPr>
          <w:bCs/>
        </w:rPr>
        <w:t>17 Oct 2013 – Mosh Learning Hub Monthly meeting</w:t>
      </w:r>
    </w:p>
    <w:p w:rsidR="00AD5854" w:rsidRPr="00AD5854" w:rsidRDefault="00193FE4" w:rsidP="00AD5854">
      <w:pPr>
        <w:pStyle w:val="ListParagraph"/>
        <w:numPr>
          <w:ilvl w:val="0"/>
          <w:numId w:val="26"/>
        </w:numPr>
        <w:jc w:val="both"/>
      </w:pPr>
      <w:r w:rsidRPr="00AD5854">
        <w:rPr>
          <w:bCs/>
        </w:rPr>
        <w:t>18 Oct 2013 – Task Force meeting</w:t>
      </w:r>
    </w:p>
    <w:p w:rsidR="00193FE4" w:rsidRDefault="00AD5854" w:rsidP="00AD5854">
      <w:pPr>
        <w:tabs>
          <w:tab w:val="left" w:pos="0"/>
        </w:tabs>
        <w:jc w:val="both"/>
        <w:rPr>
          <w:bCs/>
        </w:rPr>
      </w:pPr>
      <w:r w:rsidRPr="00AD5854">
        <w:rPr>
          <w:bCs/>
        </w:rPr>
        <w:t xml:space="preserve">Meetings will also be arranged with </w:t>
      </w:r>
      <w:r w:rsidR="00193FE4" w:rsidRPr="00AD5854">
        <w:rPr>
          <w:bCs/>
        </w:rPr>
        <w:t>Sibanye and Gold Fields</w:t>
      </w:r>
      <w:r w:rsidRPr="00AD5854">
        <w:rPr>
          <w:bCs/>
        </w:rPr>
        <w:t xml:space="preserve">. </w:t>
      </w:r>
      <w:r w:rsidR="00193FE4" w:rsidRPr="00AD5854">
        <w:rPr>
          <w:bCs/>
        </w:rPr>
        <w:t xml:space="preserve"> </w:t>
      </w:r>
    </w:p>
    <w:p w:rsidR="00012670" w:rsidRPr="00AD5854" w:rsidRDefault="00012670" w:rsidP="00AD5854">
      <w:pPr>
        <w:tabs>
          <w:tab w:val="left" w:pos="0"/>
        </w:tabs>
        <w:jc w:val="both"/>
      </w:pPr>
    </w:p>
    <w:p w:rsidR="00012670" w:rsidRDefault="00012670" w:rsidP="00012670">
      <w:pPr>
        <w:ind w:firstLine="720"/>
        <w:jc w:val="both"/>
        <w:rPr>
          <w:i/>
          <w:color w:val="000000" w:themeColor="text1"/>
        </w:rPr>
      </w:pPr>
      <w:r>
        <w:rPr>
          <w:i/>
          <w:color w:val="000000" w:themeColor="text1"/>
        </w:rPr>
        <w:t>e</w:t>
      </w:r>
      <w:r w:rsidRPr="00055226">
        <w:rPr>
          <w:i/>
          <w:color w:val="000000" w:themeColor="text1"/>
        </w:rPr>
        <w:t xml:space="preserve">) </w:t>
      </w:r>
      <w:r>
        <w:rPr>
          <w:i/>
          <w:color w:val="000000" w:themeColor="text1"/>
          <w:u w:val="single"/>
        </w:rPr>
        <w:t xml:space="preserve">Noise Industry Team Membership </w:t>
      </w:r>
    </w:p>
    <w:p w:rsidR="00012670" w:rsidRDefault="00012670" w:rsidP="00012670">
      <w:pPr>
        <w:tabs>
          <w:tab w:val="left" w:pos="0"/>
        </w:tabs>
        <w:jc w:val="both"/>
        <w:rPr>
          <w:color w:val="000000" w:themeColor="text1"/>
        </w:rPr>
      </w:pPr>
      <w:r>
        <w:rPr>
          <w:color w:val="000000" w:themeColor="text1"/>
        </w:rPr>
        <w:t>The information pertaining to the Noise Industry team members was noted.</w:t>
      </w:r>
    </w:p>
    <w:p w:rsidR="00012670" w:rsidRDefault="00012670" w:rsidP="00A54854">
      <w:pPr>
        <w:jc w:val="both"/>
      </w:pPr>
    </w:p>
    <w:p w:rsidR="00560B8D" w:rsidRPr="00103216" w:rsidRDefault="00012670" w:rsidP="00560B8D">
      <w:pPr>
        <w:ind w:firstLine="720"/>
        <w:jc w:val="both"/>
        <w:rPr>
          <w:i/>
          <w:color w:val="000000" w:themeColor="text1"/>
          <w:u w:val="single"/>
        </w:rPr>
      </w:pPr>
      <w:r>
        <w:rPr>
          <w:i/>
          <w:color w:val="000000" w:themeColor="text1"/>
        </w:rPr>
        <w:t>f</w:t>
      </w:r>
      <w:r w:rsidR="00560B8D" w:rsidRPr="00103216">
        <w:rPr>
          <w:i/>
          <w:color w:val="000000" w:themeColor="text1"/>
        </w:rPr>
        <w:t>)</w:t>
      </w:r>
      <w:r w:rsidR="00560B8D" w:rsidRPr="00103216">
        <w:rPr>
          <w:i/>
          <w:color w:val="000000" w:themeColor="text1"/>
          <w:u w:val="single"/>
        </w:rPr>
        <w:t xml:space="preserve"> Lowlights </w:t>
      </w:r>
    </w:p>
    <w:p w:rsidR="00560B8D" w:rsidRDefault="00560B8D" w:rsidP="00560B8D">
      <w:pPr>
        <w:jc w:val="both"/>
        <w:rPr>
          <w:color w:val="000000" w:themeColor="text1"/>
        </w:rPr>
      </w:pPr>
      <w:r>
        <w:rPr>
          <w:color w:val="000000" w:themeColor="text1"/>
        </w:rPr>
        <w:t xml:space="preserve">There has been a slow response to the adoption of the HPD TAS leading practice as per the MOSH process from some Coal mines. </w:t>
      </w:r>
    </w:p>
    <w:p w:rsidR="00981E85" w:rsidRDefault="00981E85" w:rsidP="00F96DE3">
      <w:pPr>
        <w:ind w:firstLine="720"/>
        <w:jc w:val="both"/>
        <w:rPr>
          <w:color w:val="000000" w:themeColor="text1"/>
        </w:rPr>
      </w:pPr>
    </w:p>
    <w:p w:rsidR="00A54854" w:rsidRPr="00103216" w:rsidRDefault="00012670" w:rsidP="00A54854">
      <w:pPr>
        <w:ind w:firstLine="720"/>
        <w:jc w:val="both"/>
        <w:rPr>
          <w:i/>
          <w:color w:val="000000" w:themeColor="text1"/>
          <w:u w:val="single"/>
        </w:rPr>
      </w:pPr>
      <w:r>
        <w:rPr>
          <w:i/>
          <w:color w:val="000000" w:themeColor="text1"/>
        </w:rPr>
        <w:t xml:space="preserve">g) </w:t>
      </w:r>
      <w:r w:rsidR="00A54854" w:rsidRPr="00103216">
        <w:rPr>
          <w:i/>
          <w:color w:val="000000" w:themeColor="text1"/>
          <w:u w:val="single"/>
        </w:rPr>
        <w:t xml:space="preserve">Key Lessons Learnt </w:t>
      </w:r>
    </w:p>
    <w:p w:rsidR="00A54854" w:rsidRDefault="00560B8D" w:rsidP="00A54854">
      <w:pPr>
        <w:jc w:val="both"/>
        <w:rPr>
          <w:color w:val="000000" w:themeColor="text1"/>
        </w:rPr>
      </w:pPr>
      <w:r>
        <w:rPr>
          <w:color w:val="000000" w:themeColor="text1"/>
        </w:rPr>
        <w:t>The team shared with members some of the key lessons learnt from the facilitation of HPD_TAS Tool widespread adoption.</w:t>
      </w:r>
      <w:r w:rsidR="00242213">
        <w:rPr>
          <w:color w:val="000000" w:themeColor="text1"/>
        </w:rPr>
        <w:t xml:space="preserve"> These included among others the following:</w:t>
      </w:r>
    </w:p>
    <w:p w:rsidR="00242213" w:rsidRDefault="00242213" w:rsidP="00A54854">
      <w:pPr>
        <w:jc w:val="both"/>
        <w:rPr>
          <w:color w:val="000000" w:themeColor="text1"/>
        </w:rPr>
      </w:pPr>
      <w:r>
        <w:rPr>
          <w:color w:val="000000" w:themeColor="text1"/>
        </w:rPr>
        <w:tab/>
        <w:t>i) Competency of interviewers.</w:t>
      </w:r>
    </w:p>
    <w:p w:rsidR="00242213" w:rsidRDefault="00242213" w:rsidP="00A54854">
      <w:pPr>
        <w:jc w:val="both"/>
        <w:rPr>
          <w:color w:val="000000" w:themeColor="text1"/>
        </w:rPr>
      </w:pPr>
      <w:r>
        <w:rPr>
          <w:color w:val="000000" w:themeColor="text1"/>
        </w:rPr>
        <w:tab/>
        <w:t>ii) Identification of interviewers and interviewees.</w:t>
      </w:r>
    </w:p>
    <w:p w:rsidR="00242213" w:rsidRDefault="00242213" w:rsidP="00242213">
      <w:pPr>
        <w:ind w:firstLine="720"/>
        <w:jc w:val="both"/>
        <w:rPr>
          <w:color w:val="000000" w:themeColor="text1"/>
        </w:rPr>
      </w:pPr>
      <w:r>
        <w:rPr>
          <w:color w:val="000000" w:themeColor="text1"/>
        </w:rPr>
        <w:t>iii) Integrity issues.</w:t>
      </w:r>
    </w:p>
    <w:p w:rsidR="00242213" w:rsidRDefault="00242213" w:rsidP="00242213">
      <w:pPr>
        <w:ind w:firstLine="720"/>
        <w:jc w:val="both"/>
        <w:rPr>
          <w:color w:val="000000" w:themeColor="text1"/>
        </w:rPr>
      </w:pPr>
      <w:r>
        <w:rPr>
          <w:color w:val="000000" w:themeColor="text1"/>
        </w:rPr>
        <w:t>iv) No new insights (direct inquiries).</w:t>
      </w:r>
    </w:p>
    <w:p w:rsidR="00242213" w:rsidRDefault="00242213" w:rsidP="00242213">
      <w:pPr>
        <w:ind w:firstLine="720"/>
        <w:jc w:val="both"/>
        <w:rPr>
          <w:color w:val="000000" w:themeColor="text1"/>
        </w:rPr>
      </w:pPr>
      <w:r>
        <w:rPr>
          <w:color w:val="000000" w:themeColor="text1"/>
        </w:rPr>
        <w:t>v) Limited buy-in if few people are interviewed.</w:t>
      </w:r>
    </w:p>
    <w:p w:rsidR="00242213" w:rsidRDefault="00242213" w:rsidP="00242213">
      <w:pPr>
        <w:ind w:firstLine="720"/>
        <w:jc w:val="both"/>
        <w:rPr>
          <w:color w:val="000000" w:themeColor="text1"/>
        </w:rPr>
      </w:pPr>
      <w:r>
        <w:rPr>
          <w:color w:val="000000" w:themeColor="text1"/>
        </w:rPr>
        <w:t>vi) Poor communication.</w:t>
      </w:r>
    </w:p>
    <w:p w:rsidR="00AD5854" w:rsidRDefault="00AD5854" w:rsidP="00242213">
      <w:pPr>
        <w:ind w:firstLine="720"/>
        <w:jc w:val="both"/>
        <w:rPr>
          <w:color w:val="000000" w:themeColor="text1"/>
        </w:rPr>
      </w:pPr>
    </w:p>
    <w:p w:rsidR="00242213" w:rsidRPr="00242213" w:rsidRDefault="00242213" w:rsidP="00A54854">
      <w:pPr>
        <w:jc w:val="both"/>
        <w:rPr>
          <w:color w:val="000000" w:themeColor="text1"/>
        </w:rPr>
      </w:pPr>
      <w:r w:rsidRPr="00242213">
        <w:rPr>
          <w:color w:val="000000" w:themeColor="text1"/>
        </w:rPr>
        <w:t>Following from the feedback, the Chairperson suggested that the</w:t>
      </w:r>
      <w:r>
        <w:rPr>
          <w:color w:val="000000" w:themeColor="text1"/>
        </w:rPr>
        <w:t>se</w:t>
      </w:r>
      <w:r w:rsidRPr="00242213">
        <w:rPr>
          <w:color w:val="000000" w:themeColor="text1"/>
        </w:rPr>
        <w:t xml:space="preserve"> lessons learnt should not be shared with the MOSH Task Force yet until th</w:t>
      </w:r>
      <w:r>
        <w:rPr>
          <w:color w:val="000000" w:themeColor="text1"/>
        </w:rPr>
        <w:t>ey</w:t>
      </w:r>
      <w:r w:rsidRPr="00242213">
        <w:rPr>
          <w:color w:val="000000" w:themeColor="text1"/>
        </w:rPr>
        <w:t xml:space="preserve"> have been addressed internally by the MOSH Adoption team</w:t>
      </w:r>
      <w:r>
        <w:rPr>
          <w:color w:val="000000" w:themeColor="text1"/>
        </w:rPr>
        <w:t>. I</w:t>
      </w:r>
      <w:r w:rsidRPr="00242213">
        <w:rPr>
          <w:color w:val="000000" w:themeColor="text1"/>
        </w:rPr>
        <w:t>t was then agreed that:</w:t>
      </w:r>
    </w:p>
    <w:p w:rsidR="00832E3B" w:rsidRDefault="00832E3B" w:rsidP="00A54854">
      <w:pPr>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242213" w:rsidRPr="00AD5854" w:rsidTr="00AD5854">
        <w:trPr>
          <w:trHeight w:val="596"/>
        </w:trPr>
        <w:tc>
          <w:tcPr>
            <w:tcW w:w="3186" w:type="dxa"/>
          </w:tcPr>
          <w:p w:rsidR="00242213" w:rsidRPr="00AD5854" w:rsidRDefault="00242213" w:rsidP="00816115">
            <w:pPr>
              <w:jc w:val="both"/>
              <w:rPr>
                <w:b/>
                <w:sz w:val="16"/>
                <w:szCs w:val="16"/>
              </w:rPr>
            </w:pPr>
            <w:r w:rsidRPr="00AD5854">
              <w:rPr>
                <w:b/>
                <w:sz w:val="16"/>
                <w:szCs w:val="16"/>
              </w:rPr>
              <w:t xml:space="preserve">DECISION: MOSH ADOPTION TEAM </w:t>
            </w:r>
          </w:p>
          <w:p w:rsidR="00242213" w:rsidRPr="00AD5854" w:rsidRDefault="00242213" w:rsidP="00832E3B">
            <w:pPr>
              <w:jc w:val="both"/>
              <w:rPr>
                <w:sz w:val="16"/>
                <w:szCs w:val="16"/>
              </w:rPr>
            </w:pPr>
            <w:r w:rsidRPr="00AD5854">
              <w:rPr>
                <w:b/>
                <w:sz w:val="16"/>
                <w:szCs w:val="16"/>
              </w:rPr>
              <w:t>Issue</w:t>
            </w:r>
            <w:r w:rsidRPr="00AD5854">
              <w:rPr>
                <w:color w:val="000000" w:themeColor="text1"/>
                <w:sz w:val="16"/>
                <w:szCs w:val="16"/>
              </w:rPr>
              <w:t xml:space="preserve"> </w:t>
            </w:r>
            <w:r w:rsidRPr="00AD5854">
              <w:rPr>
                <w:b/>
                <w:color w:val="000000" w:themeColor="text1"/>
                <w:sz w:val="16"/>
                <w:szCs w:val="16"/>
              </w:rPr>
              <w:t>Key lessons learnt from the facilitation of HPD_TAS Tool widespread adoption</w:t>
            </w:r>
          </w:p>
        </w:tc>
        <w:tc>
          <w:tcPr>
            <w:tcW w:w="3186" w:type="dxa"/>
          </w:tcPr>
          <w:p w:rsidR="00242213" w:rsidRPr="00AD5854" w:rsidRDefault="00242213" w:rsidP="00816115">
            <w:pPr>
              <w:jc w:val="both"/>
              <w:rPr>
                <w:b/>
                <w:sz w:val="16"/>
                <w:szCs w:val="16"/>
              </w:rPr>
            </w:pPr>
            <w:r w:rsidRPr="00AD5854">
              <w:rPr>
                <w:b/>
                <w:sz w:val="16"/>
                <w:szCs w:val="16"/>
              </w:rPr>
              <w:t>Person Responsible:</w:t>
            </w:r>
          </w:p>
        </w:tc>
        <w:tc>
          <w:tcPr>
            <w:tcW w:w="3186" w:type="dxa"/>
          </w:tcPr>
          <w:p w:rsidR="00242213" w:rsidRPr="00AD5854" w:rsidRDefault="00242213" w:rsidP="00816115">
            <w:pPr>
              <w:jc w:val="both"/>
              <w:rPr>
                <w:b/>
                <w:sz w:val="16"/>
                <w:szCs w:val="16"/>
              </w:rPr>
            </w:pPr>
            <w:r w:rsidRPr="00AD5854">
              <w:rPr>
                <w:b/>
                <w:sz w:val="16"/>
                <w:szCs w:val="16"/>
              </w:rPr>
              <w:t>Date:</w:t>
            </w:r>
          </w:p>
        </w:tc>
      </w:tr>
      <w:tr w:rsidR="00242213" w:rsidRPr="00AD5854" w:rsidTr="00AD5854">
        <w:trPr>
          <w:trHeight w:val="620"/>
        </w:trPr>
        <w:tc>
          <w:tcPr>
            <w:tcW w:w="3186" w:type="dxa"/>
          </w:tcPr>
          <w:p w:rsidR="005D2817" w:rsidRDefault="00242213" w:rsidP="00242213">
            <w:pPr>
              <w:tabs>
                <w:tab w:val="left" w:pos="0"/>
              </w:tabs>
              <w:jc w:val="both"/>
              <w:rPr>
                <w:color w:val="000000" w:themeColor="text1"/>
                <w:sz w:val="14"/>
                <w:szCs w:val="14"/>
              </w:rPr>
            </w:pPr>
            <w:r w:rsidRPr="00AD5854">
              <w:rPr>
                <w:color w:val="000000" w:themeColor="text1"/>
                <w:sz w:val="14"/>
                <w:szCs w:val="14"/>
              </w:rPr>
              <w:t xml:space="preserve">A workshop should be arranged to discuss the learnings </w:t>
            </w:r>
          </w:p>
          <w:p w:rsidR="005D2817" w:rsidRDefault="005D2817" w:rsidP="00242213">
            <w:pPr>
              <w:tabs>
                <w:tab w:val="left" w:pos="0"/>
              </w:tabs>
              <w:jc w:val="both"/>
              <w:rPr>
                <w:color w:val="000000" w:themeColor="text1"/>
                <w:sz w:val="14"/>
                <w:szCs w:val="14"/>
              </w:rPr>
            </w:pPr>
          </w:p>
          <w:p w:rsidR="00242213" w:rsidRPr="00AD5854" w:rsidRDefault="005D2817" w:rsidP="005D2817">
            <w:pPr>
              <w:tabs>
                <w:tab w:val="left" w:pos="0"/>
              </w:tabs>
              <w:jc w:val="both"/>
              <w:rPr>
                <w:color w:val="000000" w:themeColor="text1"/>
                <w:sz w:val="14"/>
                <w:szCs w:val="14"/>
              </w:rPr>
            </w:pPr>
            <w:r>
              <w:rPr>
                <w:color w:val="000000" w:themeColor="text1"/>
                <w:sz w:val="14"/>
                <w:szCs w:val="14"/>
              </w:rPr>
              <w:t>D</w:t>
            </w:r>
            <w:r w:rsidR="00242213" w:rsidRPr="00AD5854">
              <w:rPr>
                <w:color w:val="000000" w:themeColor="text1"/>
                <w:sz w:val="14"/>
                <w:szCs w:val="14"/>
              </w:rPr>
              <w:t>iscussions on the Portfolio of Evidence for full LP / SLP.</w:t>
            </w:r>
          </w:p>
        </w:tc>
        <w:tc>
          <w:tcPr>
            <w:tcW w:w="3186" w:type="dxa"/>
          </w:tcPr>
          <w:p w:rsidR="00242213" w:rsidRDefault="00AD5854" w:rsidP="00242213">
            <w:pPr>
              <w:tabs>
                <w:tab w:val="left" w:pos="0"/>
              </w:tabs>
              <w:ind w:right="60"/>
              <w:rPr>
                <w:color w:val="000000" w:themeColor="text1"/>
                <w:sz w:val="14"/>
                <w:szCs w:val="14"/>
              </w:rPr>
            </w:pPr>
            <w:r w:rsidRPr="00AD5854">
              <w:rPr>
                <w:color w:val="000000" w:themeColor="text1"/>
                <w:sz w:val="14"/>
                <w:szCs w:val="14"/>
              </w:rPr>
              <w:t xml:space="preserve">MOSH </w:t>
            </w:r>
            <w:r w:rsidR="00242213" w:rsidRPr="00AD5854">
              <w:rPr>
                <w:color w:val="000000" w:themeColor="text1"/>
                <w:sz w:val="14"/>
                <w:szCs w:val="14"/>
              </w:rPr>
              <w:t>Noise Team</w:t>
            </w:r>
          </w:p>
          <w:p w:rsidR="005D2817" w:rsidRDefault="005D2817" w:rsidP="00242213">
            <w:pPr>
              <w:tabs>
                <w:tab w:val="left" w:pos="0"/>
              </w:tabs>
              <w:ind w:right="60"/>
              <w:rPr>
                <w:color w:val="000000" w:themeColor="text1"/>
                <w:sz w:val="14"/>
                <w:szCs w:val="14"/>
              </w:rPr>
            </w:pPr>
          </w:p>
          <w:p w:rsidR="005D2817" w:rsidRDefault="005D2817" w:rsidP="00242213">
            <w:pPr>
              <w:tabs>
                <w:tab w:val="left" w:pos="0"/>
              </w:tabs>
              <w:ind w:right="60"/>
              <w:rPr>
                <w:color w:val="000000" w:themeColor="text1"/>
                <w:sz w:val="14"/>
                <w:szCs w:val="14"/>
              </w:rPr>
            </w:pPr>
          </w:p>
          <w:p w:rsidR="005D2817" w:rsidRPr="00AD5854" w:rsidRDefault="005D2817" w:rsidP="00242213">
            <w:pPr>
              <w:tabs>
                <w:tab w:val="left" w:pos="0"/>
              </w:tabs>
              <w:ind w:right="60"/>
              <w:rPr>
                <w:color w:val="000000" w:themeColor="text1"/>
                <w:sz w:val="14"/>
                <w:szCs w:val="14"/>
              </w:rPr>
            </w:pPr>
            <w:r>
              <w:rPr>
                <w:color w:val="000000" w:themeColor="text1"/>
                <w:sz w:val="14"/>
                <w:szCs w:val="14"/>
              </w:rPr>
              <w:t>MOSH Adoption Team Members</w:t>
            </w:r>
          </w:p>
        </w:tc>
        <w:tc>
          <w:tcPr>
            <w:tcW w:w="3186" w:type="dxa"/>
          </w:tcPr>
          <w:p w:rsidR="00242213" w:rsidRDefault="00242213" w:rsidP="00242213">
            <w:pPr>
              <w:tabs>
                <w:tab w:val="left" w:pos="0"/>
              </w:tabs>
              <w:jc w:val="both"/>
              <w:rPr>
                <w:color w:val="000000" w:themeColor="text1"/>
                <w:sz w:val="14"/>
                <w:szCs w:val="14"/>
              </w:rPr>
            </w:pPr>
            <w:r w:rsidRPr="00AD5854">
              <w:rPr>
                <w:color w:val="000000" w:themeColor="text1"/>
                <w:sz w:val="14"/>
                <w:szCs w:val="14"/>
              </w:rPr>
              <w:t>November 2013</w:t>
            </w:r>
          </w:p>
          <w:p w:rsidR="005D2817" w:rsidRDefault="005D2817" w:rsidP="00242213">
            <w:pPr>
              <w:tabs>
                <w:tab w:val="left" w:pos="0"/>
              </w:tabs>
              <w:jc w:val="both"/>
              <w:rPr>
                <w:color w:val="000000" w:themeColor="text1"/>
                <w:sz w:val="14"/>
                <w:szCs w:val="14"/>
              </w:rPr>
            </w:pPr>
          </w:p>
          <w:p w:rsidR="005D2817" w:rsidRDefault="005D2817" w:rsidP="00242213">
            <w:pPr>
              <w:tabs>
                <w:tab w:val="left" w:pos="0"/>
              </w:tabs>
              <w:jc w:val="both"/>
              <w:rPr>
                <w:color w:val="000000" w:themeColor="text1"/>
                <w:sz w:val="14"/>
                <w:szCs w:val="14"/>
              </w:rPr>
            </w:pPr>
          </w:p>
          <w:p w:rsidR="005D2817" w:rsidRPr="00AD5854" w:rsidRDefault="005D2817" w:rsidP="00242213">
            <w:pPr>
              <w:tabs>
                <w:tab w:val="left" w:pos="0"/>
              </w:tabs>
              <w:jc w:val="both"/>
              <w:rPr>
                <w:color w:val="000000" w:themeColor="text1"/>
                <w:sz w:val="14"/>
                <w:szCs w:val="14"/>
              </w:rPr>
            </w:pPr>
            <w:r>
              <w:rPr>
                <w:color w:val="000000" w:themeColor="text1"/>
                <w:sz w:val="14"/>
                <w:szCs w:val="14"/>
              </w:rPr>
              <w:t>November 2013</w:t>
            </w:r>
          </w:p>
        </w:tc>
      </w:tr>
    </w:tbl>
    <w:p w:rsidR="00832E3B" w:rsidRDefault="00832E3B" w:rsidP="00A54854">
      <w:pPr>
        <w:jc w:val="both"/>
        <w:rPr>
          <w:color w:val="000000" w:themeColor="text1"/>
        </w:rPr>
      </w:pPr>
    </w:p>
    <w:p w:rsidR="00CD51E7" w:rsidRDefault="00496CCA" w:rsidP="00A43369">
      <w:pPr>
        <w:jc w:val="both"/>
        <w:rPr>
          <w:b/>
          <w:color w:val="000000" w:themeColor="text1"/>
        </w:rPr>
      </w:pPr>
      <w:r>
        <w:rPr>
          <w:b/>
          <w:color w:val="000000" w:themeColor="text1"/>
        </w:rPr>
        <w:t>6</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D50FAD" w:rsidRPr="00643569" w:rsidRDefault="00D50FAD" w:rsidP="00A43369">
      <w:pPr>
        <w:jc w:val="both"/>
        <w:rPr>
          <w:b/>
          <w:color w:val="000000" w:themeColor="text1"/>
        </w:rPr>
      </w:pPr>
    </w:p>
    <w:p w:rsidR="00832E3B" w:rsidRPr="00832E3B" w:rsidRDefault="00496CCA" w:rsidP="00832E3B">
      <w:pPr>
        <w:pStyle w:val="ListParagraph"/>
        <w:jc w:val="both"/>
        <w:rPr>
          <w:i/>
          <w:color w:val="000000" w:themeColor="text1"/>
          <w:u w:val="single"/>
        </w:rPr>
      </w:pPr>
      <w:r>
        <w:rPr>
          <w:i/>
          <w:color w:val="000000" w:themeColor="text1"/>
        </w:rPr>
        <w:t>6</w:t>
      </w:r>
      <w:r w:rsidR="00565B7C" w:rsidRPr="00832E3B">
        <w:rPr>
          <w:i/>
          <w:color w:val="000000" w:themeColor="text1"/>
        </w:rPr>
        <w:t>.1</w:t>
      </w:r>
      <w:r w:rsidR="00565B7C" w:rsidRPr="00832E3B">
        <w:rPr>
          <w:i/>
          <w:color w:val="000000" w:themeColor="text1"/>
          <w:u w:val="single"/>
        </w:rPr>
        <w:t xml:space="preserve"> </w:t>
      </w:r>
      <w:r w:rsidR="00193FE4">
        <w:rPr>
          <w:i/>
          <w:color w:val="000000" w:themeColor="text1"/>
          <w:u w:val="single"/>
        </w:rPr>
        <w:t>Annual Schedule of Meetings for 2014</w:t>
      </w:r>
      <w:r w:rsidR="00832E3B" w:rsidRPr="00832E3B">
        <w:rPr>
          <w:i/>
          <w:color w:val="000000" w:themeColor="text1"/>
          <w:u w:val="single"/>
        </w:rPr>
        <w:t xml:space="preserve"> </w:t>
      </w:r>
      <w:r w:rsidR="00832E3B" w:rsidRPr="00BB3AD7">
        <w:rPr>
          <w:i/>
          <w:color w:val="000000" w:themeColor="text1"/>
          <w:u w:val="single"/>
        </w:rPr>
        <w:t xml:space="preserve">(Circular No. </w:t>
      </w:r>
      <w:r w:rsidR="00193FE4">
        <w:rPr>
          <w:i/>
          <w:color w:val="000000" w:themeColor="text1"/>
          <w:u w:val="single"/>
        </w:rPr>
        <w:t>38</w:t>
      </w:r>
      <w:r w:rsidR="00832E3B" w:rsidRPr="00BB3AD7">
        <w:rPr>
          <w:i/>
          <w:color w:val="000000" w:themeColor="text1"/>
          <w:u w:val="single"/>
        </w:rPr>
        <w:t>/13)</w:t>
      </w:r>
    </w:p>
    <w:p w:rsidR="00891B89" w:rsidRPr="00891B89" w:rsidRDefault="00FB16A2" w:rsidP="00D50FAD">
      <w:pPr>
        <w:tabs>
          <w:tab w:val="left" w:pos="540"/>
        </w:tabs>
        <w:jc w:val="both"/>
      </w:pPr>
      <w:r>
        <w:rPr>
          <w:color w:val="000000" w:themeColor="text1"/>
        </w:rPr>
        <w:t>The</w:t>
      </w:r>
      <w:r w:rsidR="00193FE4">
        <w:rPr>
          <w:color w:val="000000" w:themeColor="text1"/>
        </w:rPr>
        <w:t xml:space="preserve"> above-mentioned circular contained dates for the MOSH-related meetings to be held in 2014. Members were requested to note and diarise these dates.</w:t>
      </w:r>
    </w:p>
    <w:p w:rsidR="00891B89" w:rsidRPr="00891B89" w:rsidRDefault="00891B89" w:rsidP="00D50FAD">
      <w:pPr>
        <w:tabs>
          <w:tab w:val="left" w:pos="540"/>
        </w:tabs>
        <w:jc w:val="both"/>
      </w:pPr>
    </w:p>
    <w:p w:rsidR="00816115" w:rsidRPr="00711BB5" w:rsidRDefault="00496CCA" w:rsidP="00816115">
      <w:pPr>
        <w:pStyle w:val="ListParagraph"/>
        <w:jc w:val="both"/>
        <w:rPr>
          <w:i/>
          <w:color w:val="000000" w:themeColor="text1"/>
        </w:rPr>
      </w:pPr>
      <w:r>
        <w:rPr>
          <w:i/>
          <w:color w:val="000000" w:themeColor="text1"/>
        </w:rPr>
        <w:t>6</w:t>
      </w:r>
      <w:r w:rsidR="002D38B9" w:rsidRPr="00711BB5">
        <w:rPr>
          <w:i/>
          <w:color w:val="000000" w:themeColor="text1"/>
        </w:rPr>
        <w:t xml:space="preserve">.2 </w:t>
      </w:r>
      <w:r w:rsidR="00193FE4">
        <w:rPr>
          <w:i/>
          <w:color w:val="000000" w:themeColor="text1"/>
          <w:u w:val="single"/>
        </w:rPr>
        <w:t>Draf</w:t>
      </w:r>
      <w:r w:rsidR="00FA6D7F">
        <w:rPr>
          <w:i/>
          <w:color w:val="000000" w:themeColor="text1"/>
          <w:u w:val="single"/>
        </w:rPr>
        <w:t>t</w:t>
      </w:r>
      <w:r w:rsidR="00193FE4">
        <w:rPr>
          <w:i/>
          <w:color w:val="000000" w:themeColor="text1"/>
          <w:u w:val="single"/>
        </w:rPr>
        <w:t xml:space="preserve"> Terms of Reference for the Preliminary Independent Verification Study (Circular No. 39/13)</w:t>
      </w:r>
    </w:p>
    <w:p w:rsidR="001C199F" w:rsidRPr="00D272D0" w:rsidRDefault="00193FE4" w:rsidP="00D71351">
      <w:pPr>
        <w:tabs>
          <w:tab w:val="left" w:pos="540"/>
        </w:tabs>
        <w:jc w:val="both"/>
      </w:pPr>
      <w:r w:rsidRPr="00D272D0">
        <w:t>The purpose of this circular was to solicit inputs on the first draft of the terms of reference for the preliminary independent verification study to be conducted by the Learning Hub</w:t>
      </w:r>
      <w:r w:rsidR="00104E70" w:rsidRPr="00D272D0">
        <w:t>.</w:t>
      </w:r>
      <w:r w:rsidRPr="00D272D0">
        <w:t xml:space="preserve"> </w:t>
      </w:r>
      <w:r w:rsidR="00104E70" w:rsidRPr="00D272D0">
        <w:t>Members were requested to comment specifically on the scope of work and deliverables. It was then suggested that the assessment of the correctness, completeness, consistency and accuracy of data provided by mines when adopting the MOSH leading practices should be aligned with components of the Portfolio of Evidence for the full Leading and Simple Leading practices. Members were requested to provide further comments.</w:t>
      </w:r>
    </w:p>
    <w:p w:rsidR="00104E70" w:rsidRPr="00D272D0" w:rsidRDefault="00104E70" w:rsidP="00D71351">
      <w:pPr>
        <w:tabs>
          <w:tab w:val="left" w:pos="540"/>
        </w:tabs>
        <w:jc w:val="both"/>
      </w:pPr>
    </w:p>
    <w:p w:rsidR="00104E70" w:rsidRPr="00D272D0" w:rsidRDefault="00104E70" w:rsidP="00D71351">
      <w:pPr>
        <w:tabs>
          <w:tab w:val="left" w:pos="540"/>
        </w:tabs>
        <w:jc w:val="both"/>
      </w:pPr>
      <w:r w:rsidRPr="00D272D0">
        <w:t xml:space="preserve">Ms. Masilo indicated that the </w:t>
      </w:r>
      <w:r w:rsidR="00FB16A2">
        <w:t xml:space="preserve">draft </w:t>
      </w:r>
      <w:r w:rsidRPr="00D272D0">
        <w:t xml:space="preserve">ToR will also be presented </w:t>
      </w:r>
      <w:r w:rsidR="00FB16A2">
        <w:t xml:space="preserve">for </w:t>
      </w:r>
      <w:r w:rsidRPr="00D272D0">
        <w:t>at the MOSH Task Force meeting on the 17</w:t>
      </w:r>
      <w:r w:rsidRPr="00D272D0">
        <w:rPr>
          <w:vertAlign w:val="superscript"/>
        </w:rPr>
        <w:t>th</w:t>
      </w:r>
      <w:r w:rsidRPr="00D272D0">
        <w:t xml:space="preserve"> of October 2013</w:t>
      </w:r>
    </w:p>
    <w:p w:rsidR="00451532" w:rsidRDefault="00451532" w:rsidP="00D71351">
      <w:pPr>
        <w:tabs>
          <w:tab w:val="left" w:pos="540"/>
        </w:tabs>
        <w:jc w:val="both"/>
      </w:pPr>
    </w:p>
    <w:p w:rsidR="002D38B9" w:rsidRDefault="00715666" w:rsidP="00EE00DC">
      <w:pPr>
        <w:tabs>
          <w:tab w:val="left" w:pos="540"/>
        </w:tabs>
        <w:ind w:left="540"/>
        <w:jc w:val="both"/>
      </w:pPr>
      <w:r w:rsidRPr="00711BB5">
        <w:rPr>
          <w:i/>
          <w:color w:val="000000" w:themeColor="text1"/>
        </w:rPr>
        <w:tab/>
      </w:r>
      <w:r w:rsidR="00496CCA">
        <w:rPr>
          <w:i/>
          <w:color w:val="000000" w:themeColor="text1"/>
        </w:rPr>
        <w:t>6</w:t>
      </w:r>
      <w:r w:rsidR="00687799" w:rsidRPr="00711BB5">
        <w:rPr>
          <w:i/>
          <w:color w:val="000000" w:themeColor="text1"/>
        </w:rPr>
        <w:t>.</w:t>
      </w:r>
      <w:r w:rsidRPr="00711BB5">
        <w:rPr>
          <w:i/>
          <w:color w:val="000000" w:themeColor="text1"/>
        </w:rPr>
        <w:t>3</w:t>
      </w:r>
      <w:r w:rsidR="00966C1C" w:rsidRPr="00711BB5">
        <w:rPr>
          <w:i/>
          <w:color w:val="000000" w:themeColor="text1"/>
        </w:rPr>
        <w:t xml:space="preserve"> </w:t>
      </w:r>
      <w:r w:rsidR="00104E70">
        <w:rPr>
          <w:i/>
          <w:color w:val="000000" w:themeColor="text1"/>
          <w:u w:val="single"/>
        </w:rPr>
        <w:t>Draft Briefing Note: Interactions between Adoption Team Sponsors and MOSH Task Force (Circular No. 40/13)</w:t>
      </w:r>
      <w:r w:rsidR="00711BB5" w:rsidRPr="00711BB5" w:rsidDel="00711BB5">
        <w:rPr>
          <w:i/>
          <w:color w:val="000000" w:themeColor="text1"/>
        </w:rPr>
        <w:t xml:space="preserve"> </w:t>
      </w:r>
    </w:p>
    <w:p w:rsidR="00451532" w:rsidRPr="00D50FAD" w:rsidRDefault="0000076D" w:rsidP="00D71351">
      <w:pPr>
        <w:tabs>
          <w:tab w:val="left" w:pos="540"/>
        </w:tabs>
        <w:jc w:val="both"/>
        <w:rPr>
          <w:color w:val="000000" w:themeColor="text1"/>
        </w:rPr>
      </w:pPr>
      <w:r>
        <w:t xml:space="preserve">The circular </w:t>
      </w:r>
      <w:r w:rsidR="00FB16A2">
        <w:t xml:space="preserve">sought </w:t>
      </w:r>
      <w:r w:rsidR="00EE00DC">
        <w:t xml:space="preserve">inputs from members on the draft briefing note which </w:t>
      </w:r>
      <w:r w:rsidR="00FB16A2">
        <w:t xml:space="preserve">will be used as </w:t>
      </w:r>
      <w:r w:rsidR="00EE00DC">
        <w:t>a common basis and guidance for the discussions to be held between the MOSH Task Force delegates and the Adoption Team Sponsors. The Chairperson reported that the Circular will be presented at the next MOSH Task Force meeting to be held on the 18</w:t>
      </w:r>
      <w:r w:rsidR="00EE00DC" w:rsidRPr="00EE00DC">
        <w:rPr>
          <w:vertAlign w:val="superscript"/>
        </w:rPr>
        <w:t>th</w:t>
      </w:r>
      <w:r w:rsidR="00EE00DC">
        <w:t xml:space="preserve"> of October 2013.</w:t>
      </w:r>
    </w:p>
    <w:p w:rsidR="00EE00DC" w:rsidRDefault="00451532" w:rsidP="00451532">
      <w:pPr>
        <w:tabs>
          <w:tab w:val="left" w:pos="540"/>
        </w:tabs>
        <w:jc w:val="both"/>
        <w:rPr>
          <w:i/>
          <w:color w:val="000000" w:themeColor="text1"/>
        </w:rPr>
      </w:pPr>
      <w:r w:rsidRPr="00891B89">
        <w:rPr>
          <w:i/>
          <w:color w:val="000000" w:themeColor="text1"/>
        </w:rPr>
        <w:lastRenderedPageBreak/>
        <w:tab/>
      </w:r>
    </w:p>
    <w:p w:rsidR="00EE00DC" w:rsidRDefault="00EE00DC" w:rsidP="00EE00DC">
      <w:pPr>
        <w:tabs>
          <w:tab w:val="left" w:pos="540"/>
        </w:tabs>
        <w:ind w:left="540"/>
        <w:jc w:val="both"/>
      </w:pPr>
      <w:r w:rsidRPr="00711BB5">
        <w:rPr>
          <w:i/>
          <w:color w:val="000000" w:themeColor="text1"/>
        </w:rPr>
        <w:tab/>
      </w:r>
      <w:r>
        <w:rPr>
          <w:i/>
          <w:color w:val="000000" w:themeColor="text1"/>
        </w:rPr>
        <w:t>6</w:t>
      </w:r>
      <w:r w:rsidRPr="00711BB5">
        <w:rPr>
          <w:i/>
          <w:color w:val="000000" w:themeColor="text1"/>
        </w:rPr>
        <w:t>.</w:t>
      </w:r>
      <w:r>
        <w:rPr>
          <w:i/>
          <w:color w:val="000000" w:themeColor="text1"/>
        </w:rPr>
        <w:t>4</w:t>
      </w:r>
      <w:r w:rsidRPr="00711BB5">
        <w:rPr>
          <w:i/>
          <w:color w:val="000000" w:themeColor="text1"/>
        </w:rPr>
        <w:t xml:space="preserve"> </w:t>
      </w:r>
      <w:r>
        <w:rPr>
          <w:i/>
          <w:color w:val="000000" w:themeColor="text1"/>
          <w:u w:val="single"/>
        </w:rPr>
        <w:t>Portfolio of Evidence (PoE) for full Leading Practices and Simple Leading Practices</w:t>
      </w:r>
    </w:p>
    <w:p w:rsidR="00EE00DC" w:rsidRDefault="00EE00DC" w:rsidP="00EE00DC">
      <w:pPr>
        <w:tabs>
          <w:tab w:val="left" w:pos="540"/>
        </w:tabs>
        <w:jc w:val="both"/>
      </w:pPr>
      <w:r>
        <w:t>The Chairperson requested members to consider key components to be included in the PoE for both the full and simple leading practices. Several suggestions were made and these will be considered when preparing the final PoE components. Based on the suggestions made, it was agreed that:</w:t>
      </w:r>
    </w:p>
    <w:p w:rsidR="007B150D" w:rsidRDefault="007B150D" w:rsidP="00EE00DC">
      <w:pPr>
        <w:tabs>
          <w:tab w:val="left" w:pos="540"/>
        </w:tabs>
        <w:jc w:val="both"/>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EE00DC" w:rsidRPr="00AD5854" w:rsidTr="006515DB">
        <w:trPr>
          <w:trHeight w:val="377"/>
        </w:trPr>
        <w:tc>
          <w:tcPr>
            <w:tcW w:w="3186" w:type="dxa"/>
          </w:tcPr>
          <w:p w:rsidR="00EE00DC" w:rsidRPr="00AD5854" w:rsidRDefault="00EE00DC" w:rsidP="00EE00DC">
            <w:pPr>
              <w:jc w:val="both"/>
              <w:rPr>
                <w:b/>
                <w:sz w:val="16"/>
                <w:szCs w:val="16"/>
              </w:rPr>
            </w:pPr>
            <w:r w:rsidRPr="00AD5854">
              <w:rPr>
                <w:b/>
                <w:sz w:val="16"/>
                <w:szCs w:val="16"/>
              </w:rPr>
              <w:t xml:space="preserve">DECISION: MOSH ADOPTION TEAM </w:t>
            </w:r>
          </w:p>
          <w:p w:rsidR="00EE00DC" w:rsidRPr="00AD5854" w:rsidRDefault="00EE00DC" w:rsidP="00EE00DC">
            <w:pPr>
              <w:jc w:val="both"/>
              <w:rPr>
                <w:sz w:val="16"/>
                <w:szCs w:val="16"/>
              </w:rPr>
            </w:pPr>
            <w:r w:rsidRPr="00AD5854">
              <w:rPr>
                <w:b/>
                <w:sz w:val="16"/>
                <w:szCs w:val="16"/>
              </w:rPr>
              <w:t>Issue</w:t>
            </w:r>
            <w:r w:rsidR="0033239E">
              <w:rPr>
                <w:b/>
                <w:sz w:val="16"/>
                <w:szCs w:val="16"/>
              </w:rPr>
              <w:t>:</w:t>
            </w:r>
            <w:r w:rsidRPr="00AD5854">
              <w:rPr>
                <w:color w:val="000000" w:themeColor="text1"/>
                <w:sz w:val="16"/>
                <w:szCs w:val="16"/>
              </w:rPr>
              <w:t xml:space="preserve"> </w:t>
            </w:r>
            <w:r>
              <w:rPr>
                <w:b/>
                <w:color w:val="000000" w:themeColor="text1"/>
                <w:sz w:val="16"/>
                <w:szCs w:val="16"/>
              </w:rPr>
              <w:t>PoE for full LP/SLP</w:t>
            </w:r>
          </w:p>
        </w:tc>
        <w:tc>
          <w:tcPr>
            <w:tcW w:w="3186" w:type="dxa"/>
          </w:tcPr>
          <w:p w:rsidR="00EE00DC" w:rsidRPr="00AD5854" w:rsidRDefault="00EE00DC" w:rsidP="00EE00DC">
            <w:pPr>
              <w:jc w:val="both"/>
              <w:rPr>
                <w:b/>
                <w:sz w:val="16"/>
                <w:szCs w:val="16"/>
              </w:rPr>
            </w:pPr>
            <w:r w:rsidRPr="00AD5854">
              <w:rPr>
                <w:b/>
                <w:sz w:val="16"/>
                <w:szCs w:val="16"/>
              </w:rPr>
              <w:t>Person Responsible:</w:t>
            </w:r>
          </w:p>
        </w:tc>
        <w:tc>
          <w:tcPr>
            <w:tcW w:w="3186" w:type="dxa"/>
          </w:tcPr>
          <w:p w:rsidR="00EE00DC" w:rsidRPr="00AD5854" w:rsidRDefault="00EE00DC" w:rsidP="00EE00DC">
            <w:pPr>
              <w:jc w:val="both"/>
              <w:rPr>
                <w:b/>
                <w:sz w:val="16"/>
                <w:szCs w:val="16"/>
              </w:rPr>
            </w:pPr>
            <w:r w:rsidRPr="00AD5854">
              <w:rPr>
                <w:b/>
                <w:sz w:val="16"/>
                <w:szCs w:val="16"/>
              </w:rPr>
              <w:t>Date:</w:t>
            </w:r>
          </w:p>
        </w:tc>
      </w:tr>
      <w:tr w:rsidR="00EE00DC" w:rsidRPr="00AD5854" w:rsidTr="006515DB">
        <w:trPr>
          <w:trHeight w:val="332"/>
        </w:trPr>
        <w:tc>
          <w:tcPr>
            <w:tcW w:w="3186" w:type="dxa"/>
          </w:tcPr>
          <w:p w:rsidR="00EE00DC" w:rsidRPr="00AD5854" w:rsidRDefault="006515DB" w:rsidP="006515DB">
            <w:pPr>
              <w:tabs>
                <w:tab w:val="left" w:pos="0"/>
              </w:tabs>
              <w:jc w:val="both"/>
              <w:rPr>
                <w:color w:val="000000" w:themeColor="text1"/>
                <w:sz w:val="14"/>
                <w:szCs w:val="14"/>
              </w:rPr>
            </w:pPr>
            <w:r>
              <w:rPr>
                <w:color w:val="000000" w:themeColor="text1"/>
                <w:sz w:val="14"/>
                <w:szCs w:val="14"/>
              </w:rPr>
              <w:t xml:space="preserve">The final PoE components be tabled during the MOSH Task Force meeting of 22 February 2014. </w:t>
            </w:r>
          </w:p>
        </w:tc>
        <w:tc>
          <w:tcPr>
            <w:tcW w:w="3186" w:type="dxa"/>
          </w:tcPr>
          <w:p w:rsidR="00EE00DC" w:rsidRPr="00AD5854" w:rsidRDefault="00EE00DC" w:rsidP="00EE00DC">
            <w:pPr>
              <w:tabs>
                <w:tab w:val="left" w:pos="0"/>
              </w:tabs>
              <w:ind w:right="60"/>
              <w:rPr>
                <w:color w:val="000000" w:themeColor="text1"/>
                <w:sz w:val="14"/>
                <w:szCs w:val="14"/>
              </w:rPr>
            </w:pPr>
            <w:r>
              <w:rPr>
                <w:color w:val="000000" w:themeColor="text1"/>
                <w:sz w:val="14"/>
                <w:szCs w:val="14"/>
              </w:rPr>
              <w:t>Mosh Adoption Team</w:t>
            </w:r>
          </w:p>
        </w:tc>
        <w:tc>
          <w:tcPr>
            <w:tcW w:w="3186" w:type="dxa"/>
          </w:tcPr>
          <w:p w:rsidR="00EE00DC" w:rsidRPr="00AD5854" w:rsidRDefault="006515DB" w:rsidP="00EE00DC">
            <w:pPr>
              <w:tabs>
                <w:tab w:val="left" w:pos="0"/>
              </w:tabs>
              <w:jc w:val="both"/>
              <w:rPr>
                <w:color w:val="000000" w:themeColor="text1"/>
                <w:sz w:val="14"/>
                <w:szCs w:val="14"/>
              </w:rPr>
            </w:pPr>
            <w:r>
              <w:rPr>
                <w:color w:val="000000" w:themeColor="text1"/>
                <w:sz w:val="14"/>
                <w:szCs w:val="14"/>
              </w:rPr>
              <w:t>23 February 2013</w:t>
            </w:r>
          </w:p>
        </w:tc>
      </w:tr>
    </w:tbl>
    <w:p w:rsidR="00FA6D7F" w:rsidRDefault="006515DB" w:rsidP="006515DB">
      <w:pPr>
        <w:tabs>
          <w:tab w:val="left" w:pos="540"/>
        </w:tabs>
        <w:ind w:left="540"/>
        <w:jc w:val="both"/>
        <w:rPr>
          <w:i/>
          <w:color w:val="000000" w:themeColor="text1"/>
        </w:rPr>
      </w:pPr>
      <w:r w:rsidRPr="00711BB5">
        <w:rPr>
          <w:i/>
          <w:color w:val="000000" w:themeColor="text1"/>
        </w:rPr>
        <w:tab/>
      </w:r>
    </w:p>
    <w:p w:rsidR="006515DB" w:rsidRDefault="006515DB" w:rsidP="006515DB">
      <w:pPr>
        <w:tabs>
          <w:tab w:val="left" w:pos="540"/>
        </w:tabs>
        <w:ind w:left="540"/>
        <w:jc w:val="both"/>
      </w:pPr>
      <w:r>
        <w:rPr>
          <w:i/>
          <w:color w:val="000000" w:themeColor="text1"/>
        </w:rPr>
        <w:t>6</w:t>
      </w:r>
      <w:r w:rsidRPr="00711BB5">
        <w:rPr>
          <w:i/>
          <w:color w:val="000000" w:themeColor="text1"/>
        </w:rPr>
        <w:t>.</w:t>
      </w:r>
      <w:r>
        <w:rPr>
          <w:i/>
          <w:color w:val="000000" w:themeColor="text1"/>
        </w:rPr>
        <w:t>5</w:t>
      </w:r>
      <w:r>
        <w:rPr>
          <w:i/>
          <w:color w:val="000000" w:themeColor="text1"/>
          <w:u w:val="single"/>
        </w:rPr>
        <w:t xml:space="preserve"> MOSH Brochure</w:t>
      </w:r>
    </w:p>
    <w:p w:rsidR="006515DB" w:rsidRDefault="006515DB" w:rsidP="006515DB">
      <w:pPr>
        <w:tabs>
          <w:tab w:val="left" w:pos="540"/>
        </w:tabs>
        <w:jc w:val="both"/>
      </w:pPr>
      <w:r>
        <w:t xml:space="preserve">The Chairperson indicated that the article on the MOSH Adoption System prepared by himself and Dr. Stewart </w:t>
      </w:r>
      <w:r w:rsidR="007B150D">
        <w:t xml:space="preserve">with input from MOSH Adoption Team members </w:t>
      </w:r>
      <w:r>
        <w:t>will be developed into a brochure. This will be disseminated at the upcoming Mine Safe conference in October 2013</w:t>
      </w:r>
      <w:r w:rsidR="007B150D">
        <w:t xml:space="preserve"> as a tool to simplify the MOSH process.</w:t>
      </w:r>
    </w:p>
    <w:p w:rsidR="00EE00DC" w:rsidRPr="00D50FAD" w:rsidRDefault="00EE00DC" w:rsidP="00EE00DC">
      <w:pPr>
        <w:tabs>
          <w:tab w:val="left" w:pos="540"/>
        </w:tabs>
        <w:jc w:val="both"/>
        <w:rPr>
          <w:color w:val="000000" w:themeColor="text1"/>
        </w:rPr>
      </w:pPr>
    </w:p>
    <w:p w:rsidR="006515DB" w:rsidRDefault="006515DB" w:rsidP="006515DB">
      <w:pPr>
        <w:tabs>
          <w:tab w:val="left" w:pos="540"/>
        </w:tabs>
        <w:ind w:left="540"/>
        <w:jc w:val="both"/>
      </w:pPr>
      <w:r>
        <w:rPr>
          <w:i/>
          <w:color w:val="000000" w:themeColor="text1"/>
        </w:rPr>
        <w:t>6</w:t>
      </w:r>
      <w:r w:rsidRPr="00711BB5">
        <w:rPr>
          <w:i/>
          <w:color w:val="000000" w:themeColor="text1"/>
        </w:rPr>
        <w:t>.</w:t>
      </w:r>
      <w:r>
        <w:rPr>
          <w:i/>
          <w:color w:val="000000" w:themeColor="text1"/>
        </w:rPr>
        <w:t>6</w:t>
      </w:r>
      <w:r>
        <w:rPr>
          <w:i/>
          <w:color w:val="000000" w:themeColor="text1"/>
          <w:u w:val="single"/>
        </w:rPr>
        <w:t xml:space="preserve"> Engagement with and Involvement of Mine Managers in MOSH</w:t>
      </w:r>
    </w:p>
    <w:p w:rsidR="006515DB" w:rsidRDefault="006515DB" w:rsidP="006515DB">
      <w:pPr>
        <w:tabs>
          <w:tab w:val="left" w:pos="540"/>
        </w:tabs>
        <w:jc w:val="both"/>
      </w:pPr>
      <w:r>
        <w:t>Mr. Blomerus re</w:t>
      </w:r>
      <w:r w:rsidR="00FF7DB9">
        <w:t>p</w:t>
      </w:r>
      <w:r>
        <w:t xml:space="preserve">orted that the T&amp;M team made a presentation at the AMMSA Council but has since not managed to secure the attention of Mine Managers. </w:t>
      </w:r>
      <w:r w:rsidR="00FF7DB9">
        <w:t xml:space="preserve">This on the other hand has been the greatest challenge for the T&amp;M team. </w:t>
      </w:r>
      <w:r>
        <w:t xml:space="preserve">He therefore requested advice from members on how to get Mine Managers involved in </w:t>
      </w:r>
      <w:r w:rsidR="00FF7DB9">
        <w:t xml:space="preserve">the </w:t>
      </w:r>
      <w:r>
        <w:t>MOSH</w:t>
      </w:r>
      <w:r w:rsidR="00FF7DB9">
        <w:t xml:space="preserve"> process</w:t>
      </w:r>
      <w:r>
        <w:t xml:space="preserve">. In responding to the request </w:t>
      </w:r>
      <w:r w:rsidR="00FF7DB9">
        <w:t>the following advice was given</w:t>
      </w:r>
      <w:r>
        <w:t>:</w:t>
      </w:r>
    </w:p>
    <w:p w:rsidR="006515DB" w:rsidRDefault="00FF7DB9" w:rsidP="00FF7DB9">
      <w:pPr>
        <w:pStyle w:val="ListParagraph"/>
        <w:numPr>
          <w:ilvl w:val="0"/>
          <w:numId w:val="27"/>
        </w:numPr>
        <w:tabs>
          <w:tab w:val="left" w:pos="540"/>
        </w:tabs>
        <w:jc w:val="both"/>
      </w:pPr>
      <w:r>
        <w:t>The</w:t>
      </w:r>
      <w:r w:rsidR="006515DB">
        <w:t xml:space="preserve"> team</w:t>
      </w:r>
      <w:r w:rsidR="00FB16A2">
        <w:t>s</w:t>
      </w:r>
      <w:r w:rsidR="006515DB">
        <w:t xml:space="preserve"> need to identify key decision-makers including Mine Managers when identifying potential adoption mines. </w:t>
      </w:r>
      <w:r>
        <w:t>T</w:t>
      </w:r>
      <w:r w:rsidR="006515DB">
        <w:t xml:space="preserve">hese </w:t>
      </w:r>
      <w:r>
        <w:t>individuals</w:t>
      </w:r>
      <w:r w:rsidR="006515DB">
        <w:t xml:space="preserve"> should be identified at the </w:t>
      </w:r>
      <w:r w:rsidR="007B150D">
        <w:t xml:space="preserve"> initial</w:t>
      </w:r>
      <w:r w:rsidR="006515DB">
        <w:t xml:space="preserve"> phase</w:t>
      </w:r>
      <w:r w:rsidR="007B150D">
        <w:t xml:space="preserve"> of the MOSH process and continuously thereafter</w:t>
      </w:r>
      <w:r w:rsidR="006515DB">
        <w:t xml:space="preserve"> </w:t>
      </w:r>
    </w:p>
    <w:p w:rsidR="006515DB" w:rsidRDefault="00FF7DB9" w:rsidP="00FF7DB9">
      <w:pPr>
        <w:pStyle w:val="ListParagraph"/>
        <w:numPr>
          <w:ilvl w:val="0"/>
          <w:numId w:val="27"/>
        </w:numPr>
        <w:tabs>
          <w:tab w:val="left" w:pos="540"/>
        </w:tabs>
        <w:jc w:val="both"/>
      </w:pPr>
      <w:r>
        <w:t>The Task Force could be used to address this challenge.</w:t>
      </w:r>
    </w:p>
    <w:p w:rsidR="007B150D" w:rsidRDefault="007B150D" w:rsidP="00FF7DB9">
      <w:pPr>
        <w:pStyle w:val="ListParagraph"/>
        <w:numPr>
          <w:ilvl w:val="0"/>
          <w:numId w:val="27"/>
        </w:numPr>
        <w:tabs>
          <w:tab w:val="left" w:pos="540"/>
        </w:tabs>
        <w:jc w:val="both"/>
      </w:pPr>
      <w:r>
        <w:t>One-on-one or personal engagements with individual managers.</w:t>
      </w:r>
    </w:p>
    <w:p w:rsidR="004F071B" w:rsidRDefault="004F071B" w:rsidP="00451532">
      <w:pPr>
        <w:tabs>
          <w:tab w:val="left" w:pos="540"/>
        </w:tabs>
        <w:jc w:val="both"/>
        <w:rPr>
          <w:i/>
          <w:color w:val="000000" w:themeColor="text1"/>
        </w:rPr>
      </w:pPr>
    </w:p>
    <w:p w:rsidR="00FF7DB9" w:rsidRPr="00FF7DB9" w:rsidRDefault="00FF7DB9" w:rsidP="00FF7DB9">
      <w:pPr>
        <w:tabs>
          <w:tab w:val="left" w:pos="540"/>
        </w:tabs>
        <w:ind w:left="540"/>
        <w:jc w:val="both"/>
        <w:rPr>
          <w:i/>
        </w:rPr>
      </w:pPr>
      <w:r w:rsidRPr="00FF7DB9">
        <w:rPr>
          <w:i/>
          <w:color w:val="000000" w:themeColor="text1"/>
        </w:rPr>
        <w:tab/>
        <w:t xml:space="preserve">6.7 </w:t>
      </w:r>
      <w:r w:rsidRPr="00FF7DB9">
        <w:rPr>
          <w:rFonts w:eastAsiaTheme="minorHAnsi"/>
          <w:i/>
          <w:color w:val="000000"/>
          <w:u w:val="single"/>
        </w:rPr>
        <w:t>Direct Enquiry: Why are companies/mines not keen to follow the MOSH adoption process?</w:t>
      </w:r>
    </w:p>
    <w:p w:rsidR="00FF7DB9" w:rsidRDefault="0033239E" w:rsidP="00FF7DB9">
      <w:pPr>
        <w:tabs>
          <w:tab w:val="left" w:pos="540"/>
        </w:tabs>
        <w:jc w:val="both"/>
      </w:pPr>
      <w:r w:rsidRPr="0033239E">
        <w:t>Mr Blomerus reported that i</w:t>
      </w:r>
      <w:r w:rsidR="00FF7DB9" w:rsidRPr="0033239E">
        <w:t xml:space="preserve">n their engagements with the AMMSA Council, evidence was provided </w:t>
      </w:r>
      <w:r w:rsidR="00121D48">
        <w:t xml:space="preserve">that mining companies were not keen to follow the MOSH process. </w:t>
      </w:r>
      <w:r w:rsidRPr="0033239E">
        <w:t xml:space="preserve">Given the </w:t>
      </w:r>
      <w:r w:rsidR="00121D48">
        <w:t>challenge</w:t>
      </w:r>
      <w:r w:rsidRPr="0033239E">
        <w:t xml:space="preserve"> it was decided that:</w:t>
      </w:r>
    </w:p>
    <w:p w:rsidR="0033239E" w:rsidRDefault="0033239E" w:rsidP="00FF7DB9">
      <w:pPr>
        <w:tabs>
          <w:tab w:val="left" w:pos="540"/>
        </w:tabs>
        <w:jc w:val="both"/>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33239E" w:rsidRPr="00AD5854" w:rsidTr="00D94E5E">
        <w:trPr>
          <w:trHeight w:val="377"/>
        </w:trPr>
        <w:tc>
          <w:tcPr>
            <w:tcW w:w="3186" w:type="dxa"/>
          </w:tcPr>
          <w:p w:rsidR="0033239E" w:rsidRPr="00AD5854" w:rsidRDefault="0033239E" w:rsidP="00D94E5E">
            <w:pPr>
              <w:jc w:val="both"/>
              <w:rPr>
                <w:b/>
                <w:sz w:val="16"/>
                <w:szCs w:val="16"/>
              </w:rPr>
            </w:pPr>
            <w:r w:rsidRPr="00AD5854">
              <w:rPr>
                <w:b/>
                <w:sz w:val="16"/>
                <w:szCs w:val="16"/>
              </w:rPr>
              <w:t xml:space="preserve">DECISION: MOSH ADOPTION TEAM </w:t>
            </w:r>
          </w:p>
          <w:p w:rsidR="0033239E" w:rsidRPr="00AD5854" w:rsidRDefault="00121D48" w:rsidP="00121D48">
            <w:pPr>
              <w:jc w:val="both"/>
              <w:rPr>
                <w:sz w:val="16"/>
                <w:szCs w:val="16"/>
              </w:rPr>
            </w:pPr>
            <w:r w:rsidRPr="00AD5854">
              <w:rPr>
                <w:b/>
                <w:sz w:val="16"/>
                <w:szCs w:val="16"/>
              </w:rPr>
              <w:t>Issue</w:t>
            </w:r>
            <w:r>
              <w:rPr>
                <w:color w:val="000000" w:themeColor="text1"/>
                <w:sz w:val="16"/>
                <w:szCs w:val="16"/>
              </w:rPr>
              <w:t>:</w:t>
            </w:r>
            <w:r w:rsidRPr="00121D48">
              <w:rPr>
                <w:rFonts w:eastAsiaTheme="minorHAnsi"/>
                <w:b/>
                <w:i/>
                <w:color w:val="000000"/>
                <w:sz w:val="16"/>
                <w:szCs w:val="16"/>
                <w:u w:val="single"/>
              </w:rPr>
              <w:t xml:space="preserve"> Direct Enquiry: Why are companies/mines not keen to follow the MOSH adoption process</w:t>
            </w:r>
            <w:r>
              <w:rPr>
                <w:rFonts w:eastAsiaTheme="minorHAnsi"/>
                <w:b/>
                <w:i/>
                <w:color w:val="000000"/>
                <w:sz w:val="16"/>
                <w:szCs w:val="16"/>
                <w:u w:val="single"/>
              </w:rPr>
              <w:t>?</w:t>
            </w:r>
          </w:p>
        </w:tc>
        <w:tc>
          <w:tcPr>
            <w:tcW w:w="3186" w:type="dxa"/>
          </w:tcPr>
          <w:p w:rsidR="0033239E" w:rsidRPr="00AD5854" w:rsidRDefault="0033239E" w:rsidP="00D94E5E">
            <w:pPr>
              <w:jc w:val="both"/>
              <w:rPr>
                <w:b/>
                <w:sz w:val="16"/>
                <w:szCs w:val="16"/>
              </w:rPr>
            </w:pPr>
            <w:r w:rsidRPr="00AD5854">
              <w:rPr>
                <w:b/>
                <w:sz w:val="16"/>
                <w:szCs w:val="16"/>
              </w:rPr>
              <w:t>Person Responsible:</w:t>
            </w:r>
          </w:p>
        </w:tc>
        <w:tc>
          <w:tcPr>
            <w:tcW w:w="3186" w:type="dxa"/>
          </w:tcPr>
          <w:p w:rsidR="0033239E" w:rsidRPr="00AD5854" w:rsidRDefault="0033239E" w:rsidP="00D94E5E">
            <w:pPr>
              <w:jc w:val="both"/>
              <w:rPr>
                <w:b/>
                <w:sz w:val="16"/>
                <w:szCs w:val="16"/>
              </w:rPr>
            </w:pPr>
            <w:r w:rsidRPr="00AD5854">
              <w:rPr>
                <w:b/>
                <w:sz w:val="16"/>
                <w:szCs w:val="16"/>
              </w:rPr>
              <w:t>Date:</w:t>
            </w:r>
          </w:p>
        </w:tc>
      </w:tr>
      <w:tr w:rsidR="0033239E" w:rsidRPr="00AD5854" w:rsidTr="00D94E5E">
        <w:trPr>
          <w:trHeight w:val="332"/>
        </w:trPr>
        <w:tc>
          <w:tcPr>
            <w:tcW w:w="3186" w:type="dxa"/>
          </w:tcPr>
          <w:p w:rsidR="0033239E" w:rsidRPr="00AD5854" w:rsidRDefault="0033239E" w:rsidP="00D94E5E">
            <w:pPr>
              <w:tabs>
                <w:tab w:val="left" w:pos="0"/>
              </w:tabs>
              <w:jc w:val="both"/>
              <w:rPr>
                <w:color w:val="000000" w:themeColor="text1"/>
                <w:sz w:val="14"/>
                <w:szCs w:val="14"/>
              </w:rPr>
            </w:pPr>
            <w:r>
              <w:rPr>
                <w:color w:val="000000" w:themeColor="text1"/>
                <w:sz w:val="14"/>
                <w:szCs w:val="14"/>
              </w:rPr>
              <w:t xml:space="preserve">Direct inquiries with key decision-makers </w:t>
            </w:r>
            <w:r w:rsidR="00121D48">
              <w:rPr>
                <w:color w:val="000000" w:themeColor="text1"/>
                <w:sz w:val="14"/>
                <w:szCs w:val="14"/>
              </w:rPr>
              <w:t xml:space="preserve">should </w:t>
            </w:r>
            <w:r>
              <w:rPr>
                <w:color w:val="000000" w:themeColor="text1"/>
                <w:sz w:val="14"/>
                <w:szCs w:val="14"/>
              </w:rPr>
              <w:t>be conducted to establish reasons for the lack of interest in MOSH</w:t>
            </w:r>
            <w:r w:rsidR="00121D48">
              <w:rPr>
                <w:color w:val="000000" w:themeColor="text1"/>
                <w:sz w:val="14"/>
                <w:szCs w:val="14"/>
              </w:rPr>
              <w:t>.</w:t>
            </w:r>
          </w:p>
        </w:tc>
        <w:tc>
          <w:tcPr>
            <w:tcW w:w="3186" w:type="dxa"/>
          </w:tcPr>
          <w:p w:rsidR="0033239E" w:rsidRPr="00AD5854" w:rsidRDefault="00D272D0" w:rsidP="00D94E5E">
            <w:pPr>
              <w:tabs>
                <w:tab w:val="left" w:pos="0"/>
              </w:tabs>
              <w:ind w:right="60"/>
              <w:rPr>
                <w:color w:val="000000" w:themeColor="text1"/>
                <w:sz w:val="14"/>
                <w:szCs w:val="14"/>
              </w:rPr>
            </w:pPr>
            <w:r>
              <w:rPr>
                <w:color w:val="000000" w:themeColor="text1"/>
                <w:sz w:val="14"/>
                <w:szCs w:val="14"/>
              </w:rPr>
              <w:t xml:space="preserve">MOSH </w:t>
            </w:r>
            <w:r w:rsidR="0033239E">
              <w:rPr>
                <w:color w:val="000000" w:themeColor="text1"/>
                <w:sz w:val="14"/>
                <w:szCs w:val="14"/>
              </w:rPr>
              <w:t>Adoption Team</w:t>
            </w:r>
          </w:p>
        </w:tc>
        <w:tc>
          <w:tcPr>
            <w:tcW w:w="3186" w:type="dxa"/>
          </w:tcPr>
          <w:p w:rsidR="0033239E" w:rsidRPr="00AD5854" w:rsidRDefault="0033239E" w:rsidP="00D94E5E">
            <w:pPr>
              <w:tabs>
                <w:tab w:val="left" w:pos="0"/>
              </w:tabs>
              <w:jc w:val="both"/>
              <w:rPr>
                <w:color w:val="000000" w:themeColor="text1"/>
                <w:sz w:val="14"/>
                <w:szCs w:val="14"/>
              </w:rPr>
            </w:pPr>
            <w:r>
              <w:rPr>
                <w:color w:val="000000" w:themeColor="text1"/>
                <w:sz w:val="14"/>
                <w:szCs w:val="14"/>
              </w:rPr>
              <w:t>2013</w:t>
            </w:r>
          </w:p>
        </w:tc>
      </w:tr>
      <w:tr w:rsidR="0033239E" w:rsidRPr="00AD5854" w:rsidTr="00D94E5E">
        <w:trPr>
          <w:trHeight w:val="332"/>
        </w:trPr>
        <w:tc>
          <w:tcPr>
            <w:tcW w:w="3186" w:type="dxa"/>
          </w:tcPr>
          <w:p w:rsidR="0033239E" w:rsidRDefault="0033239E" w:rsidP="00D94E5E">
            <w:pPr>
              <w:tabs>
                <w:tab w:val="left" w:pos="0"/>
              </w:tabs>
              <w:jc w:val="both"/>
              <w:rPr>
                <w:color w:val="000000" w:themeColor="text1"/>
                <w:sz w:val="14"/>
                <w:szCs w:val="14"/>
              </w:rPr>
            </w:pPr>
            <w:r>
              <w:rPr>
                <w:color w:val="000000" w:themeColor="text1"/>
                <w:sz w:val="14"/>
                <w:szCs w:val="14"/>
              </w:rPr>
              <w:t>A generic direct inquiry protocol should be prepared in that regard</w:t>
            </w:r>
            <w:r w:rsidR="00121D48">
              <w:rPr>
                <w:color w:val="000000" w:themeColor="text1"/>
                <w:sz w:val="14"/>
                <w:szCs w:val="14"/>
              </w:rPr>
              <w:t>.</w:t>
            </w:r>
          </w:p>
        </w:tc>
        <w:tc>
          <w:tcPr>
            <w:tcW w:w="3186" w:type="dxa"/>
          </w:tcPr>
          <w:p w:rsidR="0033239E" w:rsidRDefault="0033239E" w:rsidP="00D94E5E">
            <w:pPr>
              <w:tabs>
                <w:tab w:val="left" w:pos="0"/>
              </w:tabs>
              <w:ind w:right="60"/>
              <w:rPr>
                <w:color w:val="000000" w:themeColor="text1"/>
                <w:sz w:val="14"/>
                <w:szCs w:val="14"/>
              </w:rPr>
            </w:pPr>
            <w:r>
              <w:rPr>
                <w:color w:val="000000" w:themeColor="text1"/>
                <w:sz w:val="14"/>
                <w:szCs w:val="14"/>
              </w:rPr>
              <w:t>Mr. Cronje</w:t>
            </w:r>
          </w:p>
        </w:tc>
        <w:tc>
          <w:tcPr>
            <w:tcW w:w="3186" w:type="dxa"/>
          </w:tcPr>
          <w:p w:rsidR="0033239E" w:rsidRDefault="0033239E" w:rsidP="00D94E5E">
            <w:pPr>
              <w:tabs>
                <w:tab w:val="left" w:pos="0"/>
              </w:tabs>
              <w:jc w:val="both"/>
              <w:rPr>
                <w:color w:val="000000" w:themeColor="text1"/>
                <w:sz w:val="14"/>
                <w:szCs w:val="14"/>
              </w:rPr>
            </w:pPr>
            <w:r>
              <w:rPr>
                <w:color w:val="000000" w:themeColor="text1"/>
                <w:sz w:val="14"/>
                <w:szCs w:val="14"/>
              </w:rPr>
              <w:t>2013</w:t>
            </w:r>
          </w:p>
        </w:tc>
      </w:tr>
    </w:tbl>
    <w:p w:rsidR="00FF7DB9" w:rsidRDefault="00FF7DB9" w:rsidP="00451532">
      <w:pPr>
        <w:tabs>
          <w:tab w:val="left" w:pos="540"/>
        </w:tabs>
        <w:jc w:val="both"/>
        <w:rPr>
          <w:i/>
          <w:color w:val="000000" w:themeColor="text1"/>
        </w:rPr>
      </w:pPr>
    </w:p>
    <w:p w:rsidR="00CD51E7" w:rsidRDefault="00496CCA" w:rsidP="00A43369">
      <w:pPr>
        <w:pStyle w:val="ListParagraph"/>
        <w:ind w:left="0" w:hanging="90"/>
        <w:jc w:val="both"/>
        <w:rPr>
          <w:b/>
          <w:color w:val="000000" w:themeColor="text1"/>
          <w:szCs w:val="24"/>
        </w:rPr>
      </w:pPr>
      <w:r>
        <w:rPr>
          <w:b/>
          <w:color w:val="000000" w:themeColor="text1"/>
          <w:szCs w:val="24"/>
        </w:rPr>
        <w:t>7</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711BB5" w:rsidRDefault="00711BB5" w:rsidP="00A43369">
      <w:pPr>
        <w:pStyle w:val="ListParagraph"/>
        <w:ind w:left="0" w:hanging="90"/>
        <w:jc w:val="both"/>
        <w:rPr>
          <w:b/>
          <w:color w:val="000000" w:themeColor="text1"/>
          <w:szCs w:val="24"/>
        </w:rPr>
      </w:pPr>
    </w:p>
    <w:p w:rsidR="00711BB5" w:rsidRPr="00121D48" w:rsidRDefault="00496CCA" w:rsidP="00711BB5">
      <w:pPr>
        <w:ind w:firstLine="720"/>
        <w:jc w:val="both"/>
        <w:rPr>
          <w:i/>
          <w:color w:val="000000" w:themeColor="text1"/>
          <w:highlight w:val="yellow"/>
          <w:lang w:val="pt-PT"/>
        </w:rPr>
      </w:pPr>
      <w:r w:rsidRPr="00121D48">
        <w:rPr>
          <w:i/>
          <w:color w:val="000000" w:themeColor="text1"/>
          <w:lang w:val="pt-PT"/>
        </w:rPr>
        <w:t>7</w:t>
      </w:r>
      <w:r w:rsidR="00711BB5" w:rsidRPr="00121D48">
        <w:rPr>
          <w:i/>
          <w:color w:val="000000" w:themeColor="text1"/>
          <w:lang w:val="pt-PT"/>
        </w:rPr>
        <w:t xml:space="preserve">.1. </w:t>
      </w:r>
      <w:r w:rsidR="00711BB5" w:rsidRPr="00121D48">
        <w:rPr>
          <w:i/>
          <w:color w:val="000000" w:themeColor="text1"/>
          <w:u w:val="single"/>
          <w:lang w:val="pt-PT"/>
        </w:rPr>
        <w:t xml:space="preserve">Feedback from </w:t>
      </w:r>
      <w:r w:rsidR="00D272D0" w:rsidRPr="00121D48">
        <w:rPr>
          <w:i/>
          <w:color w:val="000000" w:themeColor="text1"/>
          <w:u w:val="single"/>
          <w:lang w:val="pt-PT"/>
        </w:rPr>
        <w:t>Other M</w:t>
      </w:r>
      <w:r w:rsidR="00121D48" w:rsidRPr="00121D48">
        <w:rPr>
          <w:i/>
          <w:color w:val="000000" w:themeColor="text1"/>
          <w:u w:val="single"/>
          <w:lang w:val="pt-PT"/>
        </w:rPr>
        <w:t>i</w:t>
      </w:r>
      <w:r w:rsidR="00D272D0" w:rsidRPr="00121D48">
        <w:rPr>
          <w:i/>
          <w:color w:val="000000" w:themeColor="text1"/>
          <w:u w:val="single"/>
          <w:lang w:val="pt-PT"/>
        </w:rPr>
        <w:t>nes</w:t>
      </w:r>
      <w:r w:rsidR="00121D48" w:rsidRPr="00121D48">
        <w:rPr>
          <w:i/>
          <w:color w:val="000000" w:themeColor="text1"/>
          <w:u w:val="single"/>
          <w:lang w:val="pt-PT"/>
        </w:rPr>
        <w:t xml:space="preserve"> </w:t>
      </w:r>
    </w:p>
    <w:p w:rsidR="006B139C" w:rsidRDefault="006B139C" w:rsidP="006B139C">
      <w:pPr>
        <w:jc w:val="both"/>
      </w:pPr>
      <w:r>
        <w:t>There was nothing to be reported on this matter at this stage.</w:t>
      </w:r>
    </w:p>
    <w:p w:rsidR="00A6157E" w:rsidRPr="007642E4" w:rsidRDefault="00A6157E" w:rsidP="00A43369">
      <w:pPr>
        <w:pStyle w:val="ListParagraph"/>
        <w:ind w:left="0" w:hanging="90"/>
        <w:jc w:val="both"/>
        <w:rPr>
          <w:b/>
          <w:color w:val="000000" w:themeColor="text1"/>
          <w:szCs w:val="24"/>
        </w:rPr>
      </w:pPr>
    </w:p>
    <w:p w:rsidR="00947EE4" w:rsidRDefault="00496CCA" w:rsidP="00947EE4">
      <w:pPr>
        <w:pStyle w:val="ListParagraph"/>
        <w:ind w:left="0" w:hanging="90"/>
        <w:jc w:val="both"/>
        <w:rPr>
          <w:b/>
          <w:color w:val="000000" w:themeColor="text1"/>
          <w:szCs w:val="24"/>
        </w:rPr>
      </w:pPr>
      <w:r>
        <w:rPr>
          <w:b/>
          <w:color w:val="000000" w:themeColor="text1"/>
          <w:szCs w:val="24"/>
        </w:rPr>
        <w:t>8</w:t>
      </w:r>
      <w:r w:rsidR="00947EE4">
        <w:rPr>
          <w:b/>
          <w:color w:val="000000" w:themeColor="text1"/>
          <w:szCs w:val="24"/>
        </w:rPr>
        <w:t xml:space="preserve">.  </w:t>
      </w:r>
      <w:r w:rsidR="00947EE4">
        <w:rPr>
          <w:b/>
          <w:color w:val="000000" w:themeColor="text1"/>
          <w:szCs w:val="24"/>
        </w:rPr>
        <w:tab/>
        <w:t xml:space="preserve">General </w:t>
      </w:r>
    </w:p>
    <w:p w:rsidR="006B139C" w:rsidRDefault="006B139C" w:rsidP="006B139C">
      <w:pPr>
        <w:jc w:val="both"/>
      </w:pPr>
      <w:r>
        <w:t>There was nothing to be reported on this matter at this stage.</w:t>
      </w:r>
    </w:p>
    <w:p w:rsidR="000712BB" w:rsidRDefault="000712BB" w:rsidP="00292E22">
      <w:pPr>
        <w:jc w:val="both"/>
        <w:rPr>
          <w:b/>
          <w:i/>
          <w:color w:val="000000" w:themeColor="text1"/>
        </w:rPr>
      </w:pPr>
    </w:p>
    <w:p w:rsidR="00192F15" w:rsidRDefault="00496CCA" w:rsidP="00192F15">
      <w:pPr>
        <w:pStyle w:val="ListParagraph"/>
        <w:ind w:left="0" w:hanging="90"/>
        <w:jc w:val="both"/>
        <w:rPr>
          <w:b/>
          <w:color w:val="000000" w:themeColor="text1"/>
          <w:szCs w:val="24"/>
        </w:rPr>
      </w:pPr>
      <w:r>
        <w:rPr>
          <w:b/>
          <w:color w:val="000000" w:themeColor="text1"/>
          <w:szCs w:val="24"/>
        </w:rPr>
        <w:t>9</w:t>
      </w:r>
      <w:r w:rsidR="00192F15">
        <w:rPr>
          <w:b/>
          <w:color w:val="000000" w:themeColor="text1"/>
          <w:szCs w:val="24"/>
        </w:rPr>
        <w:t xml:space="preserve">.  </w:t>
      </w:r>
      <w:r w:rsidR="00192F15">
        <w:rPr>
          <w:b/>
          <w:color w:val="000000" w:themeColor="text1"/>
          <w:szCs w:val="24"/>
        </w:rPr>
        <w:tab/>
        <w:t xml:space="preserve">Closing </w:t>
      </w:r>
    </w:p>
    <w:p w:rsidR="00416F9F" w:rsidRDefault="00192F15" w:rsidP="00192F15">
      <w:pPr>
        <w:pStyle w:val="Header"/>
        <w:tabs>
          <w:tab w:val="clear" w:pos="4680"/>
          <w:tab w:val="clear" w:pos="9360"/>
        </w:tabs>
        <w:spacing w:before="40"/>
        <w:jc w:val="both"/>
        <w:rPr>
          <w:b/>
        </w:rPr>
      </w:pPr>
      <w:r>
        <w:rPr>
          <w:color w:val="000000" w:themeColor="text1"/>
        </w:rPr>
        <w:lastRenderedPageBreak/>
        <w:t xml:space="preserve">The meeting adjourned at </w:t>
      </w:r>
      <w:r w:rsidR="00D272D0">
        <w:rPr>
          <w:color w:val="000000" w:themeColor="text1"/>
        </w:rPr>
        <w:t>12h42</w:t>
      </w:r>
      <w:r w:rsidR="006B139C">
        <w:rPr>
          <w:color w:val="000000" w:themeColor="text1"/>
        </w:rPr>
        <w:t>. T</w:t>
      </w:r>
      <w:r>
        <w:rPr>
          <w:color w:val="000000" w:themeColor="text1"/>
        </w:rPr>
        <w:t xml:space="preserve">he next meeting is scheduled for </w:t>
      </w:r>
      <w:r w:rsidR="000712BB">
        <w:rPr>
          <w:color w:val="000000" w:themeColor="text1"/>
        </w:rPr>
        <w:t xml:space="preserve">the </w:t>
      </w:r>
      <w:r w:rsidR="00D272D0" w:rsidRPr="00FA6D7F">
        <w:rPr>
          <w:b/>
        </w:rPr>
        <w:t>21</w:t>
      </w:r>
      <w:r w:rsidR="00D272D0" w:rsidRPr="00FA6D7F">
        <w:rPr>
          <w:b/>
          <w:vertAlign w:val="superscript"/>
        </w:rPr>
        <w:t>st</w:t>
      </w:r>
      <w:r w:rsidR="00D272D0" w:rsidRPr="00FA6D7F">
        <w:rPr>
          <w:b/>
        </w:rPr>
        <w:t xml:space="preserve"> of November </w:t>
      </w:r>
      <w:r w:rsidR="000712BB" w:rsidRPr="00FA6D7F">
        <w:rPr>
          <w:b/>
        </w:rPr>
        <w:t>2013</w:t>
      </w:r>
      <w:r w:rsidRPr="00FA6D7F">
        <w:rPr>
          <w:b/>
        </w:rPr>
        <w:t>.</w:t>
      </w:r>
    </w:p>
    <w:p w:rsidR="006B139C" w:rsidRDefault="006B139C" w:rsidP="00192F15">
      <w:pPr>
        <w:pStyle w:val="Header"/>
        <w:tabs>
          <w:tab w:val="clear" w:pos="4680"/>
          <w:tab w:val="clear" w:pos="9360"/>
        </w:tabs>
        <w:spacing w:before="40"/>
        <w:jc w:val="both"/>
        <w:rPr>
          <w:b/>
        </w:rPr>
      </w:pPr>
    </w:p>
    <w:p w:rsidR="006B139C" w:rsidRDefault="006B139C" w:rsidP="00192F15">
      <w:pPr>
        <w:pStyle w:val="Header"/>
        <w:tabs>
          <w:tab w:val="clear" w:pos="4680"/>
          <w:tab w:val="clear" w:pos="9360"/>
        </w:tabs>
        <w:spacing w:before="40"/>
        <w:jc w:val="both"/>
      </w:pPr>
    </w:p>
    <w:p w:rsidR="006B139C" w:rsidRPr="00FA6D7F" w:rsidRDefault="006B139C" w:rsidP="00192F15">
      <w:pPr>
        <w:pStyle w:val="Header"/>
        <w:tabs>
          <w:tab w:val="clear" w:pos="4680"/>
          <w:tab w:val="clear" w:pos="9360"/>
        </w:tabs>
        <w:spacing w:before="40"/>
        <w:jc w:val="both"/>
      </w:pPr>
      <w:r>
        <w:tab/>
      </w:r>
      <w:r>
        <w:tab/>
      </w:r>
      <w:r>
        <w:tab/>
      </w:r>
      <w:r>
        <w:tab/>
        <w:t>-----------------------------------------------------</w:t>
      </w:r>
    </w:p>
    <w:sectPr w:rsidR="006B139C" w:rsidRPr="00FA6D7F" w:rsidSect="00D71B78">
      <w:headerReference w:type="default" r:id="rId8"/>
      <w:footerReference w:type="default" r:id="rId9"/>
      <w:headerReference w:type="first" r:id="rId10"/>
      <w:footerReference w:type="first" r:id="rId11"/>
      <w:pgSz w:w="11907" w:h="16839" w:code="9"/>
      <w:pgMar w:top="900" w:right="119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3EA" w:rsidRDefault="00A943EA" w:rsidP="00F246B6">
      <w:r>
        <w:separator/>
      </w:r>
    </w:p>
  </w:endnote>
  <w:endnote w:type="continuationSeparator" w:id="1">
    <w:p w:rsidR="00A943EA" w:rsidRDefault="00A943EA"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2081"/>
      <w:docPartObj>
        <w:docPartGallery w:val="Page Numbers (Bottom of Page)"/>
        <w:docPartUnique/>
      </w:docPartObj>
    </w:sdtPr>
    <w:sdtContent>
      <w:p w:rsidR="00FB16A2" w:rsidRDefault="00FE2B2F">
        <w:pPr>
          <w:pStyle w:val="Footer"/>
          <w:jc w:val="right"/>
        </w:pPr>
        <w:fldSimple w:instr=" PAGE   \* MERGEFORMAT ">
          <w:r w:rsidR="001D2BA2">
            <w:rPr>
              <w:noProof/>
            </w:rPr>
            <w:t>4</w:t>
          </w:r>
        </w:fldSimple>
      </w:p>
    </w:sdtContent>
  </w:sdt>
  <w:p w:rsidR="00FB16A2" w:rsidRDefault="00FB16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A2" w:rsidRDefault="00FB16A2">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3EA" w:rsidRDefault="00A943EA" w:rsidP="00F246B6">
      <w:r>
        <w:separator/>
      </w:r>
    </w:p>
  </w:footnote>
  <w:footnote w:type="continuationSeparator" w:id="1">
    <w:p w:rsidR="00A943EA" w:rsidRDefault="00A943EA"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A2" w:rsidRDefault="00FB16A2" w:rsidP="00E522A1">
    <w:pPr>
      <w:pStyle w:val="Header"/>
      <w:jc w:val="both"/>
    </w:pPr>
  </w:p>
  <w:p w:rsidR="00FB16A2" w:rsidRDefault="00FB16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6A2" w:rsidRDefault="00FE2B2F">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2.25pt;margin-top:78pt;width:99pt;height:58.5pt;z-index:251665408" filled="f" stroked="f">
          <v:textbox style="mso-next-textbox:#_x0000_s2049" inset="1.44pt,1.44pt,1.44pt,1.44pt">
            <w:txbxContent>
              <w:p w:rsidR="00FB16A2" w:rsidRPr="00124F44" w:rsidRDefault="00FB16A2" w:rsidP="008E2199">
                <w:pPr>
                  <w:rPr>
                    <w:sz w:val="20"/>
                    <w:szCs w:val="20"/>
                  </w:rPr>
                </w:pPr>
                <w:r w:rsidRPr="00124F44">
                  <w:rPr>
                    <w:sz w:val="20"/>
                    <w:szCs w:val="20"/>
                  </w:rPr>
                  <w:t xml:space="preserve">5 Hollard Street </w:t>
                </w:r>
                <w:r w:rsidRPr="00124F44">
                  <w:rPr>
                    <w:sz w:val="20"/>
                    <w:szCs w:val="20"/>
                  </w:rPr>
                  <w:br/>
                  <w:t xml:space="preserve">Johannesburg 2001 </w:t>
                </w:r>
                <w:r w:rsidRPr="00124F44">
                  <w:rPr>
                    <w:sz w:val="20"/>
                    <w:szCs w:val="20"/>
                  </w:rPr>
                  <w:br/>
                  <w:t xml:space="preserve">PO Box 61809 </w:t>
                </w:r>
                <w:r w:rsidRPr="00124F44">
                  <w:rPr>
                    <w:sz w:val="20"/>
                    <w:szCs w:val="20"/>
                  </w:rPr>
                  <w:br/>
                  <w:t>Marshalltown 2107</w:t>
                </w:r>
              </w:p>
            </w:txbxContent>
          </v:textbox>
        </v:shape>
      </w:pict>
    </w:r>
    <w:r>
      <w:rPr>
        <w:noProof/>
      </w:rPr>
      <w:pict>
        <v:shape id="_x0000_s2050" type="#_x0000_t202" style="position:absolute;margin-left:231pt;margin-top:73.5pt;width:245.25pt;height:60.75pt;z-index:251666432" filled="f" stroked="f">
          <v:textbox style="mso-next-textbox:#_x0000_s2050" inset="1.44pt,1.44pt,1.44pt,1.44pt">
            <w:txbxContent>
              <w:p w:rsidR="00FB16A2" w:rsidRPr="00124F44" w:rsidRDefault="00FB16A2" w:rsidP="004C348F">
                <w:pPr>
                  <w:jc w:val="right"/>
                </w:pPr>
                <w:r w:rsidRPr="00124F44">
                  <w:rPr>
                    <w:sz w:val="20"/>
                    <w:szCs w:val="20"/>
                  </w:rPr>
                  <w:t>Telephone: (011) 498-7100</w:t>
                </w:r>
                <w:r w:rsidRPr="00124F44">
                  <w:rPr>
                    <w:sz w:val="20"/>
                    <w:szCs w:val="20"/>
                  </w:rPr>
                  <w:br/>
                  <w:t>Telefax: (011) 834 1884</w:t>
                </w:r>
                <w:r w:rsidRPr="00124F44">
                  <w:rPr>
                    <w:sz w:val="20"/>
                    <w:szCs w:val="20"/>
                  </w:rPr>
                  <w:br/>
                  <w:t>Web: http://www.chamberofmines.org.za</w:t>
                </w:r>
                <w:r w:rsidRPr="00124F44">
                  <w:rPr>
                    <w:sz w:val="20"/>
                    <w:szCs w:val="20"/>
                  </w:rPr>
                  <w:br/>
                </w:r>
                <w:r w:rsidRPr="00124F44">
                  <w:t xml:space="preserve">E-mail:  </w:t>
                </w:r>
                <w:r>
                  <w:t>lmasilo</w:t>
                </w:r>
                <w:r w:rsidRPr="00124F44">
                  <w:t>@chamberofmines.org.za</w:t>
                </w:r>
              </w:p>
              <w:p w:rsidR="00FB16A2" w:rsidRPr="00124F44" w:rsidRDefault="00FB16A2" w:rsidP="008E2199">
                <w:pPr>
                  <w:jc w:val="right"/>
                  <w:rPr>
                    <w:sz w:val="20"/>
                    <w:szCs w:val="20"/>
                  </w:rPr>
                </w:pPr>
              </w:p>
            </w:txbxContent>
          </v:textbox>
        </v:shape>
      </w:pict>
    </w:r>
    <w:r w:rsidR="00FB16A2">
      <w:rPr>
        <w:noProof/>
      </w:rPr>
      <w:drawing>
        <wp:anchor distT="0" distB="0" distL="114300" distR="114300" simplePos="0" relativeHeight="251664384" behindDoc="1" locked="0" layoutInCell="1" allowOverlap="1">
          <wp:simplePos x="0" y="0"/>
          <wp:positionH relativeFrom="column">
            <wp:posOffset>-323850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36E5"/>
    <w:multiLevelType w:val="hybridMultilevel"/>
    <w:tmpl w:val="7AB6F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32088"/>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1A0201A9"/>
    <w:multiLevelType w:val="hybridMultilevel"/>
    <w:tmpl w:val="883834AE"/>
    <w:lvl w:ilvl="0" w:tplc="4D5AE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50102D"/>
    <w:multiLevelType w:val="hybridMultilevel"/>
    <w:tmpl w:val="9F68CC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7603898"/>
    <w:multiLevelType w:val="hybridMultilevel"/>
    <w:tmpl w:val="96BAD6E8"/>
    <w:lvl w:ilvl="0" w:tplc="402892C4">
      <w:start w:val="1"/>
      <w:numFmt w:val="bullet"/>
      <w:lvlText w:val="•"/>
      <w:lvlJc w:val="left"/>
      <w:pPr>
        <w:tabs>
          <w:tab w:val="num" w:pos="720"/>
        </w:tabs>
        <w:ind w:left="720" w:hanging="360"/>
      </w:pPr>
      <w:rPr>
        <w:rFonts w:ascii="Arial" w:hAnsi="Arial" w:hint="default"/>
      </w:rPr>
    </w:lvl>
    <w:lvl w:ilvl="1" w:tplc="FE386B96" w:tentative="1">
      <w:start w:val="1"/>
      <w:numFmt w:val="bullet"/>
      <w:lvlText w:val="•"/>
      <w:lvlJc w:val="left"/>
      <w:pPr>
        <w:tabs>
          <w:tab w:val="num" w:pos="1440"/>
        </w:tabs>
        <w:ind w:left="1440" w:hanging="360"/>
      </w:pPr>
      <w:rPr>
        <w:rFonts w:ascii="Arial" w:hAnsi="Arial" w:hint="default"/>
      </w:rPr>
    </w:lvl>
    <w:lvl w:ilvl="2" w:tplc="B53C44AA" w:tentative="1">
      <w:start w:val="1"/>
      <w:numFmt w:val="bullet"/>
      <w:lvlText w:val="•"/>
      <w:lvlJc w:val="left"/>
      <w:pPr>
        <w:tabs>
          <w:tab w:val="num" w:pos="2160"/>
        </w:tabs>
        <w:ind w:left="2160" w:hanging="360"/>
      </w:pPr>
      <w:rPr>
        <w:rFonts w:ascii="Arial" w:hAnsi="Arial" w:hint="default"/>
      </w:rPr>
    </w:lvl>
    <w:lvl w:ilvl="3" w:tplc="9B5234C4" w:tentative="1">
      <w:start w:val="1"/>
      <w:numFmt w:val="bullet"/>
      <w:lvlText w:val="•"/>
      <w:lvlJc w:val="left"/>
      <w:pPr>
        <w:tabs>
          <w:tab w:val="num" w:pos="2880"/>
        </w:tabs>
        <w:ind w:left="2880" w:hanging="360"/>
      </w:pPr>
      <w:rPr>
        <w:rFonts w:ascii="Arial" w:hAnsi="Arial" w:hint="default"/>
      </w:rPr>
    </w:lvl>
    <w:lvl w:ilvl="4" w:tplc="C4823732" w:tentative="1">
      <w:start w:val="1"/>
      <w:numFmt w:val="bullet"/>
      <w:lvlText w:val="•"/>
      <w:lvlJc w:val="left"/>
      <w:pPr>
        <w:tabs>
          <w:tab w:val="num" w:pos="3600"/>
        </w:tabs>
        <w:ind w:left="3600" w:hanging="360"/>
      </w:pPr>
      <w:rPr>
        <w:rFonts w:ascii="Arial" w:hAnsi="Arial" w:hint="default"/>
      </w:rPr>
    </w:lvl>
    <w:lvl w:ilvl="5" w:tplc="DC8A5798" w:tentative="1">
      <w:start w:val="1"/>
      <w:numFmt w:val="bullet"/>
      <w:lvlText w:val="•"/>
      <w:lvlJc w:val="left"/>
      <w:pPr>
        <w:tabs>
          <w:tab w:val="num" w:pos="4320"/>
        </w:tabs>
        <w:ind w:left="4320" w:hanging="360"/>
      </w:pPr>
      <w:rPr>
        <w:rFonts w:ascii="Arial" w:hAnsi="Arial" w:hint="default"/>
      </w:rPr>
    </w:lvl>
    <w:lvl w:ilvl="6" w:tplc="B8ECB1A8" w:tentative="1">
      <w:start w:val="1"/>
      <w:numFmt w:val="bullet"/>
      <w:lvlText w:val="•"/>
      <w:lvlJc w:val="left"/>
      <w:pPr>
        <w:tabs>
          <w:tab w:val="num" w:pos="5040"/>
        </w:tabs>
        <w:ind w:left="5040" w:hanging="360"/>
      </w:pPr>
      <w:rPr>
        <w:rFonts w:ascii="Arial" w:hAnsi="Arial" w:hint="default"/>
      </w:rPr>
    </w:lvl>
    <w:lvl w:ilvl="7" w:tplc="FA0EAF78" w:tentative="1">
      <w:start w:val="1"/>
      <w:numFmt w:val="bullet"/>
      <w:lvlText w:val="•"/>
      <w:lvlJc w:val="left"/>
      <w:pPr>
        <w:tabs>
          <w:tab w:val="num" w:pos="5760"/>
        </w:tabs>
        <w:ind w:left="5760" w:hanging="360"/>
      </w:pPr>
      <w:rPr>
        <w:rFonts w:ascii="Arial" w:hAnsi="Arial" w:hint="default"/>
      </w:rPr>
    </w:lvl>
    <w:lvl w:ilvl="8" w:tplc="2800DEDE" w:tentative="1">
      <w:start w:val="1"/>
      <w:numFmt w:val="bullet"/>
      <w:lvlText w:val="•"/>
      <w:lvlJc w:val="left"/>
      <w:pPr>
        <w:tabs>
          <w:tab w:val="num" w:pos="6480"/>
        </w:tabs>
        <w:ind w:left="6480" w:hanging="360"/>
      </w:pPr>
      <w:rPr>
        <w:rFonts w:ascii="Arial" w:hAnsi="Arial" w:hint="default"/>
      </w:rPr>
    </w:lvl>
  </w:abstractNum>
  <w:abstractNum w:abstractNumId="5">
    <w:nsid w:val="39A24766"/>
    <w:multiLevelType w:val="hybridMultilevel"/>
    <w:tmpl w:val="D57471E6"/>
    <w:lvl w:ilvl="0" w:tplc="78500E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E30BFE"/>
    <w:multiLevelType w:val="hybridMultilevel"/>
    <w:tmpl w:val="93D287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8444E"/>
    <w:multiLevelType w:val="multilevel"/>
    <w:tmpl w:val="4FB660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0315132"/>
    <w:multiLevelType w:val="hybridMultilevel"/>
    <w:tmpl w:val="60481F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C03569"/>
    <w:multiLevelType w:val="hybridMultilevel"/>
    <w:tmpl w:val="1FE29CAA"/>
    <w:lvl w:ilvl="0" w:tplc="F05A31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42477A"/>
    <w:multiLevelType w:val="hybridMultilevel"/>
    <w:tmpl w:val="53A66A70"/>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9B4F16"/>
    <w:multiLevelType w:val="hybridMultilevel"/>
    <w:tmpl w:val="A57C21AA"/>
    <w:lvl w:ilvl="0" w:tplc="37AE870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40445C"/>
    <w:multiLevelType w:val="hybridMultilevel"/>
    <w:tmpl w:val="7D489A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D32239"/>
    <w:multiLevelType w:val="hybridMultilevel"/>
    <w:tmpl w:val="3F6EC9DA"/>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60381D33"/>
    <w:multiLevelType w:val="hybridMultilevel"/>
    <w:tmpl w:val="B94C4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B73DDB"/>
    <w:multiLevelType w:val="hybridMultilevel"/>
    <w:tmpl w:val="061A7052"/>
    <w:lvl w:ilvl="0" w:tplc="68E8F944">
      <w:start w:val="1"/>
      <w:numFmt w:val="lowerRoman"/>
      <w:lvlText w:val="%1)."/>
      <w:lvlJc w:val="right"/>
      <w:pPr>
        <w:tabs>
          <w:tab w:val="num" w:pos="1260"/>
        </w:tabs>
        <w:ind w:left="126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17">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72DF2BB4"/>
    <w:multiLevelType w:val="hybridMultilevel"/>
    <w:tmpl w:val="88E8D3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4"/>
  </w:num>
  <w:num w:numId="4">
    <w:abstractNumId w:val="17"/>
  </w:num>
  <w:num w:numId="5">
    <w:abstractNumId w:val="1"/>
  </w:num>
  <w:num w:numId="6">
    <w:abstractNumId w:val="15"/>
  </w:num>
  <w:num w:numId="7">
    <w:abstractNumId w:val="18"/>
  </w:num>
  <w:num w:numId="8">
    <w:abstractNumId w:val="10"/>
  </w:num>
  <w:num w:numId="9">
    <w:abstractNumId w:val="13"/>
  </w:num>
  <w:num w:numId="10">
    <w:abstractNumId w:val="0"/>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11"/>
  </w:num>
  <w:num w:numId="23">
    <w:abstractNumId w:val="3"/>
  </w:num>
  <w:num w:numId="24">
    <w:abstractNumId w:val="9"/>
  </w:num>
  <w:num w:numId="25">
    <w:abstractNumId w:val="4"/>
  </w:num>
  <w:num w:numId="26">
    <w:abstractNumId w:val="7"/>
  </w:num>
  <w:num w:numId="27">
    <w:abstractNumId w:val="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0076D"/>
    <w:rsid w:val="00003605"/>
    <w:rsid w:val="000036F0"/>
    <w:rsid w:val="000107E2"/>
    <w:rsid w:val="0001121C"/>
    <w:rsid w:val="00012670"/>
    <w:rsid w:val="00012D0C"/>
    <w:rsid w:val="000168E1"/>
    <w:rsid w:val="000202F0"/>
    <w:rsid w:val="0002051F"/>
    <w:rsid w:val="000208CD"/>
    <w:rsid w:val="00022B77"/>
    <w:rsid w:val="00033924"/>
    <w:rsid w:val="00042668"/>
    <w:rsid w:val="00042EA9"/>
    <w:rsid w:val="00044B10"/>
    <w:rsid w:val="00045702"/>
    <w:rsid w:val="00052C6C"/>
    <w:rsid w:val="00052CD0"/>
    <w:rsid w:val="000536DE"/>
    <w:rsid w:val="00055226"/>
    <w:rsid w:val="00065AE2"/>
    <w:rsid w:val="000712BB"/>
    <w:rsid w:val="00072C6C"/>
    <w:rsid w:val="00073F6F"/>
    <w:rsid w:val="00076618"/>
    <w:rsid w:val="00082AA7"/>
    <w:rsid w:val="00082DFC"/>
    <w:rsid w:val="000830BE"/>
    <w:rsid w:val="000864FE"/>
    <w:rsid w:val="00090F55"/>
    <w:rsid w:val="000936BB"/>
    <w:rsid w:val="00097E46"/>
    <w:rsid w:val="000A0F7D"/>
    <w:rsid w:val="000A10BF"/>
    <w:rsid w:val="000B2DEB"/>
    <w:rsid w:val="000B30D1"/>
    <w:rsid w:val="000B6054"/>
    <w:rsid w:val="000B6E16"/>
    <w:rsid w:val="000B7445"/>
    <w:rsid w:val="000C00D9"/>
    <w:rsid w:val="000C4CF3"/>
    <w:rsid w:val="000C6717"/>
    <w:rsid w:val="000D31AD"/>
    <w:rsid w:val="000E107F"/>
    <w:rsid w:val="000E5D42"/>
    <w:rsid w:val="000E7196"/>
    <w:rsid w:val="000F4915"/>
    <w:rsid w:val="000F56DD"/>
    <w:rsid w:val="000F6D32"/>
    <w:rsid w:val="00103216"/>
    <w:rsid w:val="00104E70"/>
    <w:rsid w:val="00106357"/>
    <w:rsid w:val="00107A7E"/>
    <w:rsid w:val="00107B04"/>
    <w:rsid w:val="0011758E"/>
    <w:rsid w:val="00121D48"/>
    <w:rsid w:val="001230EA"/>
    <w:rsid w:val="00124F44"/>
    <w:rsid w:val="00125E59"/>
    <w:rsid w:val="00132129"/>
    <w:rsid w:val="0013245A"/>
    <w:rsid w:val="0013684C"/>
    <w:rsid w:val="001372DD"/>
    <w:rsid w:val="00137EAA"/>
    <w:rsid w:val="00145150"/>
    <w:rsid w:val="0015340C"/>
    <w:rsid w:val="00160CB4"/>
    <w:rsid w:val="00161E96"/>
    <w:rsid w:val="001671CF"/>
    <w:rsid w:val="00167395"/>
    <w:rsid w:val="001679B9"/>
    <w:rsid w:val="00167A47"/>
    <w:rsid w:val="00171F6B"/>
    <w:rsid w:val="001726AB"/>
    <w:rsid w:val="00173E18"/>
    <w:rsid w:val="00175F1B"/>
    <w:rsid w:val="00176814"/>
    <w:rsid w:val="00181DE3"/>
    <w:rsid w:val="001830A7"/>
    <w:rsid w:val="00183D79"/>
    <w:rsid w:val="001859C0"/>
    <w:rsid w:val="00187838"/>
    <w:rsid w:val="00191BE0"/>
    <w:rsid w:val="00192F15"/>
    <w:rsid w:val="00193FE4"/>
    <w:rsid w:val="001A1D55"/>
    <w:rsid w:val="001A227B"/>
    <w:rsid w:val="001B3FB1"/>
    <w:rsid w:val="001B433A"/>
    <w:rsid w:val="001B731E"/>
    <w:rsid w:val="001B7F00"/>
    <w:rsid w:val="001C0077"/>
    <w:rsid w:val="001C04FD"/>
    <w:rsid w:val="001C13A6"/>
    <w:rsid w:val="001C1724"/>
    <w:rsid w:val="001C199F"/>
    <w:rsid w:val="001C481F"/>
    <w:rsid w:val="001C5850"/>
    <w:rsid w:val="001C7364"/>
    <w:rsid w:val="001D034F"/>
    <w:rsid w:val="001D2BA2"/>
    <w:rsid w:val="001D2BC8"/>
    <w:rsid w:val="001D51C4"/>
    <w:rsid w:val="001D7344"/>
    <w:rsid w:val="001E11CD"/>
    <w:rsid w:val="001E3F63"/>
    <w:rsid w:val="001E47CA"/>
    <w:rsid w:val="001E78E0"/>
    <w:rsid w:val="001F7B37"/>
    <w:rsid w:val="001F7CE2"/>
    <w:rsid w:val="00202176"/>
    <w:rsid w:val="0020274D"/>
    <w:rsid w:val="002032E3"/>
    <w:rsid w:val="002064B2"/>
    <w:rsid w:val="002120A7"/>
    <w:rsid w:val="002145E4"/>
    <w:rsid w:val="002213D9"/>
    <w:rsid w:val="00230CBD"/>
    <w:rsid w:val="00231E18"/>
    <w:rsid w:val="00233830"/>
    <w:rsid w:val="0023383E"/>
    <w:rsid w:val="00236860"/>
    <w:rsid w:val="00236C83"/>
    <w:rsid w:val="0024114A"/>
    <w:rsid w:val="00242213"/>
    <w:rsid w:val="00253322"/>
    <w:rsid w:val="0025502C"/>
    <w:rsid w:val="00260446"/>
    <w:rsid w:val="0026047C"/>
    <w:rsid w:val="002619D0"/>
    <w:rsid w:val="00262F37"/>
    <w:rsid w:val="00263616"/>
    <w:rsid w:val="00264FC3"/>
    <w:rsid w:val="00266CD9"/>
    <w:rsid w:val="0026780C"/>
    <w:rsid w:val="00272459"/>
    <w:rsid w:val="002737D5"/>
    <w:rsid w:val="002775CC"/>
    <w:rsid w:val="002779FC"/>
    <w:rsid w:val="002824A3"/>
    <w:rsid w:val="00285439"/>
    <w:rsid w:val="0028588A"/>
    <w:rsid w:val="00292E22"/>
    <w:rsid w:val="00293D44"/>
    <w:rsid w:val="002979D2"/>
    <w:rsid w:val="00297F2D"/>
    <w:rsid w:val="002A2FCF"/>
    <w:rsid w:val="002A3A11"/>
    <w:rsid w:val="002A7BAD"/>
    <w:rsid w:val="002B2840"/>
    <w:rsid w:val="002B289B"/>
    <w:rsid w:val="002B6654"/>
    <w:rsid w:val="002C096F"/>
    <w:rsid w:val="002C21F9"/>
    <w:rsid w:val="002C2C74"/>
    <w:rsid w:val="002C2EF0"/>
    <w:rsid w:val="002C3621"/>
    <w:rsid w:val="002C5ADA"/>
    <w:rsid w:val="002D38B9"/>
    <w:rsid w:val="002D54FA"/>
    <w:rsid w:val="002E1974"/>
    <w:rsid w:val="002E5ACF"/>
    <w:rsid w:val="002E61F9"/>
    <w:rsid w:val="002E63CD"/>
    <w:rsid w:val="002E67C5"/>
    <w:rsid w:val="002E72C9"/>
    <w:rsid w:val="002F10DE"/>
    <w:rsid w:val="002F12A0"/>
    <w:rsid w:val="002F4592"/>
    <w:rsid w:val="003001DB"/>
    <w:rsid w:val="00301786"/>
    <w:rsid w:val="00303C7E"/>
    <w:rsid w:val="00310528"/>
    <w:rsid w:val="003132F8"/>
    <w:rsid w:val="00314C3A"/>
    <w:rsid w:val="003154AA"/>
    <w:rsid w:val="00316670"/>
    <w:rsid w:val="00324792"/>
    <w:rsid w:val="0033239E"/>
    <w:rsid w:val="00332B83"/>
    <w:rsid w:val="00333D57"/>
    <w:rsid w:val="00337828"/>
    <w:rsid w:val="00343039"/>
    <w:rsid w:val="00350708"/>
    <w:rsid w:val="00350CC7"/>
    <w:rsid w:val="00351DCB"/>
    <w:rsid w:val="0035424F"/>
    <w:rsid w:val="003543AF"/>
    <w:rsid w:val="003547DA"/>
    <w:rsid w:val="00361765"/>
    <w:rsid w:val="003620BD"/>
    <w:rsid w:val="0036312A"/>
    <w:rsid w:val="003646F2"/>
    <w:rsid w:val="00366E36"/>
    <w:rsid w:val="00371A68"/>
    <w:rsid w:val="00374E57"/>
    <w:rsid w:val="00374F5E"/>
    <w:rsid w:val="00375741"/>
    <w:rsid w:val="003769F9"/>
    <w:rsid w:val="003808E2"/>
    <w:rsid w:val="003874A6"/>
    <w:rsid w:val="0039175B"/>
    <w:rsid w:val="00391892"/>
    <w:rsid w:val="00394FAE"/>
    <w:rsid w:val="003952DD"/>
    <w:rsid w:val="003972BE"/>
    <w:rsid w:val="003A0849"/>
    <w:rsid w:val="003B4BE9"/>
    <w:rsid w:val="003C2609"/>
    <w:rsid w:val="003C4A79"/>
    <w:rsid w:val="003C7A27"/>
    <w:rsid w:val="003D3AB2"/>
    <w:rsid w:val="003D3E9B"/>
    <w:rsid w:val="003E1D6D"/>
    <w:rsid w:val="003E2B89"/>
    <w:rsid w:val="003E6D7B"/>
    <w:rsid w:val="003F0D80"/>
    <w:rsid w:val="003F10DC"/>
    <w:rsid w:val="003F2FC5"/>
    <w:rsid w:val="003F3422"/>
    <w:rsid w:val="003F3D51"/>
    <w:rsid w:val="003F48BB"/>
    <w:rsid w:val="003F5ACD"/>
    <w:rsid w:val="003F6B7D"/>
    <w:rsid w:val="003F761B"/>
    <w:rsid w:val="00400388"/>
    <w:rsid w:val="00400D1E"/>
    <w:rsid w:val="00402070"/>
    <w:rsid w:val="004035BE"/>
    <w:rsid w:val="004064F9"/>
    <w:rsid w:val="004106B0"/>
    <w:rsid w:val="00416F9F"/>
    <w:rsid w:val="00417083"/>
    <w:rsid w:val="004224F2"/>
    <w:rsid w:val="004235A6"/>
    <w:rsid w:val="00425392"/>
    <w:rsid w:val="0043472E"/>
    <w:rsid w:val="00440A31"/>
    <w:rsid w:val="00443249"/>
    <w:rsid w:val="00444DC9"/>
    <w:rsid w:val="00451532"/>
    <w:rsid w:val="0045250D"/>
    <w:rsid w:val="00456F9B"/>
    <w:rsid w:val="00463BBF"/>
    <w:rsid w:val="00465E7E"/>
    <w:rsid w:val="00467152"/>
    <w:rsid w:val="00471824"/>
    <w:rsid w:val="00484743"/>
    <w:rsid w:val="00485ABB"/>
    <w:rsid w:val="0048677E"/>
    <w:rsid w:val="00492479"/>
    <w:rsid w:val="004952D5"/>
    <w:rsid w:val="00496CCA"/>
    <w:rsid w:val="004A07AF"/>
    <w:rsid w:val="004A0BF7"/>
    <w:rsid w:val="004A2069"/>
    <w:rsid w:val="004A285F"/>
    <w:rsid w:val="004A34F1"/>
    <w:rsid w:val="004A45A1"/>
    <w:rsid w:val="004A4BBD"/>
    <w:rsid w:val="004A7047"/>
    <w:rsid w:val="004A77BD"/>
    <w:rsid w:val="004B2D36"/>
    <w:rsid w:val="004B4644"/>
    <w:rsid w:val="004B4CB7"/>
    <w:rsid w:val="004B7367"/>
    <w:rsid w:val="004B76D5"/>
    <w:rsid w:val="004B7CF7"/>
    <w:rsid w:val="004C348F"/>
    <w:rsid w:val="004C6763"/>
    <w:rsid w:val="004D1AA7"/>
    <w:rsid w:val="004E08DC"/>
    <w:rsid w:val="004F071B"/>
    <w:rsid w:val="004F0F6A"/>
    <w:rsid w:val="004F2225"/>
    <w:rsid w:val="004F2FAB"/>
    <w:rsid w:val="004F5EB3"/>
    <w:rsid w:val="00500D7D"/>
    <w:rsid w:val="00504429"/>
    <w:rsid w:val="00507F14"/>
    <w:rsid w:val="005128AC"/>
    <w:rsid w:val="00515505"/>
    <w:rsid w:val="00517B76"/>
    <w:rsid w:val="005201B5"/>
    <w:rsid w:val="00525710"/>
    <w:rsid w:val="005359A8"/>
    <w:rsid w:val="005363BE"/>
    <w:rsid w:val="00540E81"/>
    <w:rsid w:val="00544A3C"/>
    <w:rsid w:val="00544BB4"/>
    <w:rsid w:val="00547A5E"/>
    <w:rsid w:val="00551C17"/>
    <w:rsid w:val="00553C0F"/>
    <w:rsid w:val="005558F3"/>
    <w:rsid w:val="00560B8D"/>
    <w:rsid w:val="00561F79"/>
    <w:rsid w:val="00562B8F"/>
    <w:rsid w:val="00565B7C"/>
    <w:rsid w:val="00574F3F"/>
    <w:rsid w:val="0057718E"/>
    <w:rsid w:val="00582488"/>
    <w:rsid w:val="00584D11"/>
    <w:rsid w:val="005908A8"/>
    <w:rsid w:val="00591202"/>
    <w:rsid w:val="0059466F"/>
    <w:rsid w:val="00597532"/>
    <w:rsid w:val="0059780E"/>
    <w:rsid w:val="005A0693"/>
    <w:rsid w:val="005A2F77"/>
    <w:rsid w:val="005A432D"/>
    <w:rsid w:val="005A5DE3"/>
    <w:rsid w:val="005A6679"/>
    <w:rsid w:val="005A7D19"/>
    <w:rsid w:val="005A7D8E"/>
    <w:rsid w:val="005B4678"/>
    <w:rsid w:val="005B6FB3"/>
    <w:rsid w:val="005B7238"/>
    <w:rsid w:val="005B730D"/>
    <w:rsid w:val="005C6EE0"/>
    <w:rsid w:val="005C71CC"/>
    <w:rsid w:val="005D0D76"/>
    <w:rsid w:val="005D0DA7"/>
    <w:rsid w:val="005D2817"/>
    <w:rsid w:val="005D374C"/>
    <w:rsid w:val="005D4AED"/>
    <w:rsid w:val="005D5428"/>
    <w:rsid w:val="005D6097"/>
    <w:rsid w:val="005D613E"/>
    <w:rsid w:val="005E053F"/>
    <w:rsid w:val="005E1A6E"/>
    <w:rsid w:val="005F5CEC"/>
    <w:rsid w:val="00601DF0"/>
    <w:rsid w:val="006034A5"/>
    <w:rsid w:val="00606F3C"/>
    <w:rsid w:val="00607AE9"/>
    <w:rsid w:val="00612A9C"/>
    <w:rsid w:val="0061410C"/>
    <w:rsid w:val="006208CE"/>
    <w:rsid w:val="0062119D"/>
    <w:rsid w:val="006273F0"/>
    <w:rsid w:val="006337C2"/>
    <w:rsid w:val="00634343"/>
    <w:rsid w:val="00634C31"/>
    <w:rsid w:val="0063784E"/>
    <w:rsid w:val="00645A51"/>
    <w:rsid w:val="006515DB"/>
    <w:rsid w:val="00651775"/>
    <w:rsid w:val="0065246B"/>
    <w:rsid w:val="006615D1"/>
    <w:rsid w:val="006618F6"/>
    <w:rsid w:val="006638EA"/>
    <w:rsid w:val="0066727C"/>
    <w:rsid w:val="0067005C"/>
    <w:rsid w:val="00675DEF"/>
    <w:rsid w:val="00680767"/>
    <w:rsid w:val="00682C1B"/>
    <w:rsid w:val="00682F76"/>
    <w:rsid w:val="00683EE3"/>
    <w:rsid w:val="00684172"/>
    <w:rsid w:val="00684709"/>
    <w:rsid w:val="0068615D"/>
    <w:rsid w:val="00687799"/>
    <w:rsid w:val="00691819"/>
    <w:rsid w:val="00691B70"/>
    <w:rsid w:val="00696823"/>
    <w:rsid w:val="00697774"/>
    <w:rsid w:val="006A419A"/>
    <w:rsid w:val="006A585D"/>
    <w:rsid w:val="006A6389"/>
    <w:rsid w:val="006B0407"/>
    <w:rsid w:val="006B1054"/>
    <w:rsid w:val="006B139C"/>
    <w:rsid w:val="006B5217"/>
    <w:rsid w:val="006C01DE"/>
    <w:rsid w:val="006C2F7A"/>
    <w:rsid w:val="006C50F2"/>
    <w:rsid w:val="006C69E9"/>
    <w:rsid w:val="006C6C81"/>
    <w:rsid w:val="006D17C2"/>
    <w:rsid w:val="006D2284"/>
    <w:rsid w:val="006D259E"/>
    <w:rsid w:val="006D2DEE"/>
    <w:rsid w:val="006D4B19"/>
    <w:rsid w:val="006E67AC"/>
    <w:rsid w:val="006E6D70"/>
    <w:rsid w:val="00700155"/>
    <w:rsid w:val="00701647"/>
    <w:rsid w:val="007017AC"/>
    <w:rsid w:val="00705C50"/>
    <w:rsid w:val="00710C64"/>
    <w:rsid w:val="00711BB5"/>
    <w:rsid w:val="00715666"/>
    <w:rsid w:val="00716CC4"/>
    <w:rsid w:val="0071717C"/>
    <w:rsid w:val="00720E4F"/>
    <w:rsid w:val="00724D04"/>
    <w:rsid w:val="00725AD4"/>
    <w:rsid w:val="0073341A"/>
    <w:rsid w:val="00735ECB"/>
    <w:rsid w:val="00736D93"/>
    <w:rsid w:val="007405F3"/>
    <w:rsid w:val="00740803"/>
    <w:rsid w:val="00741E42"/>
    <w:rsid w:val="00741EA1"/>
    <w:rsid w:val="007425DC"/>
    <w:rsid w:val="00746C6A"/>
    <w:rsid w:val="00747C89"/>
    <w:rsid w:val="00753DE1"/>
    <w:rsid w:val="00753FA8"/>
    <w:rsid w:val="00761DEB"/>
    <w:rsid w:val="00764B9B"/>
    <w:rsid w:val="00770AD9"/>
    <w:rsid w:val="00771279"/>
    <w:rsid w:val="0077377D"/>
    <w:rsid w:val="00776732"/>
    <w:rsid w:val="00782339"/>
    <w:rsid w:val="0078582D"/>
    <w:rsid w:val="007870EC"/>
    <w:rsid w:val="007A036B"/>
    <w:rsid w:val="007A0A39"/>
    <w:rsid w:val="007A26E1"/>
    <w:rsid w:val="007A2DBA"/>
    <w:rsid w:val="007A3A81"/>
    <w:rsid w:val="007A436F"/>
    <w:rsid w:val="007A6E3A"/>
    <w:rsid w:val="007B0F78"/>
    <w:rsid w:val="007B150D"/>
    <w:rsid w:val="007B3AA0"/>
    <w:rsid w:val="007B5A18"/>
    <w:rsid w:val="007C00A3"/>
    <w:rsid w:val="007C347A"/>
    <w:rsid w:val="007C7E5E"/>
    <w:rsid w:val="007D41BE"/>
    <w:rsid w:val="007D45E7"/>
    <w:rsid w:val="007D4DB2"/>
    <w:rsid w:val="007E0AF6"/>
    <w:rsid w:val="007F1650"/>
    <w:rsid w:val="007F1977"/>
    <w:rsid w:val="007F1F11"/>
    <w:rsid w:val="007F2B73"/>
    <w:rsid w:val="007F320E"/>
    <w:rsid w:val="007F427A"/>
    <w:rsid w:val="007F4583"/>
    <w:rsid w:val="007F531C"/>
    <w:rsid w:val="007F5766"/>
    <w:rsid w:val="007F578C"/>
    <w:rsid w:val="007F6713"/>
    <w:rsid w:val="0080630D"/>
    <w:rsid w:val="008160F5"/>
    <w:rsid w:val="00816115"/>
    <w:rsid w:val="00816B4E"/>
    <w:rsid w:val="008205FF"/>
    <w:rsid w:val="00821D46"/>
    <w:rsid w:val="008232AA"/>
    <w:rsid w:val="00823674"/>
    <w:rsid w:val="00826715"/>
    <w:rsid w:val="00832E3B"/>
    <w:rsid w:val="0083364B"/>
    <w:rsid w:val="00835402"/>
    <w:rsid w:val="00835D48"/>
    <w:rsid w:val="0083703D"/>
    <w:rsid w:val="008401AD"/>
    <w:rsid w:val="008433FD"/>
    <w:rsid w:val="00854B71"/>
    <w:rsid w:val="00857DC3"/>
    <w:rsid w:val="008602F2"/>
    <w:rsid w:val="00860387"/>
    <w:rsid w:val="00864D59"/>
    <w:rsid w:val="00865282"/>
    <w:rsid w:val="0087156F"/>
    <w:rsid w:val="00873A93"/>
    <w:rsid w:val="00881976"/>
    <w:rsid w:val="00886615"/>
    <w:rsid w:val="00886F5F"/>
    <w:rsid w:val="008919EC"/>
    <w:rsid w:val="00891B89"/>
    <w:rsid w:val="008925E4"/>
    <w:rsid w:val="00892FD8"/>
    <w:rsid w:val="00893061"/>
    <w:rsid w:val="00896DD2"/>
    <w:rsid w:val="008A4346"/>
    <w:rsid w:val="008A4DB2"/>
    <w:rsid w:val="008A6940"/>
    <w:rsid w:val="008B2032"/>
    <w:rsid w:val="008B4732"/>
    <w:rsid w:val="008B5827"/>
    <w:rsid w:val="008C1F45"/>
    <w:rsid w:val="008C5AB3"/>
    <w:rsid w:val="008C6B4B"/>
    <w:rsid w:val="008C7341"/>
    <w:rsid w:val="008D0112"/>
    <w:rsid w:val="008D0797"/>
    <w:rsid w:val="008D10D7"/>
    <w:rsid w:val="008D189E"/>
    <w:rsid w:val="008D3074"/>
    <w:rsid w:val="008D5CD0"/>
    <w:rsid w:val="008E2199"/>
    <w:rsid w:val="008E29E0"/>
    <w:rsid w:val="008E2D5C"/>
    <w:rsid w:val="008E3B20"/>
    <w:rsid w:val="008F0A5B"/>
    <w:rsid w:val="008F3EE5"/>
    <w:rsid w:val="008F65A2"/>
    <w:rsid w:val="009004A4"/>
    <w:rsid w:val="009019F7"/>
    <w:rsid w:val="00903FFA"/>
    <w:rsid w:val="00905C54"/>
    <w:rsid w:val="00907004"/>
    <w:rsid w:val="00907096"/>
    <w:rsid w:val="009114F4"/>
    <w:rsid w:val="00913132"/>
    <w:rsid w:val="009250B5"/>
    <w:rsid w:val="00935D94"/>
    <w:rsid w:val="00936515"/>
    <w:rsid w:val="009427BB"/>
    <w:rsid w:val="00947EE4"/>
    <w:rsid w:val="009504B3"/>
    <w:rsid w:val="00956323"/>
    <w:rsid w:val="009629B1"/>
    <w:rsid w:val="00962DE3"/>
    <w:rsid w:val="0096449B"/>
    <w:rsid w:val="009658B0"/>
    <w:rsid w:val="00966C1C"/>
    <w:rsid w:val="00967CF3"/>
    <w:rsid w:val="00967EB1"/>
    <w:rsid w:val="00970077"/>
    <w:rsid w:val="00972CF3"/>
    <w:rsid w:val="00973A4E"/>
    <w:rsid w:val="009804D3"/>
    <w:rsid w:val="00980B83"/>
    <w:rsid w:val="00981E85"/>
    <w:rsid w:val="009828C5"/>
    <w:rsid w:val="009829A8"/>
    <w:rsid w:val="009835A2"/>
    <w:rsid w:val="00984216"/>
    <w:rsid w:val="00984A28"/>
    <w:rsid w:val="00986964"/>
    <w:rsid w:val="00995FB9"/>
    <w:rsid w:val="009A35FC"/>
    <w:rsid w:val="009A47BB"/>
    <w:rsid w:val="009A48E1"/>
    <w:rsid w:val="009B3EE5"/>
    <w:rsid w:val="009B448C"/>
    <w:rsid w:val="009B52EA"/>
    <w:rsid w:val="009B5AC4"/>
    <w:rsid w:val="009B69FA"/>
    <w:rsid w:val="009B7CEC"/>
    <w:rsid w:val="009C0072"/>
    <w:rsid w:val="009C27E4"/>
    <w:rsid w:val="009C7ABB"/>
    <w:rsid w:val="009C7ADA"/>
    <w:rsid w:val="009D5304"/>
    <w:rsid w:val="009D6351"/>
    <w:rsid w:val="009E148A"/>
    <w:rsid w:val="009E4098"/>
    <w:rsid w:val="009E510F"/>
    <w:rsid w:val="009E736E"/>
    <w:rsid w:val="009F2E54"/>
    <w:rsid w:val="00A04112"/>
    <w:rsid w:val="00A14BA7"/>
    <w:rsid w:val="00A22F9F"/>
    <w:rsid w:val="00A242CE"/>
    <w:rsid w:val="00A243F6"/>
    <w:rsid w:val="00A24AAD"/>
    <w:rsid w:val="00A26DD0"/>
    <w:rsid w:val="00A31936"/>
    <w:rsid w:val="00A31A6E"/>
    <w:rsid w:val="00A37D6F"/>
    <w:rsid w:val="00A43369"/>
    <w:rsid w:val="00A457AA"/>
    <w:rsid w:val="00A45B02"/>
    <w:rsid w:val="00A50BC4"/>
    <w:rsid w:val="00A533AD"/>
    <w:rsid w:val="00A54854"/>
    <w:rsid w:val="00A57F4E"/>
    <w:rsid w:val="00A6157E"/>
    <w:rsid w:val="00A6213B"/>
    <w:rsid w:val="00A63E90"/>
    <w:rsid w:val="00A659BE"/>
    <w:rsid w:val="00A73D77"/>
    <w:rsid w:val="00A748C0"/>
    <w:rsid w:val="00A750D1"/>
    <w:rsid w:val="00A84FB3"/>
    <w:rsid w:val="00A8780A"/>
    <w:rsid w:val="00A943EA"/>
    <w:rsid w:val="00A950B2"/>
    <w:rsid w:val="00A972B1"/>
    <w:rsid w:val="00AA2048"/>
    <w:rsid w:val="00AA29C5"/>
    <w:rsid w:val="00AA582D"/>
    <w:rsid w:val="00AA58E6"/>
    <w:rsid w:val="00AA7D0B"/>
    <w:rsid w:val="00AB2325"/>
    <w:rsid w:val="00AB6196"/>
    <w:rsid w:val="00AC65D7"/>
    <w:rsid w:val="00AD1F90"/>
    <w:rsid w:val="00AD5854"/>
    <w:rsid w:val="00AE4AB4"/>
    <w:rsid w:val="00AE5C24"/>
    <w:rsid w:val="00B00E14"/>
    <w:rsid w:val="00B06DE2"/>
    <w:rsid w:val="00B07406"/>
    <w:rsid w:val="00B07AF2"/>
    <w:rsid w:val="00B10B3C"/>
    <w:rsid w:val="00B13FD1"/>
    <w:rsid w:val="00B23894"/>
    <w:rsid w:val="00B277A5"/>
    <w:rsid w:val="00B30762"/>
    <w:rsid w:val="00B323B3"/>
    <w:rsid w:val="00B43E53"/>
    <w:rsid w:val="00B4555D"/>
    <w:rsid w:val="00B47D8A"/>
    <w:rsid w:val="00B53771"/>
    <w:rsid w:val="00B53A03"/>
    <w:rsid w:val="00B5474C"/>
    <w:rsid w:val="00B54A89"/>
    <w:rsid w:val="00B55D6A"/>
    <w:rsid w:val="00B6094D"/>
    <w:rsid w:val="00B62F25"/>
    <w:rsid w:val="00B63305"/>
    <w:rsid w:val="00B64389"/>
    <w:rsid w:val="00B72F22"/>
    <w:rsid w:val="00B73130"/>
    <w:rsid w:val="00B73BE8"/>
    <w:rsid w:val="00B7576F"/>
    <w:rsid w:val="00B838BF"/>
    <w:rsid w:val="00B91503"/>
    <w:rsid w:val="00B92227"/>
    <w:rsid w:val="00B93AF3"/>
    <w:rsid w:val="00B95AB9"/>
    <w:rsid w:val="00B97F3E"/>
    <w:rsid w:val="00B97FC8"/>
    <w:rsid w:val="00BA2091"/>
    <w:rsid w:val="00BA7FE5"/>
    <w:rsid w:val="00BB27E8"/>
    <w:rsid w:val="00BB3AD7"/>
    <w:rsid w:val="00BB7B2C"/>
    <w:rsid w:val="00BC05D8"/>
    <w:rsid w:val="00BC30F9"/>
    <w:rsid w:val="00BD1952"/>
    <w:rsid w:val="00BD4EFC"/>
    <w:rsid w:val="00BD7AE7"/>
    <w:rsid w:val="00BE6B9F"/>
    <w:rsid w:val="00BE74DB"/>
    <w:rsid w:val="00BE7738"/>
    <w:rsid w:val="00BF430D"/>
    <w:rsid w:val="00BF43B5"/>
    <w:rsid w:val="00BF485A"/>
    <w:rsid w:val="00BF5FC3"/>
    <w:rsid w:val="00BF7845"/>
    <w:rsid w:val="00C00D5F"/>
    <w:rsid w:val="00C05352"/>
    <w:rsid w:val="00C065F7"/>
    <w:rsid w:val="00C13657"/>
    <w:rsid w:val="00C1689B"/>
    <w:rsid w:val="00C176F3"/>
    <w:rsid w:val="00C201F8"/>
    <w:rsid w:val="00C2432E"/>
    <w:rsid w:val="00C24717"/>
    <w:rsid w:val="00C24C39"/>
    <w:rsid w:val="00C25694"/>
    <w:rsid w:val="00C27814"/>
    <w:rsid w:val="00C27E18"/>
    <w:rsid w:val="00C31DFF"/>
    <w:rsid w:val="00C32341"/>
    <w:rsid w:val="00C4109A"/>
    <w:rsid w:val="00C42C21"/>
    <w:rsid w:val="00C44404"/>
    <w:rsid w:val="00C4470D"/>
    <w:rsid w:val="00C44E06"/>
    <w:rsid w:val="00C45AEA"/>
    <w:rsid w:val="00C464DB"/>
    <w:rsid w:val="00C4713D"/>
    <w:rsid w:val="00C56104"/>
    <w:rsid w:val="00C56330"/>
    <w:rsid w:val="00C57D76"/>
    <w:rsid w:val="00C61EA7"/>
    <w:rsid w:val="00C62B22"/>
    <w:rsid w:val="00C63B8D"/>
    <w:rsid w:val="00C647F1"/>
    <w:rsid w:val="00C66279"/>
    <w:rsid w:val="00C671EC"/>
    <w:rsid w:val="00C6748D"/>
    <w:rsid w:val="00C7090C"/>
    <w:rsid w:val="00C71E97"/>
    <w:rsid w:val="00C73D7B"/>
    <w:rsid w:val="00C74252"/>
    <w:rsid w:val="00C855F0"/>
    <w:rsid w:val="00C86316"/>
    <w:rsid w:val="00C90352"/>
    <w:rsid w:val="00C936E8"/>
    <w:rsid w:val="00CA0731"/>
    <w:rsid w:val="00CA5026"/>
    <w:rsid w:val="00CA6BEF"/>
    <w:rsid w:val="00CA7421"/>
    <w:rsid w:val="00CB5BF4"/>
    <w:rsid w:val="00CC1445"/>
    <w:rsid w:val="00CC4075"/>
    <w:rsid w:val="00CC410A"/>
    <w:rsid w:val="00CC56D2"/>
    <w:rsid w:val="00CC777F"/>
    <w:rsid w:val="00CD078F"/>
    <w:rsid w:val="00CD2EF7"/>
    <w:rsid w:val="00CD51E7"/>
    <w:rsid w:val="00CE34A5"/>
    <w:rsid w:val="00CE3A64"/>
    <w:rsid w:val="00CE44DE"/>
    <w:rsid w:val="00CE79AC"/>
    <w:rsid w:val="00CE7D08"/>
    <w:rsid w:val="00CF2C27"/>
    <w:rsid w:val="00CF3CB0"/>
    <w:rsid w:val="00CF4069"/>
    <w:rsid w:val="00CF43ED"/>
    <w:rsid w:val="00CF570A"/>
    <w:rsid w:val="00CF5EC7"/>
    <w:rsid w:val="00D016A6"/>
    <w:rsid w:val="00D02759"/>
    <w:rsid w:val="00D03A6F"/>
    <w:rsid w:val="00D063AA"/>
    <w:rsid w:val="00D140F3"/>
    <w:rsid w:val="00D142EE"/>
    <w:rsid w:val="00D14BF7"/>
    <w:rsid w:val="00D15256"/>
    <w:rsid w:val="00D249ED"/>
    <w:rsid w:val="00D255F1"/>
    <w:rsid w:val="00D263FB"/>
    <w:rsid w:val="00D272D0"/>
    <w:rsid w:val="00D27E79"/>
    <w:rsid w:val="00D331B8"/>
    <w:rsid w:val="00D34CD9"/>
    <w:rsid w:val="00D34DE0"/>
    <w:rsid w:val="00D50869"/>
    <w:rsid w:val="00D50FAD"/>
    <w:rsid w:val="00D518E1"/>
    <w:rsid w:val="00D56995"/>
    <w:rsid w:val="00D7037B"/>
    <w:rsid w:val="00D70CF0"/>
    <w:rsid w:val="00D71351"/>
    <w:rsid w:val="00D71B78"/>
    <w:rsid w:val="00D73613"/>
    <w:rsid w:val="00D736B8"/>
    <w:rsid w:val="00D80687"/>
    <w:rsid w:val="00D808DE"/>
    <w:rsid w:val="00D81012"/>
    <w:rsid w:val="00D81C05"/>
    <w:rsid w:val="00D94E5E"/>
    <w:rsid w:val="00D96DFC"/>
    <w:rsid w:val="00DA099C"/>
    <w:rsid w:val="00DA6D75"/>
    <w:rsid w:val="00DA70F9"/>
    <w:rsid w:val="00DB0908"/>
    <w:rsid w:val="00DB32B9"/>
    <w:rsid w:val="00DB614D"/>
    <w:rsid w:val="00DB6CE5"/>
    <w:rsid w:val="00DC01FE"/>
    <w:rsid w:val="00DC13E3"/>
    <w:rsid w:val="00DC21D0"/>
    <w:rsid w:val="00DC24AD"/>
    <w:rsid w:val="00DC68FF"/>
    <w:rsid w:val="00DC7F98"/>
    <w:rsid w:val="00DD1D7F"/>
    <w:rsid w:val="00DD231B"/>
    <w:rsid w:val="00DD4429"/>
    <w:rsid w:val="00DD5869"/>
    <w:rsid w:val="00DD5A06"/>
    <w:rsid w:val="00DD72D9"/>
    <w:rsid w:val="00DE0B25"/>
    <w:rsid w:val="00DE0E74"/>
    <w:rsid w:val="00DE1EA3"/>
    <w:rsid w:val="00DE29F8"/>
    <w:rsid w:val="00DE7509"/>
    <w:rsid w:val="00DF2174"/>
    <w:rsid w:val="00DF2C6E"/>
    <w:rsid w:val="00E00057"/>
    <w:rsid w:val="00E02917"/>
    <w:rsid w:val="00E05456"/>
    <w:rsid w:val="00E07668"/>
    <w:rsid w:val="00E076B7"/>
    <w:rsid w:val="00E163BF"/>
    <w:rsid w:val="00E22073"/>
    <w:rsid w:val="00E24146"/>
    <w:rsid w:val="00E2448F"/>
    <w:rsid w:val="00E2549D"/>
    <w:rsid w:val="00E31CAF"/>
    <w:rsid w:val="00E31D95"/>
    <w:rsid w:val="00E36737"/>
    <w:rsid w:val="00E4078D"/>
    <w:rsid w:val="00E40FAB"/>
    <w:rsid w:val="00E4335E"/>
    <w:rsid w:val="00E44517"/>
    <w:rsid w:val="00E45496"/>
    <w:rsid w:val="00E45B41"/>
    <w:rsid w:val="00E46B38"/>
    <w:rsid w:val="00E52263"/>
    <w:rsid w:val="00E522A1"/>
    <w:rsid w:val="00E544BB"/>
    <w:rsid w:val="00E55435"/>
    <w:rsid w:val="00E55B5D"/>
    <w:rsid w:val="00E607B6"/>
    <w:rsid w:val="00E633A3"/>
    <w:rsid w:val="00E634CB"/>
    <w:rsid w:val="00E70916"/>
    <w:rsid w:val="00E81F8C"/>
    <w:rsid w:val="00E869D6"/>
    <w:rsid w:val="00E9556C"/>
    <w:rsid w:val="00E9680A"/>
    <w:rsid w:val="00EA2521"/>
    <w:rsid w:val="00EB1EF1"/>
    <w:rsid w:val="00EB30DC"/>
    <w:rsid w:val="00EB33BA"/>
    <w:rsid w:val="00EB52C1"/>
    <w:rsid w:val="00EB53DD"/>
    <w:rsid w:val="00EB6856"/>
    <w:rsid w:val="00EC35B3"/>
    <w:rsid w:val="00EC45EF"/>
    <w:rsid w:val="00EC4D1C"/>
    <w:rsid w:val="00EC55BD"/>
    <w:rsid w:val="00EC6541"/>
    <w:rsid w:val="00EC6926"/>
    <w:rsid w:val="00EC6EF7"/>
    <w:rsid w:val="00EE00DC"/>
    <w:rsid w:val="00EE2035"/>
    <w:rsid w:val="00EE773F"/>
    <w:rsid w:val="00EF0F8D"/>
    <w:rsid w:val="00F0150A"/>
    <w:rsid w:val="00F02333"/>
    <w:rsid w:val="00F04854"/>
    <w:rsid w:val="00F10012"/>
    <w:rsid w:val="00F10C18"/>
    <w:rsid w:val="00F1208F"/>
    <w:rsid w:val="00F21E39"/>
    <w:rsid w:val="00F21ED7"/>
    <w:rsid w:val="00F229F8"/>
    <w:rsid w:val="00F22EA7"/>
    <w:rsid w:val="00F246B6"/>
    <w:rsid w:val="00F26E87"/>
    <w:rsid w:val="00F27270"/>
    <w:rsid w:val="00F31DF9"/>
    <w:rsid w:val="00F33254"/>
    <w:rsid w:val="00F3543E"/>
    <w:rsid w:val="00F41F48"/>
    <w:rsid w:val="00F43119"/>
    <w:rsid w:val="00F43995"/>
    <w:rsid w:val="00F50DFD"/>
    <w:rsid w:val="00F51AA2"/>
    <w:rsid w:val="00F606FF"/>
    <w:rsid w:val="00F60C2A"/>
    <w:rsid w:val="00F61F1E"/>
    <w:rsid w:val="00F61F23"/>
    <w:rsid w:val="00F64983"/>
    <w:rsid w:val="00F70AFE"/>
    <w:rsid w:val="00F726F7"/>
    <w:rsid w:val="00F81007"/>
    <w:rsid w:val="00F833E4"/>
    <w:rsid w:val="00F8517E"/>
    <w:rsid w:val="00F8577B"/>
    <w:rsid w:val="00F867C5"/>
    <w:rsid w:val="00F867EA"/>
    <w:rsid w:val="00F9529B"/>
    <w:rsid w:val="00F96DE3"/>
    <w:rsid w:val="00FA0A4C"/>
    <w:rsid w:val="00FA0BE6"/>
    <w:rsid w:val="00FA1E29"/>
    <w:rsid w:val="00FA3421"/>
    <w:rsid w:val="00FA6D7F"/>
    <w:rsid w:val="00FB16A2"/>
    <w:rsid w:val="00FB3A73"/>
    <w:rsid w:val="00FB42B0"/>
    <w:rsid w:val="00FB4EBD"/>
    <w:rsid w:val="00FB5EBC"/>
    <w:rsid w:val="00FB5FEC"/>
    <w:rsid w:val="00FB7009"/>
    <w:rsid w:val="00FC1294"/>
    <w:rsid w:val="00FC144F"/>
    <w:rsid w:val="00FC2B25"/>
    <w:rsid w:val="00FC3083"/>
    <w:rsid w:val="00FC3B6B"/>
    <w:rsid w:val="00FC43A2"/>
    <w:rsid w:val="00FC62D5"/>
    <w:rsid w:val="00FD23F8"/>
    <w:rsid w:val="00FD6833"/>
    <w:rsid w:val="00FE1912"/>
    <w:rsid w:val="00FE2B2F"/>
    <w:rsid w:val="00FE486D"/>
    <w:rsid w:val="00FE4EC2"/>
    <w:rsid w:val="00FF0848"/>
    <w:rsid w:val="00FF1542"/>
    <w:rsid w:val="00FF43F7"/>
    <w:rsid w:val="00FF4DF8"/>
    <w:rsid w:val="00FF5CF2"/>
    <w:rsid w:val="00FF7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E52263"/>
    <w:rPr>
      <w:i/>
      <w:iCs/>
    </w:rPr>
  </w:style>
  <w:style w:type="paragraph" w:styleId="BodyText">
    <w:name w:val="Body Text"/>
    <w:basedOn w:val="Normal"/>
    <w:link w:val="BodyTextChar"/>
    <w:rsid w:val="00C56104"/>
    <w:pPr>
      <w:jc w:val="center"/>
    </w:pPr>
    <w:rPr>
      <w:b/>
      <w:szCs w:val="20"/>
      <w:u w:val="single"/>
    </w:rPr>
  </w:style>
  <w:style w:type="character" w:customStyle="1" w:styleId="BodyTextChar">
    <w:name w:val="Body Text Char"/>
    <w:basedOn w:val="DefaultParagraphFont"/>
    <w:link w:val="BodyText"/>
    <w:rsid w:val="00C56104"/>
    <w:rPr>
      <w:rFonts w:ascii="Times New Roman" w:eastAsia="Times New Roman" w:hAnsi="Times New Roman" w:cs="Times New Roman"/>
      <w:b/>
      <w:sz w:val="24"/>
      <w:szCs w:val="20"/>
      <w:u w:val="single"/>
    </w:rPr>
  </w:style>
</w:styles>
</file>

<file path=word/webSettings.xml><?xml version="1.0" encoding="utf-8"?>
<w:webSettings xmlns:r="http://schemas.openxmlformats.org/officeDocument/2006/relationships" xmlns:w="http://schemas.openxmlformats.org/wordprocessingml/2006/main">
  <w:divs>
    <w:div w:id="18361644">
      <w:bodyDiv w:val="1"/>
      <w:marLeft w:val="0"/>
      <w:marRight w:val="0"/>
      <w:marTop w:val="0"/>
      <w:marBottom w:val="0"/>
      <w:divBdr>
        <w:top w:val="none" w:sz="0" w:space="0" w:color="auto"/>
        <w:left w:val="none" w:sz="0" w:space="0" w:color="auto"/>
        <w:bottom w:val="none" w:sz="0" w:space="0" w:color="auto"/>
        <w:right w:val="none" w:sz="0" w:space="0" w:color="auto"/>
      </w:divBdr>
    </w:div>
    <w:div w:id="36394400">
      <w:bodyDiv w:val="1"/>
      <w:marLeft w:val="0"/>
      <w:marRight w:val="0"/>
      <w:marTop w:val="0"/>
      <w:marBottom w:val="0"/>
      <w:divBdr>
        <w:top w:val="none" w:sz="0" w:space="0" w:color="auto"/>
        <w:left w:val="none" w:sz="0" w:space="0" w:color="auto"/>
        <w:bottom w:val="none" w:sz="0" w:space="0" w:color="auto"/>
        <w:right w:val="none" w:sz="0" w:space="0" w:color="auto"/>
      </w:divBdr>
    </w:div>
    <w:div w:id="127865817">
      <w:bodyDiv w:val="1"/>
      <w:marLeft w:val="0"/>
      <w:marRight w:val="0"/>
      <w:marTop w:val="0"/>
      <w:marBottom w:val="0"/>
      <w:divBdr>
        <w:top w:val="none" w:sz="0" w:space="0" w:color="auto"/>
        <w:left w:val="none" w:sz="0" w:space="0" w:color="auto"/>
        <w:bottom w:val="none" w:sz="0" w:space="0" w:color="auto"/>
        <w:right w:val="none" w:sz="0" w:space="0" w:color="auto"/>
      </w:divBdr>
    </w:div>
    <w:div w:id="155734085">
      <w:bodyDiv w:val="1"/>
      <w:marLeft w:val="0"/>
      <w:marRight w:val="0"/>
      <w:marTop w:val="0"/>
      <w:marBottom w:val="0"/>
      <w:divBdr>
        <w:top w:val="none" w:sz="0" w:space="0" w:color="auto"/>
        <w:left w:val="none" w:sz="0" w:space="0" w:color="auto"/>
        <w:bottom w:val="none" w:sz="0" w:space="0" w:color="auto"/>
        <w:right w:val="none" w:sz="0" w:space="0" w:color="auto"/>
      </w:divBdr>
    </w:div>
    <w:div w:id="204030588">
      <w:bodyDiv w:val="1"/>
      <w:marLeft w:val="0"/>
      <w:marRight w:val="0"/>
      <w:marTop w:val="0"/>
      <w:marBottom w:val="0"/>
      <w:divBdr>
        <w:top w:val="none" w:sz="0" w:space="0" w:color="auto"/>
        <w:left w:val="none" w:sz="0" w:space="0" w:color="auto"/>
        <w:bottom w:val="none" w:sz="0" w:space="0" w:color="auto"/>
        <w:right w:val="none" w:sz="0" w:space="0" w:color="auto"/>
      </w:divBdr>
      <w:divsChild>
        <w:div w:id="1400402726">
          <w:marLeft w:val="547"/>
          <w:marRight w:val="0"/>
          <w:marTop w:val="0"/>
          <w:marBottom w:val="0"/>
          <w:divBdr>
            <w:top w:val="none" w:sz="0" w:space="0" w:color="auto"/>
            <w:left w:val="none" w:sz="0" w:space="0" w:color="auto"/>
            <w:bottom w:val="none" w:sz="0" w:space="0" w:color="auto"/>
            <w:right w:val="none" w:sz="0" w:space="0" w:color="auto"/>
          </w:divBdr>
        </w:div>
        <w:div w:id="500700160">
          <w:marLeft w:val="547"/>
          <w:marRight w:val="0"/>
          <w:marTop w:val="0"/>
          <w:marBottom w:val="0"/>
          <w:divBdr>
            <w:top w:val="none" w:sz="0" w:space="0" w:color="auto"/>
            <w:left w:val="none" w:sz="0" w:space="0" w:color="auto"/>
            <w:bottom w:val="none" w:sz="0" w:space="0" w:color="auto"/>
            <w:right w:val="none" w:sz="0" w:space="0" w:color="auto"/>
          </w:divBdr>
        </w:div>
        <w:div w:id="1164394353">
          <w:marLeft w:val="547"/>
          <w:marRight w:val="0"/>
          <w:marTop w:val="0"/>
          <w:marBottom w:val="0"/>
          <w:divBdr>
            <w:top w:val="none" w:sz="0" w:space="0" w:color="auto"/>
            <w:left w:val="none" w:sz="0" w:space="0" w:color="auto"/>
            <w:bottom w:val="none" w:sz="0" w:space="0" w:color="auto"/>
            <w:right w:val="none" w:sz="0" w:space="0" w:color="auto"/>
          </w:divBdr>
        </w:div>
        <w:div w:id="1511605940">
          <w:marLeft w:val="547"/>
          <w:marRight w:val="0"/>
          <w:marTop w:val="0"/>
          <w:marBottom w:val="0"/>
          <w:divBdr>
            <w:top w:val="none" w:sz="0" w:space="0" w:color="auto"/>
            <w:left w:val="none" w:sz="0" w:space="0" w:color="auto"/>
            <w:bottom w:val="none" w:sz="0" w:space="0" w:color="auto"/>
            <w:right w:val="none" w:sz="0" w:space="0" w:color="auto"/>
          </w:divBdr>
        </w:div>
        <w:div w:id="246816008">
          <w:marLeft w:val="547"/>
          <w:marRight w:val="0"/>
          <w:marTop w:val="0"/>
          <w:marBottom w:val="0"/>
          <w:divBdr>
            <w:top w:val="none" w:sz="0" w:space="0" w:color="auto"/>
            <w:left w:val="none" w:sz="0" w:space="0" w:color="auto"/>
            <w:bottom w:val="none" w:sz="0" w:space="0" w:color="auto"/>
            <w:right w:val="none" w:sz="0" w:space="0" w:color="auto"/>
          </w:divBdr>
        </w:div>
        <w:div w:id="1254900341">
          <w:marLeft w:val="547"/>
          <w:marRight w:val="0"/>
          <w:marTop w:val="0"/>
          <w:marBottom w:val="0"/>
          <w:divBdr>
            <w:top w:val="none" w:sz="0" w:space="0" w:color="auto"/>
            <w:left w:val="none" w:sz="0" w:space="0" w:color="auto"/>
            <w:bottom w:val="none" w:sz="0" w:space="0" w:color="auto"/>
            <w:right w:val="none" w:sz="0" w:space="0" w:color="auto"/>
          </w:divBdr>
        </w:div>
        <w:div w:id="626737654">
          <w:marLeft w:val="547"/>
          <w:marRight w:val="0"/>
          <w:marTop w:val="0"/>
          <w:marBottom w:val="0"/>
          <w:divBdr>
            <w:top w:val="none" w:sz="0" w:space="0" w:color="auto"/>
            <w:left w:val="none" w:sz="0" w:space="0" w:color="auto"/>
            <w:bottom w:val="none" w:sz="0" w:space="0" w:color="auto"/>
            <w:right w:val="none" w:sz="0" w:space="0" w:color="auto"/>
          </w:divBdr>
        </w:div>
        <w:div w:id="87194385">
          <w:marLeft w:val="547"/>
          <w:marRight w:val="0"/>
          <w:marTop w:val="0"/>
          <w:marBottom w:val="0"/>
          <w:divBdr>
            <w:top w:val="none" w:sz="0" w:space="0" w:color="auto"/>
            <w:left w:val="none" w:sz="0" w:space="0" w:color="auto"/>
            <w:bottom w:val="none" w:sz="0" w:space="0" w:color="auto"/>
            <w:right w:val="none" w:sz="0" w:space="0" w:color="auto"/>
          </w:divBdr>
        </w:div>
        <w:div w:id="1632058361">
          <w:marLeft w:val="547"/>
          <w:marRight w:val="0"/>
          <w:marTop w:val="0"/>
          <w:marBottom w:val="0"/>
          <w:divBdr>
            <w:top w:val="none" w:sz="0" w:space="0" w:color="auto"/>
            <w:left w:val="none" w:sz="0" w:space="0" w:color="auto"/>
            <w:bottom w:val="none" w:sz="0" w:space="0" w:color="auto"/>
            <w:right w:val="none" w:sz="0" w:space="0" w:color="auto"/>
          </w:divBdr>
        </w:div>
        <w:div w:id="1526477857">
          <w:marLeft w:val="547"/>
          <w:marRight w:val="0"/>
          <w:marTop w:val="0"/>
          <w:marBottom w:val="0"/>
          <w:divBdr>
            <w:top w:val="none" w:sz="0" w:space="0" w:color="auto"/>
            <w:left w:val="none" w:sz="0" w:space="0" w:color="auto"/>
            <w:bottom w:val="none" w:sz="0" w:space="0" w:color="auto"/>
            <w:right w:val="none" w:sz="0" w:space="0" w:color="auto"/>
          </w:divBdr>
        </w:div>
        <w:div w:id="1940065371">
          <w:marLeft w:val="547"/>
          <w:marRight w:val="0"/>
          <w:marTop w:val="0"/>
          <w:marBottom w:val="0"/>
          <w:divBdr>
            <w:top w:val="none" w:sz="0" w:space="0" w:color="auto"/>
            <w:left w:val="none" w:sz="0" w:space="0" w:color="auto"/>
            <w:bottom w:val="none" w:sz="0" w:space="0" w:color="auto"/>
            <w:right w:val="none" w:sz="0" w:space="0" w:color="auto"/>
          </w:divBdr>
        </w:div>
        <w:div w:id="85730958">
          <w:marLeft w:val="547"/>
          <w:marRight w:val="0"/>
          <w:marTop w:val="0"/>
          <w:marBottom w:val="0"/>
          <w:divBdr>
            <w:top w:val="none" w:sz="0" w:space="0" w:color="auto"/>
            <w:left w:val="none" w:sz="0" w:space="0" w:color="auto"/>
            <w:bottom w:val="none" w:sz="0" w:space="0" w:color="auto"/>
            <w:right w:val="none" w:sz="0" w:space="0" w:color="auto"/>
          </w:divBdr>
        </w:div>
        <w:div w:id="937450433">
          <w:marLeft w:val="547"/>
          <w:marRight w:val="0"/>
          <w:marTop w:val="0"/>
          <w:marBottom w:val="0"/>
          <w:divBdr>
            <w:top w:val="none" w:sz="0" w:space="0" w:color="auto"/>
            <w:left w:val="none" w:sz="0" w:space="0" w:color="auto"/>
            <w:bottom w:val="none" w:sz="0" w:space="0" w:color="auto"/>
            <w:right w:val="none" w:sz="0" w:space="0" w:color="auto"/>
          </w:divBdr>
        </w:div>
      </w:divsChild>
    </w:div>
    <w:div w:id="248468450">
      <w:bodyDiv w:val="1"/>
      <w:marLeft w:val="0"/>
      <w:marRight w:val="0"/>
      <w:marTop w:val="0"/>
      <w:marBottom w:val="0"/>
      <w:divBdr>
        <w:top w:val="none" w:sz="0" w:space="0" w:color="auto"/>
        <w:left w:val="none" w:sz="0" w:space="0" w:color="auto"/>
        <w:bottom w:val="none" w:sz="0" w:space="0" w:color="auto"/>
        <w:right w:val="none" w:sz="0" w:space="0" w:color="auto"/>
      </w:divBdr>
    </w:div>
    <w:div w:id="432672464">
      <w:bodyDiv w:val="1"/>
      <w:marLeft w:val="0"/>
      <w:marRight w:val="0"/>
      <w:marTop w:val="0"/>
      <w:marBottom w:val="0"/>
      <w:divBdr>
        <w:top w:val="none" w:sz="0" w:space="0" w:color="auto"/>
        <w:left w:val="none" w:sz="0" w:space="0" w:color="auto"/>
        <w:bottom w:val="none" w:sz="0" w:space="0" w:color="auto"/>
        <w:right w:val="none" w:sz="0" w:space="0" w:color="auto"/>
      </w:divBdr>
    </w:div>
    <w:div w:id="490407730">
      <w:bodyDiv w:val="1"/>
      <w:marLeft w:val="0"/>
      <w:marRight w:val="0"/>
      <w:marTop w:val="0"/>
      <w:marBottom w:val="0"/>
      <w:divBdr>
        <w:top w:val="none" w:sz="0" w:space="0" w:color="auto"/>
        <w:left w:val="none" w:sz="0" w:space="0" w:color="auto"/>
        <w:bottom w:val="none" w:sz="0" w:space="0" w:color="auto"/>
        <w:right w:val="none" w:sz="0" w:space="0" w:color="auto"/>
      </w:divBdr>
    </w:div>
    <w:div w:id="611327909">
      <w:bodyDiv w:val="1"/>
      <w:marLeft w:val="0"/>
      <w:marRight w:val="0"/>
      <w:marTop w:val="0"/>
      <w:marBottom w:val="0"/>
      <w:divBdr>
        <w:top w:val="none" w:sz="0" w:space="0" w:color="auto"/>
        <w:left w:val="none" w:sz="0" w:space="0" w:color="auto"/>
        <w:bottom w:val="none" w:sz="0" w:space="0" w:color="auto"/>
        <w:right w:val="none" w:sz="0" w:space="0" w:color="auto"/>
      </w:divBdr>
    </w:div>
    <w:div w:id="625622788">
      <w:bodyDiv w:val="1"/>
      <w:marLeft w:val="0"/>
      <w:marRight w:val="0"/>
      <w:marTop w:val="0"/>
      <w:marBottom w:val="0"/>
      <w:divBdr>
        <w:top w:val="none" w:sz="0" w:space="0" w:color="auto"/>
        <w:left w:val="none" w:sz="0" w:space="0" w:color="auto"/>
        <w:bottom w:val="none" w:sz="0" w:space="0" w:color="auto"/>
        <w:right w:val="none" w:sz="0" w:space="0" w:color="auto"/>
      </w:divBdr>
    </w:div>
    <w:div w:id="720711623">
      <w:bodyDiv w:val="1"/>
      <w:marLeft w:val="0"/>
      <w:marRight w:val="0"/>
      <w:marTop w:val="0"/>
      <w:marBottom w:val="0"/>
      <w:divBdr>
        <w:top w:val="none" w:sz="0" w:space="0" w:color="auto"/>
        <w:left w:val="none" w:sz="0" w:space="0" w:color="auto"/>
        <w:bottom w:val="none" w:sz="0" w:space="0" w:color="auto"/>
        <w:right w:val="none" w:sz="0" w:space="0" w:color="auto"/>
      </w:divBdr>
    </w:div>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897017310">
      <w:bodyDiv w:val="1"/>
      <w:marLeft w:val="0"/>
      <w:marRight w:val="0"/>
      <w:marTop w:val="0"/>
      <w:marBottom w:val="0"/>
      <w:divBdr>
        <w:top w:val="none" w:sz="0" w:space="0" w:color="auto"/>
        <w:left w:val="none" w:sz="0" w:space="0" w:color="auto"/>
        <w:bottom w:val="none" w:sz="0" w:space="0" w:color="auto"/>
        <w:right w:val="none" w:sz="0" w:space="0" w:color="auto"/>
      </w:divBdr>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958611287">
      <w:bodyDiv w:val="1"/>
      <w:marLeft w:val="0"/>
      <w:marRight w:val="0"/>
      <w:marTop w:val="0"/>
      <w:marBottom w:val="0"/>
      <w:divBdr>
        <w:top w:val="none" w:sz="0" w:space="0" w:color="auto"/>
        <w:left w:val="none" w:sz="0" w:space="0" w:color="auto"/>
        <w:bottom w:val="none" w:sz="0" w:space="0" w:color="auto"/>
        <w:right w:val="none" w:sz="0" w:space="0" w:color="auto"/>
      </w:divBdr>
    </w:div>
    <w:div w:id="1175994835">
      <w:bodyDiv w:val="1"/>
      <w:marLeft w:val="0"/>
      <w:marRight w:val="0"/>
      <w:marTop w:val="0"/>
      <w:marBottom w:val="0"/>
      <w:divBdr>
        <w:top w:val="none" w:sz="0" w:space="0" w:color="auto"/>
        <w:left w:val="none" w:sz="0" w:space="0" w:color="auto"/>
        <w:bottom w:val="none" w:sz="0" w:space="0" w:color="auto"/>
        <w:right w:val="none" w:sz="0" w:space="0" w:color="auto"/>
      </w:divBdr>
    </w:div>
    <w:div w:id="1271545267">
      <w:bodyDiv w:val="1"/>
      <w:marLeft w:val="0"/>
      <w:marRight w:val="0"/>
      <w:marTop w:val="0"/>
      <w:marBottom w:val="0"/>
      <w:divBdr>
        <w:top w:val="none" w:sz="0" w:space="0" w:color="auto"/>
        <w:left w:val="none" w:sz="0" w:space="0" w:color="auto"/>
        <w:bottom w:val="none" w:sz="0" w:space="0" w:color="auto"/>
        <w:right w:val="none" w:sz="0" w:space="0" w:color="auto"/>
      </w:divBdr>
    </w:div>
    <w:div w:id="1287203181">
      <w:bodyDiv w:val="1"/>
      <w:marLeft w:val="0"/>
      <w:marRight w:val="0"/>
      <w:marTop w:val="0"/>
      <w:marBottom w:val="0"/>
      <w:divBdr>
        <w:top w:val="none" w:sz="0" w:space="0" w:color="auto"/>
        <w:left w:val="none" w:sz="0" w:space="0" w:color="auto"/>
        <w:bottom w:val="none" w:sz="0" w:space="0" w:color="auto"/>
        <w:right w:val="none" w:sz="0" w:space="0" w:color="auto"/>
      </w:divBdr>
    </w:div>
    <w:div w:id="1430275513">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 w:id="17663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0951F-2EB9-4294-BFDB-1794DD75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3447</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2013-07-15T07:29:00Z</cp:lastPrinted>
  <dcterms:created xsi:type="dcterms:W3CDTF">2013-11-19T06:47:00Z</dcterms:created>
  <dcterms:modified xsi:type="dcterms:W3CDTF">2013-11-19T06:47:00Z</dcterms:modified>
</cp:coreProperties>
</file>