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Pr="00CD057A" w:rsidRDefault="008E2199"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3F2FC5" w:rsidRPr="00CD057A" w:rsidRDefault="003F2FC5" w:rsidP="00263616">
      <w:pPr>
        <w:jc w:val="both"/>
        <w:rPr>
          <w:color w:val="000000" w:themeColor="text1"/>
        </w:rPr>
      </w:pPr>
    </w:p>
    <w:p w:rsidR="00CD51E7" w:rsidRPr="00CD057A" w:rsidRDefault="0007672A" w:rsidP="00263616">
      <w:pPr>
        <w:jc w:val="both"/>
        <w:rPr>
          <w:color w:val="000000" w:themeColor="text1"/>
        </w:rPr>
      </w:pPr>
      <w:r>
        <w:rPr>
          <w:color w:val="000000" w:themeColor="text1"/>
        </w:rPr>
        <w:t>16 January 2014</w:t>
      </w:r>
      <w:r w:rsidR="00886615" w:rsidRPr="00CD057A">
        <w:rPr>
          <w:color w:val="000000" w:themeColor="text1"/>
        </w:rPr>
        <w:t xml:space="preserve"> </w:t>
      </w:r>
    </w:p>
    <w:p w:rsidR="00CD51E7" w:rsidRPr="00CD057A" w:rsidRDefault="00CD51E7" w:rsidP="00263616">
      <w:pPr>
        <w:jc w:val="both"/>
        <w:rPr>
          <w:color w:val="000000" w:themeColor="text1"/>
        </w:rPr>
      </w:pPr>
    </w:p>
    <w:p w:rsidR="00181DE3" w:rsidRPr="00CD057A" w:rsidRDefault="00CD51E7" w:rsidP="00263616">
      <w:pPr>
        <w:jc w:val="both"/>
        <w:rPr>
          <w:b/>
          <w:color w:val="000000" w:themeColor="text1"/>
          <w:u w:val="single"/>
        </w:rPr>
      </w:pPr>
      <w:r w:rsidRPr="00CD057A">
        <w:rPr>
          <w:b/>
          <w:color w:val="000000" w:themeColor="text1"/>
          <w:u w:val="single"/>
        </w:rPr>
        <w:t>MOSH Adoption Team Circular No</w:t>
      </w:r>
      <w:r w:rsidRPr="00FB584F">
        <w:rPr>
          <w:b/>
          <w:color w:val="000000" w:themeColor="text1"/>
          <w:u w:val="single"/>
        </w:rPr>
        <w:t xml:space="preserve">. </w:t>
      </w:r>
      <w:r w:rsidR="0081293B">
        <w:rPr>
          <w:b/>
          <w:color w:val="000000" w:themeColor="text1"/>
          <w:u w:val="single"/>
        </w:rPr>
        <w:t>03</w:t>
      </w:r>
      <w:r w:rsidR="00774D90" w:rsidRPr="00FB584F">
        <w:rPr>
          <w:b/>
          <w:color w:val="000000" w:themeColor="text1"/>
          <w:u w:val="single"/>
        </w:rPr>
        <w:t>/13</w:t>
      </w:r>
      <w:r w:rsidR="00B23894" w:rsidRPr="00CD057A">
        <w:rPr>
          <w:b/>
          <w:color w:val="000000" w:themeColor="text1"/>
          <w:u w:val="single"/>
        </w:rPr>
        <w:t xml:space="preserve"> </w:t>
      </w:r>
    </w:p>
    <w:p w:rsidR="00CD51E7" w:rsidRPr="00CD057A" w:rsidRDefault="00CD51E7" w:rsidP="00263616">
      <w:pPr>
        <w:jc w:val="both"/>
        <w:rPr>
          <w:i/>
          <w:color w:val="000000" w:themeColor="text1"/>
        </w:rPr>
      </w:pPr>
      <w:r w:rsidRPr="00CD057A">
        <w:rPr>
          <w:i/>
          <w:color w:val="000000" w:themeColor="text1"/>
        </w:rPr>
        <w:t>(For Approval)</w:t>
      </w:r>
    </w:p>
    <w:p w:rsidR="00CD51E7" w:rsidRPr="00CD057A" w:rsidRDefault="00CD51E7" w:rsidP="00263616">
      <w:pPr>
        <w:jc w:val="both"/>
        <w:rPr>
          <w:color w:val="000000" w:themeColor="text1"/>
        </w:rPr>
      </w:pPr>
      <w:r w:rsidRPr="00CD057A">
        <w:rPr>
          <w:color w:val="000000" w:themeColor="text1"/>
        </w:rPr>
        <w:t>…………………………………………………………………………………………..</w:t>
      </w:r>
    </w:p>
    <w:p w:rsidR="00CD51E7" w:rsidRPr="00CD057A" w:rsidRDefault="00CD51E7" w:rsidP="009004A4">
      <w:pPr>
        <w:jc w:val="center"/>
        <w:rPr>
          <w:b/>
          <w:color w:val="000000" w:themeColor="text1"/>
        </w:rPr>
      </w:pPr>
      <w:r w:rsidRPr="00CD057A">
        <w:rPr>
          <w:b/>
          <w:color w:val="000000" w:themeColor="text1"/>
        </w:rPr>
        <w:t>NOTES ON THE MOSH ADOPTION TEAM MEETING</w:t>
      </w:r>
    </w:p>
    <w:p w:rsidR="00CD51E7" w:rsidRPr="00CD057A" w:rsidRDefault="00CD51E7" w:rsidP="009004A4">
      <w:pPr>
        <w:jc w:val="center"/>
        <w:rPr>
          <w:b/>
          <w:color w:val="000000" w:themeColor="text1"/>
        </w:rPr>
      </w:pPr>
      <w:r w:rsidRPr="00CD057A">
        <w:rPr>
          <w:b/>
          <w:color w:val="000000" w:themeColor="text1"/>
        </w:rPr>
        <w:t xml:space="preserve">HELD AT </w:t>
      </w:r>
      <w:r w:rsidR="0007672A">
        <w:rPr>
          <w:b/>
          <w:color w:val="000000" w:themeColor="text1"/>
        </w:rPr>
        <w:t>07</w:t>
      </w:r>
      <w:r w:rsidRPr="00CD057A">
        <w:rPr>
          <w:b/>
          <w:color w:val="000000" w:themeColor="text1"/>
        </w:rPr>
        <w:t>:</w:t>
      </w:r>
      <w:r w:rsidR="0007672A">
        <w:rPr>
          <w:b/>
          <w:color w:val="000000" w:themeColor="text1"/>
        </w:rPr>
        <w:t>3</w:t>
      </w:r>
      <w:r w:rsidR="002258D9" w:rsidRPr="00CD057A">
        <w:rPr>
          <w:b/>
          <w:color w:val="000000" w:themeColor="text1"/>
        </w:rPr>
        <w:t xml:space="preserve">0 </w:t>
      </w:r>
      <w:r w:rsidRPr="00CD057A">
        <w:rPr>
          <w:b/>
          <w:color w:val="000000" w:themeColor="text1"/>
        </w:rPr>
        <w:t xml:space="preserve">ON </w:t>
      </w:r>
      <w:r w:rsidR="0007672A">
        <w:rPr>
          <w:b/>
          <w:color w:val="000000" w:themeColor="text1"/>
        </w:rPr>
        <w:t>16 JANUARY 2014</w:t>
      </w:r>
      <w:r w:rsidR="009504B3" w:rsidRPr="00CD057A">
        <w:rPr>
          <w:b/>
          <w:color w:val="000000" w:themeColor="text1"/>
        </w:rPr>
        <w:t xml:space="preserve"> AT</w:t>
      </w:r>
    </w:p>
    <w:p w:rsidR="00CD51E7" w:rsidRPr="00CD057A" w:rsidRDefault="0007672A" w:rsidP="009004A4">
      <w:pPr>
        <w:jc w:val="center"/>
        <w:rPr>
          <w:b/>
          <w:color w:val="000000" w:themeColor="text1"/>
        </w:rPr>
      </w:pPr>
      <w:r>
        <w:rPr>
          <w:b/>
          <w:color w:val="000000" w:themeColor="text1"/>
        </w:rPr>
        <w:t>4TH FLOR, LEARNING HUB OFFICES – CHAMBER OF MINES BUILDING</w:t>
      </w:r>
    </w:p>
    <w:p w:rsidR="00CD51E7" w:rsidRPr="00CD057A" w:rsidRDefault="00CD51E7" w:rsidP="00263616">
      <w:pPr>
        <w:jc w:val="both"/>
        <w:rPr>
          <w:b/>
          <w:color w:val="000000" w:themeColor="text1"/>
        </w:rPr>
      </w:pPr>
    </w:p>
    <w:p w:rsidR="009504B3" w:rsidRPr="00CD057A" w:rsidRDefault="0007672A" w:rsidP="00263616">
      <w:pPr>
        <w:jc w:val="both"/>
        <w:rPr>
          <w:b/>
          <w:color w:val="000000" w:themeColor="text1"/>
        </w:rPr>
      </w:pPr>
      <w:r>
        <w:rPr>
          <w:b/>
          <w:color w:val="000000" w:themeColor="text1"/>
          <w:u w:val="single"/>
        </w:rPr>
        <w:t>MOSH ADOPTION TEAM MEMBERS</w:t>
      </w:r>
      <w:r w:rsidR="00B53771" w:rsidRPr="00CD057A">
        <w:rPr>
          <w:b/>
          <w:color w:val="000000" w:themeColor="text1"/>
        </w:rPr>
        <w:t>:</w:t>
      </w:r>
    </w:p>
    <w:p w:rsidR="00D255F1" w:rsidRPr="00CD057A" w:rsidRDefault="00B53771" w:rsidP="00263616">
      <w:pPr>
        <w:jc w:val="both"/>
        <w:rPr>
          <w:color w:val="000000" w:themeColor="text1"/>
        </w:rPr>
      </w:pPr>
      <w:r w:rsidRPr="00CD057A">
        <w:rPr>
          <w:b/>
          <w:color w:val="000000" w:themeColor="text1"/>
        </w:rPr>
        <w:t>Present:</w:t>
      </w:r>
      <w:r w:rsidRPr="00CD057A">
        <w:rPr>
          <w:b/>
          <w:color w:val="000000" w:themeColor="text1"/>
        </w:rPr>
        <w:tab/>
      </w:r>
      <w:r w:rsidRPr="00CD057A">
        <w:rPr>
          <w:color w:val="000000" w:themeColor="text1"/>
        </w:rPr>
        <w:t>Mr. S Malatji</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CoM (The Chairperson)</w:t>
      </w:r>
    </w:p>
    <w:p w:rsidR="0007672A" w:rsidRPr="00CD057A" w:rsidRDefault="0007672A" w:rsidP="0007672A">
      <w:pPr>
        <w:ind w:left="720" w:firstLine="720"/>
        <w:jc w:val="both"/>
        <w:rPr>
          <w:color w:val="000000" w:themeColor="text1"/>
        </w:rPr>
      </w:pPr>
      <w:r w:rsidRPr="00CD057A">
        <w:rPr>
          <w:color w:val="000000" w:themeColor="text1"/>
        </w:rPr>
        <w:t>Mr. D Adams</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FOG</w:t>
      </w:r>
      <w:r w:rsidR="006410A2" w:rsidRPr="006410A2">
        <w:rPr>
          <w:color w:val="000000" w:themeColor="text1"/>
        </w:rPr>
        <w:t xml:space="preserve"> </w:t>
      </w:r>
      <w:r w:rsidR="006410A2">
        <w:rPr>
          <w:color w:val="000000" w:themeColor="text1"/>
        </w:rPr>
        <w:t>Adoption Team</w:t>
      </w:r>
    </w:p>
    <w:p w:rsidR="0007672A" w:rsidRPr="00CD057A" w:rsidRDefault="0007672A" w:rsidP="0007672A">
      <w:pPr>
        <w:ind w:left="720" w:firstLine="720"/>
        <w:jc w:val="both"/>
        <w:rPr>
          <w:color w:val="000000" w:themeColor="text1"/>
        </w:rPr>
      </w:pPr>
      <w:r w:rsidRPr="00CD057A">
        <w:rPr>
          <w:color w:val="000000" w:themeColor="text1"/>
        </w:rPr>
        <w:t>Mr. K Blomerus</w:t>
      </w:r>
      <w:r w:rsidRPr="00CD057A">
        <w:rPr>
          <w:color w:val="000000" w:themeColor="text1"/>
        </w:rPr>
        <w:tab/>
      </w:r>
      <w:r w:rsidRPr="00CD057A">
        <w:rPr>
          <w:color w:val="000000" w:themeColor="text1"/>
        </w:rPr>
        <w:tab/>
      </w:r>
      <w:r w:rsidRPr="00CD057A">
        <w:rPr>
          <w:color w:val="000000" w:themeColor="text1"/>
        </w:rPr>
        <w:tab/>
        <w:t>- CoM</w:t>
      </w:r>
    </w:p>
    <w:p w:rsidR="0007672A" w:rsidRPr="00CD057A" w:rsidRDefault="0007672A" w:rsidP="0007672A">
      <w:pPr>
        <w:ind w:left="720" w:firstLine="720"/>
        <w:jc w:val="both"/>
        <w:rPr>
          <w:color w:val="000000" w:themeColor="text1"/>
        </w:rPr>
      </w:pPr>
      <w:r w:rsidRPr="00CD057A">
        <w:rPr>
          <w:color w:val="000000" w:themeColor="text1"/>
        </w:rPr>
        <w:t>Mr. D Coutts</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Noise </w:t>
      </w:r>
      <w:r w:rsidR="006410A2">
        <w:rPr>
          <w:color w:val="000000" w:themeColor="text1"/>
        </w:rPr>
        <w:t>Adoption Team</w:t>
      </w:r>
    </w:p>
    <w:p w:rsidR="0007672A" w:rsidRPr="00CD057A" w:rsidRDefault="0007672A" w:rsidP="0007672A">
      <w:pPr>
        <w:ind w:left="720" w:firstLine="720"/>
        <w:jc w:val="both"/>
        <w:rPr>
          <w:color w:val="000000" w:themeColor="text1"/>
        </w:rPr>
      </w:pPr>
      <w:r w:rsidRPr="00CD057A">
        <w:rPr>
          <w:color w:val="000000" w:themeColor="text1"/>
        </w:rPr>
        <w:t>Mr. J De Beer</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Noise</w:t>
      </w:r>
      <w:r w:rsidR="006410A2" w:rsidRPr="006410A2">
        <w:rPr>
          <w:color w:val="000000" w:themeColor="text1"/>
        </w:rPr>
        <w:t xml:space="preserve"> </w:t>
      </w:r>
      <w:r w:rsidR="006410A2">
        <w:rPr>
          <w:color w:val="000000" w:themeColor="text1"/>
        </w:rPr>
        <w:t>Adoption Team</w:t>
      </w:r>
    </w:p>
    <w:p w:rsidR="00F60C2A" w:rsidRPr="00CD057A" w:rsidRDefault="00F60C2A" w:rsidP="00F60C2A">
      <w:pPr>
        <w:ind w:left="720" w:firstLine="720"/>
        <w:jc w:val="both"/>
        <w:rPr>
          <w:color w:val="000000" w:themeColor="text1"/>
          <w:lang w:val="pt-PT"/>
        </w:rPr>
      </w:pPr>
      <w:r w:rsidRPr="00CD057A">
        <w:rPr>
          <w:color w:val="000000" w:themeColor="text1"/>
          <w:lang w:val="pt-PT"/>
        </w:rPr>
        <w:t>Mr. H Gumede</w:t>
      </w:r>
      <w:r w:rsidRPr="00CD057A">
        <w:rPr>
          <w:color w:val="000000" w:themeColor="text1"/>
          <w:lang w:val="pt-PT"/>
        </w:rPr>
        <w:tab/>
      </w:r>
      <w:r w:rsidRPr="00CD057A">
        <w:rPr>
          <w:color w:val="000000" w:themeColor="text1"/>
          <w:lang w:val="pt-PT"/>
        </w:rPr>
        <w:tab/>
      </w:r>
      <w:r w:rsidRPr="00CD057A">
        <w:rPr>
          <w:color w:val="000000" w:themeColor="text1"/>
          <w:lang w:val="pt-PT"/>
        </w:rPr>
        <w:tab/>
        <w:t xml:space="preserve">- CoM </w:t>
      </w:r>
    </w:p>
    <w:p w:rsidR="002258D9" w:rsidRPr="00CD057A" w:rsidRDefault="002258D9" w:rsidP="002258D9">
      <w:pPr>
        <w:ind w:left="720" w:firstLine="720"/>
        <w:jc w:val="both"/>
        <w:rPr>
          <w:color w:val="000000" w:themeColor="text1"/>
          <w:lang w:val="pt-PT"/>
        </w:rPr>
      </w:pPr>
      <w:r w:rsidRPr="00CD057A">
        <w:rPr>
          <w:color w:val="000000" w:themeColor="text1"/>
          <w:lang w:val="pt-PT"/>
        </w:rPr>
        <w:t>Mr. C Legodi</w:t>
      </w:r>
      <w:r w:rsidRPr="00CD057A">
        <w:rPr>
          <w:color w:val="000000" w:themeColor="text1"/>
          <w:lang w:val="pt-PT"/>
        </w:rPr>
        <w:tab/>
      </w:r>
      <w:r w:rsidRPr="00CD057A">
        <w:rPr>
          <w:color w:val="000000" w:themeColor="text1"/>
          <w:lang w:val="pt-PT"/>
        </w:rPr>
        <w:tab/>
      </w:r>
      <w:r w:rsidRPr="00CD057A">
        <w:rPr>
          <w:color w:val="000000" w:themeColor="text1"/>
          <w:lang w:val="pt-PT"/>
        </w:rPr>
        <w:tab/>
      </w:r>
      <w:r w:rsidRPr="00CD057A">
        <w:rPr>
          <w:color w:val="000000" w:themeColor="text1"/>
          <w:lang w:val="pt-PT"/>
        </w:rPr>
        <w:tab/>
        <w:t>- CoM</w:t>
      </w:r>
    </w:p>
    <w:p w:rsidR="00F60C2A" w:rsidRPr="00CD057A" w:rsidRDefault="00F60C2A" w:rsidP="00F60C2A">
      <w:pPr>
        <w:ind w:left="720" w:firstLine="720"/>
        <w:jc w:val="both"/>
        <w:rPr>
          <w:color w:val="000000" w:themeColor="text1"/>
        </w:rPr>
      </w:pPr>
      <w:r w:rsidRPr="00CD057A">
        <w:rPr>
          <w:color w:val="000000" w:themeColor="text1"/>
        </w:rPr>
        <w:t>Ms L Masilo</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CoM</w:t>
      </w:r>
    </w:p>
    <w:p w:rsidR="006410A2" w:rsidRPr="00CD057A" w:rsidRDefault="006410A2" w:rsidP="006410A2">
      <w:pPr>
        <w:ind w:left="720" w:firstLine="720"/>
        <w:jc w:val="both"/>
        <w:rPr>
          <w:color w:val="000000" w:themeColor="text1"/>
        </w:rPr>
      </w:pPr>
      <w:r w:rsidRPr="00CD057A">
        <w:rPr>
          <w:color w:val="000000" w:themeColor="text1"/>
        </w:rPr>
        <w:t>Mr. G Pienaar</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Dust</w:t>
      </w:r>
      <w:r w:rsidRPr="006410A2">
        <w:rPr>
          <w:color w:val="000000" w:themeColor="text1"/>
        </w:rPr>
        <w:t xml:space="preserve"> </w:t>
      </w:r>
      <w:r>
        <w:rPr>
          <w:color w:val="000000" w:themeColor="text1"/>
        </w:rPr>
        <w:t>Adoption Team</w:t>
      </w:r>
    </w:p>
    <w:p w:rsidR="00682C1B" w:rsidRPr="00CD057A" w:rsidRDefault="00682C1B" w:rsidP="00682C1B">
      <w:pPr>
        <w:ind w:left="720" w:firstLine="720"/>
        <w:jc w:val="both"/>
        <w:rPr>
          <w:color w:val="000000" w:themeColor="text1"/>
        </w:rPr>
      </w:pPr>
      <w:r w:rsidRPr="00CD057A">
        <w:rPr>
          <w:color w:val="000000" w:themeColor="text1"/>
        </w:rPr>
        <w:t>Dr. J Stewart</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Secretariat </w:t>
      </w:r>
    </w:p>
    <w:p w:rsidR="0007672A" w:rsidRPr="00CD057A" w:rsidRDefault="0007672A" w:rsidP="0007672A">
      <w:pPr>
        <w:ind w:left="720" w:firstLine="720"/>
        <w:jc w:val="both"/>
        <w:rPr>
          <w:color w:val="000000" w:themeColor="text1"/>
        </w:rPr>
      </w:pPr>
      <w:r w:rsidRPr="00CD057A">
        <w:rPr>
          <w:color w:val="000000" w:themeColor="text1"/>
        </w:rPr>
        <w:t>Mr. H Storbeck</w:t>
      </w:r>
      <w:r w:rsidRPr="00CD057A">
        <w:rPr>
          <w:color w:val="000000" w:themeColor="text1"/>
        </w:rPr>
        <w:tab/>
      </w:r>
      <w:r w:rsidRPr="00CD057A">
        <w:rPr>
          <w:color w:val="000000" w:themeColor="text1"/>
        </w:rPr>
        <w:tab/>
      </w:r>
      <w:r w:rsidRPr="00CD057A">
        <w:rPr>
          <w:color w:val="000000" w:themeColor="text1"/>
        </w:rPr>
        <w:tab/>
        <w:t>- T&amp;M</w:t>
      </w:r>
      <w:r w:rsidR="006410A2">
        <w:rPr>
          <w:color w:val="000000" w:themeColor="text1"/>
        </w:rPr>
        <w:t xml:space="preserve"> Adoption Team</w:t>
      </w:r>
    </w:p>
    <w:p w:rsidR="006410A2" w:rsidRPr="00CD057A" w:rsidRDefault="006410A2" w:rsidP="006410A2">
      <w:pPr>
        <w:ind w:left="720" w:firstLine="720"/>
        <w:jc w:val="both"/>
        <w:rPr>
          <w:color w:val="000000" w:themeColor="text1"/>
        </w:rPr>
      </w:pPr>
      <w:r w:rsidRPr="00CD057A">
        <w:rPr>
          <w:color w:val="000000" w:themeColor="text1"/>
        </w:rPr>
        <w:t>Ms</w:t>
      </w:r>
      <w:r>
        <w:rPr>
          <w:color w:val="000000" w:themeColor="text1"/>
        </w:rPr>
        <w:t>.</w:t>
      </w:r>
      <w:r w:rsidRPr="00CD057A">
        <w:rPr>
          <w:color w:val="000000" w:themeColor="text1"/>
        </w:rPr>
        <w:t xml:space="preserve"> L Tsele</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CoM </w:t>
      </w:r>
    </w:p>
    <w:p w:rsidR="00682C1B" w:rsidRPr="00CD057A" w:rsidRDefault="00682C1B" w:rsidP="00682C1B">
      <w:pPr>
        <w:ind w:left="720" w:firstLine="720"/>
        <w:jc w:val="both"/>
        <w:rPr>
          <w:color w:val="000000" w:themeColor="text1"/>
        </w:rPr>
      </w:pPr>
      <w:r w:rsidRPr="00CD057A">
        <w:rPr>
          <w:color w:val="000000" w:themeColor="text1"/>
        </w:rPr>
        <w:t>Mr. A Van Zyl</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FOG </w:t>
      </w:r>
      <w:r w:rsidR="006410A2">
        <w:rPr>
          <w:color w:val="000000" w:themeColor="text1"/>
        </w:rPr>
        <w:t>Adoption Team</w:t>
      </w:r>
    </w:p>
    <w:p w:rsidR="00736D93" w:rsidRPr="00CD057A" w:rsidRDefault="00B53771">
      <w:pPr>
        <w:jc w:val="both"/>
        <w:rPr>
          <w:color w:val="000000" w:themeColor="text1"/>
          <w:lang w:val="pt-PT"/>
        </w:rPr>
      </w:pPr>
      <w:r w:rsidRPr="00CD057A">
        <w:rPr>
          <w:b/>
          <w:color w:val="000000" w:themeColor="text1"/>
        </w:rPr>
        <w:t>Apologies</w:t>
      </w:r>
      <w:r w:rsidRPr="00CD057A">
        <w:rPr>
          <w:color w:val="000000" w:themeColor="text1"/>
          <w:lang w:val="pt-PT"/>
        </w:rPr>
        <w:t xml:space="preserve">: </w:t>
      </w:r>
    </w:p>
    <w:p w:rsidR="0007672A" w:rsidRPr="00CD057A" w:rsidRDefault="0007672A" w:rsidP="0007672A">
      <w:pPr>
        <w:ind w:left="720" w:firstLine="720"/>
        <w:jc w:val="both"/>
        <w:rPr>
          <w:color w:val="000000" w:themeColor="text1"/>
          <w:lang w:val="pt-PT"/>
        </w:rPr>
      </w:pPr>
      <w:r w:rsidRPr="00CD057A">
        <w:rPr>
          <w:color w:val="000000" w:themeColor="text1"/>
          <w:lang w:val="pt-PT"/>
        </w:rPr>
        <w:t>Dr. A Banyini</w:t>
      </w:r>
      <w:r w:rsidRPr="00CD057A">
        <w:rPr>
          <w:color w:val="000000" w:themeColor="text1"/>
          <w:lang w:val="pt-PT"/>
        </w:rPr>
        <w:tab/>
      </w:r>
      <w:r w:rsidRPr="00CD057A">
        <w:rPr>
          <w:color w:val="000000" w:themeColor="text1"/>
          <w:lang w:val="pt-PT"/>
        </w:rPr>
        <w:tab/>
      </w:r>
      <w:r w:rsidRPr="00CD057A">
        <w:rPr>
          <w:color w:val="000000" w:themeColor="text1"/>
          <w:lang w:val="pt-PT"/>
        </w:rPr>
        <w:tab/>
      </w:r>
      <w:r w:rsidRPr="00CD057A">
        <w:rPr>
          <w:color w:val="000000" w:themeColor="text1"/>
          <w:lang w:val="pt-PT"/>
        </w:rPr>
        <w:tab/>
        <w:t xml:space="preserve">- CoM </w:t>
      </w:r>
    </w:p>
    <w:p w:rsidR="0007672A" w:rsidRPr="00CD057A" w:rsidRDefault="0007672A" w:rsidP="0007672A">
      <w:pPr>
        <w:ind w:left="720" w:firstLine="720"/>
        <w:jc w:val="both"/>
        <w:rPr>
          <w:color w:val="000000" w:themeColor="text1"/>
          <w:lang w:val="pt-PT"/>
        </w:rPr>
      </w:pPr>
      <w:r w:rsidRPr="00CD057A">
        <w:rPr>
          <w:color w:val="000000" w:themeColor="text1"/>
          <w:lang w:val="pt-PT"/>
        </w:rPr>
        <w:t>Mr. D Cronje</w:t>
      </w:r>
      <w:r w:rsidRPr="00CD057A">
        <w:rPr>
          <w:color w:val="000000" w:themeColor="text1"/>
          <w:lang w:val="pt-PT"/>
        </w:rPr>
        <w:tab/>
      </w:r>
      <w:r w:rsidRPr="00CD057A">
        <w:rPr>
          <w:color w:val="000000" w:themeColor="text1"/>
          <w:lang w:val="pt-PT"/>
        </w:rPr>
        <w:tab/>
      </w:r>
      <w:r w:rsidRPr="00CD057A">
        <w:rPr>
          <w:color w:val="000000" w:themeColor="text1"/>
          <w:lang w:val="pt-PT"/>
        </w:rPr>
        <w:tab/>
      </w:r>
      <w:r w:rsidRPr="00CD057A">
        <w:rPr>
          <w:color w:val="000000" w:themeColor="text1"/>
          <w:lang w:val="pt-PT"/>
        </w:rPr>
        <w:tab/>
        <w:t>- CoM</w:t>
      </w:r>
    </w:p>
    <w:p w:rsidR="0007672A" w:rsidRPr="00CD057A" w:rsidRDefault="0007672A" w:rsidP="0007672A">
      <w:pPr>
        <w:ind w:left="720" w:firstLine="720"/>
        <w:jc w:val="both"/>
        <w:rPr>
          <w:color w:val="000000" w:themeColor="text1"/>
        </w:rPr>
      </w:pPr>
      <w:r w:rsidRPr="00CD057A">
        <w:rPr>
          <w:color w:val="000000" w:themeColor="text1"/>
        </w:rPr>
        <w:t>Mr. B Mongoma</w:t>
      </w:r>
      <w:r w:rsidRPr="00CD057A">
        <w:rPr>
          <w:color w:val="000000" w:themeColor="text1"/>
        </w:rPr>
        <w:tab/>
      </w:r>
      <w:r w:rsidRPr="00CD057A">
        <w:rPr>
          <w:color w:val="000000" w:themeColor="text1"/>
        </w:rPr>
        <w:tab/>
      </w:r>
      <w:r w:rsidRPr="00CD057A">
        <w:rPr>
          <w:color w:val="000000" w:themeColor="text1"/>
        </w:rPr>
        <w:tab/>
        <w:t>- CoM</w:t>
      </w:r>
    </w:p>
    <w:p w:rsidR="00682C1B" w:rsidRPr="00CD057A" w:rsidRDefault="00682C1B" w:rsidP="00682C1B">
      <w:pPr>
        <w:ind w:left="720" w:firstLine="720"/>
        <w:jc w:val="both"/>
        <w:rPr>
          <w:color w:val="000000" w:themeColor="text1"/>
        </w:rPr>
      </w:pPr>
      <w:r w:rsidRPr="00CD057A">
        <w:rPr>
          <w:color w:val="000000" w:themeColor="text1"/>
        </w:rPr>
        <w:t>Mr. J Van Rensburg</w:t>
      </w:r>
      <w:r w:rsidRPr="00CD057A">
        <w:rPr>
          <w:color w:val="000000" w:themeColor="text1"/>
        </w:rPr>
        <w:tab/>
      </w:r>
      <w:r w:rsidRPr="00CD057A">
        <w:rPr>
          <w:color w:val="000000" w:themeColor="text1"/>
        </w:rPr>
        <w:tab/>
      </w:r>
      <w:r w:rsidRPr="00CD057A">
        <w:rPr>
          <w:color w:val="000000" w:themeColor="text1"/>
        </w:rPr>
        <w:tab/>
        <w:t xml:space="preserve">- Dust </w:t>
      </w:r>
      <w:r w:rsidR="006410A2">
        <w:rPr>
          <w:color w:val="000000" w:themeColor="text1"/>
        </w:rPr>
        <w:t>Adoption Team</w:t>
      </w:r>
    </w:p>
    <w:p w:rsidR="0007672A" w:rsidRPr="00CD057A" w:rsidRDefault="0007672A" w:rsidP="0007672A">
      <w:pPr>
        <w:ind w:left="720" w:firstLine="720"/>
        <w:jc w:val="both"/>
        <w:rPr>
          <w:color w:val="000000" w:themeColor="text1"/>
        </w:rPr>
      </w:pPr>
      <w:r w:rsidRPr="00CD057A">
        <w:rPr>
          <w:color w:val="000000" w:themeColor="text1"/>
        </w:rPr>
        <w:t>Mr. D Van der Merwe</w:t>
      </w:r>
      <w:r w:rsidRPr="00CD057A">
        <w:rPr>
          <w:color w:val="000000" w:themeColor="text1"/>
        </w:rPr>
        <w:tab/>
      </w:r>
      <w:r w:rsidRPr="00CD057A">
        <w:rPr>
          <w:color w:val="000000" w:themeColor="text1"/>
        </w:rPr>
        <w:tab/>
      </w:r>
      <w:r w:rsidRPr="00CD057A">
        <w:rPr>
          <w:color w:val="000000" w:themeColor="text1"/>
        </w:rPr>
        <w:tab/>
        <w:t>- T&amp;M</w:t>
      </w:r>
      <w:r w:rsidR="006410A2" w:rsidRPr="006410A2">
        <w:rPr>
          <w:color w:val="000000" w:themeColor="text1"/>
        </w:rPr>
        <w:t xml:space="preserve"> </w:t>
      </w:r>
      <w:r w:rsidR="006410A2">
        <w:rPr>
          <w:color w:val="000000" w:themeColor="text1"/>
        </w:rPr>
        <w:t>Adoption Team</w:t>
      </w:r>
    </w:p>
    <w:p w:rsidR="00073F6F" w:rsidRPr="00CD057A" w:rsidRDefault="00073F6F" w:rsidP="00073F6F">
      <w:pPr>
        <w:ind w:left="720" w:firstLine="720"/>
        <w:jc w:val="both"/>
        <w:rPr>
          <w:color w:val="000000" w:themeColor="text1"/>
        </w:rPr>
      </w:pPr>
    </w:p>
    <w:p w:rsidR="009D6351" w:rsidRPr="00CD057A" w:rsidRDefault="00CD51E7">
      <w:pPr>
        <w:pStyle w:val="ListParagraph"/>
        <w:numPr>
          <w:ilvl w:val="0"/>
          <w:numId w:val="1"/>
        </w:numPr>
        <w:jc w:val="both"/>
        <w:rPr>
          <w:b/>
          <w:color w:val="000000" w:themeColor="text1"/>
        </w:rPr>
      </w:pPr>
      <w:r w:rsidRPr="00CD057A">
        <w:rPr>
          <w:b/>
          <w:color w:val="000000" w:themeColor="text1"/>
        </w:rPr>
        <w:t xml:space="preserve">Welcome and </w:t>
      </w:r>
      <w:r w:rsidR="00231E18" w:rsidRPr="00CD057A">
        <w:rPr>
          <w:b/>
          <w:color w:val="000000" w:themeColor="text1"/>
        </w:rPr>
        <w:t>Safety Briefing</w:t>
      </w:r>
      <w:r w:rsidRPr="00CD057A">
        <w:rPr>
          <w:b/>
          <w:color w:val="000000" w:themeColor="text1"/>
        </w:rPr>
        <w:t xml:space="preserve"> </w:t>
      </w:r>
    </w:p>
    <w:p w:rsidR="002979D2" w:rsidRDefault="00C32341" w:rsidP="002979D2">
      <w:pPr>
        <w:jc w:val="both"/>
        <w:rPr>
          <w:color w:val="000000" w:themeColor="text1"/>
        </w:rPr>
      </w:pPr>
      <w:r w:rsidRPr="00CD057A">
        <w:rPr>
          <w:color w:val="000000" w:themeColor="text1"/>
        </w:rPr>
        <w:t>T</w:t>
      </w:r>
      <w:r w:rsidR="002979D2" w:rsidRPr="00CD057A">
        <w:rPr>
          <w:color w:val="000000" w:themeColor="text1"/>
        </w:rPr>
        <w:t xml:space="preserve">he Chairperson </w:t>
      </w:r>
      <w:r w:rsidR="00262F37" w:rsidRPr="00CD057A">
        <w:rPr>
          <w:color w:val="000000" w:themeColor="text1"/>
        </w:rPr>
        <w:t xml:space="preserve">welcomed </w:t>
      </w:r>
      <w:r w:rsidR="0007672A">
        <w:rPr>
          <w:color w:val="000000" w:themeColor="text1"/>
        </w:rPr>
        <w:t>all to the first MOSH Adoption team meeting of 2014. He requested members to note the Chamber’s emergency procedure as attached on the agenda.</w:t>
      </w:r>
    </w:p>
    <w:p w:rsidR="0007672A" w:rsidRPr="00CD057A" w:rsidRDefault="0007672A" w:rsidP="002979D2">
      <w:pPr>
        <w:jc w:val="both"/>
        <w:rPr>
          <w:color w:val="000000" w:themeColor="text1"/>
        </w:rPr>
      </w:pPr>
    </w:p>
    <w:p w:rsidR="00B66544" w:rsidRDefault="002979D2">
      <w:pPr>
        <w:pStyle w:val="ListParagraph"/>
        <w:numPr>
          <w:ilvl w:val="0"/>
          <w:numId w:val="1"/>
        </w:numPr>
        <w:jc w:val="both"/>
        <w:rPr>
          <w:b/>
          <w:color w:val="000000" w:themeColor="text1"/>
        </w:rPr>
      </w:pPr>
      <w:r w:rsidRPr="00CD057A">
        <w:rPr>
          <w:color w:val="000000" w:themeColor="text1"/>
        </w:rPr>
        <w:t xml:space="preserve"> </w:t>
      </w:r>
      <w:r w:rsidR="0007672A">
        <w:rPr>
          <w:b/>
          <w:color w:val="000000" w:themeColor="text1"/>
        </w:rPr>
        <w:t>Safety Matters</w:t>
      </w:r>
    </w:p>
    <w:p w:rsidR="00496CCA" w:rsidRDefault="0007672A" w:rsidP="0007672A">
      <w:pPr>
        <w:jc w:val="both"/>
        <w:rPr>
          <w:color w:val="000000" w:themeColor="text1"/>
        </w:rPr>
      </w:pPr>
      <w:r>
        <w:rPr>
          <w:color w:val="000000" w:themeColor="text1"/>
        </w:rPr>
        <w:t>Ms. Tsele reported that history has been made in the mining industry in terms of safety-related fatalities. She indicated that there were less than one hundred (100) fatalities experienced in the year 2013.</w:t>
      </w:r>
      <w:r w:rsidR="00205A8A">
        <w:rPr>
          <w:color w:val="000000" w:themeColor="text1"/>
        </w:rPr>
        <w:t xml:space="preserve"> In acknowledging this historic achievement and noting that one death is one too many, the MOSH Adoption Team members committed to double their efforts towards leading the change to zero harm.</w:t>
      </w:r>
    </w:p>
    <w:p w:rsidR="0007672A" w:rsidRDefault="0007672A" w:rsidP="0007672A">
      <w:pPr>
        <w:jc w:val="both"/>
        <w:rPr>
          <w:color w:val="000000" w:themeColor="text1"/>
        </w:rPr>
      </w:pPr>
    </w:p>
    <w:p w:rsidR="00B66544" w:rsidRDefault="00CD51E7">
      <w:pPr>
        <w:pStyle w:val="ListParagraph"/>
        <w:numPr>
          <w:ilvl w:val="0"/>
          <w:numId w:val="1"/>
        </w:numPr>
        <w:jc w:val="both"/>
        <w:rPr>
          <w:b/>
          <w:color w:val="000000" w:themeColor="text1"/>
        </w:rPr>
      </w:pPr>
      <w:r w:rsidRPr="00CD057A">
        <w:rPr>
          <w:b/>
          <w:color w:val="000000" w:themeColor="text1"/>
        </w:rPr>
        <w:t xml:space="preserve">Confirmation of the Agenda </w:t>
      </w:r>
      <w:r w:rsidR="00B97FC8" w:rsidRPr="00CD057A">
        <w:rPr>
          <w:b/>
          <w:color w:val="000000" w:themeColor="text1"/>
        </w:rPr>
        <w:t xml:space="preserve">(Circular No. </w:t>
      </w:r>
      <w:r w:rsidR="0060589F">
        <w:rPr>
          <w:b/>
          <w:color w:val="000000" w:themeColor="text1"/>
        </w:rPr>
        <w:t>01</w:t>
      </w:r>
      <w:r w:rsidR="00B97FC8" w:rsidRPr="00CD057A">
        <w:rPr>
          <w:b/>
          <w:color w:val="000000" w:themeColor="text1"/>
        </w:rPr>
        <w:t>/1</w:t>
      </w:r>
      <w:r w:rsidR="0060589F">
        <w:rPr>
          <w:b/>
          <w:color w:val="000000" w:themeColor="text1"/>
        </w:rPr>
        <w:t>4</w:t>
      </w:r>
      <w:r w:rsidR="00B97FC8" w:rsidRPr="00CD057A">
        <w:rPr>
          <w:b/>
          <w:color w:val="000000" w:themeColor="text1"/>
        </w:rPr>
        <w:t>)</w:t>
      </w:r>
    </w:p>
    <w:p w:rsidR="00A50BC4" w:rsidRPr="00CD057A" w:rsidRDefault="006260AB" w:rsidP="00264FC3">
      <w:pPr>
        <w:jc w:val="both"/>
        <w:rPr>
          <w:color w:val="000000" w:themeColor="text1"/>
        </w:rPr>
      </w:pPr>
      <w:r>
        <w:rPr>
          <w:color w:val="000000" w:themeColor="text1"/>
        </w:rPr>
        <w:t>The</w:t>
      </w:r>
      <w:r w:rsidR="0060589F">
        <w:rPr>
          <w:color w:val="000000" w:themeColor="text1"/>
        </w:rPr>
        <w:t xml:space="preserve"> agenda was adopted without any changes.</w:t>
      </w:r>
    </w:p>
    <w:p w:rsidR="009835A2" w:rsidRPr="00CD057A" w:rsidRDefault="009835A2" w:rsidP="00264FC3">
      <w:pPr>
        <w:jc w:val="both"/>
        <w:rPr>
          <w:color w:val="000000" w:themeColor="text1"/>
        </w:rPr>
      </w:pPr>
    </w:p>
    <w:p w:rsidR="009835A2" w:rsidRPr="00CD057A" w:rsidRDefault="009835A2" w:rsidP="009835A2">
      <w:pPr>
        <w:jc w:val="both"/>
        <w:rPr>
          <w:color w:val="000000" w:themeColor="text1"/>
        </w:rPr>
      </w:pPr>
    </w:p>
    <w:p w:rsidR="00B66544" w:rsidRDefault="00CD51E7">
      <w:pPr>
        <w:pStyle w:val="ListParagraph"/>
        <w:numPr>
          <w:ilvl w:val="0"/>
          <w:numId w:val="1"/>
        </w:numPr>
        <w:jc w:val="both"/>
        <w:rPr>
          <w:b/>
          <w:color w:val="000000" w:themeColor="text1"/>
        </w:rPr>
      </w:pPr>
      <w:r w:rsidRPr="00CD057A">
        <w:rPr>
          <w:b/>
          <w:color w:val="000000" w:themeColor="text1"/>
        </w:rPr>
        <w:t>Minutes of meeting held on</w:t>
      </w:r>
      <w:r w:rsidR="0026780C" w:rsidRPr="00CD057A">
        <w:rPr>
          <w:b/>
          <w:color w:val="000000" w:themeColor="text1"/>
        </w:rPr>
        <w:t xml:space="preserve"> the </w:t>
      </w:r>
      <w:r w:rsidR="0060589F">
        <w:rPr>
          <w:b/>
          <w:color w:val="000000" w:themeColor="text1"/>
        </w:rPr>
        <w:t>21</w:t>
      </w:r>
      <w:r w:rsidR="00774D90" w:rsidRPr="00774D90">
        <w:rPr>
          <w:b/>
          <w:color w:val="000000" w:themeColor="text1"/>
          <w:vertAlign w:val="superscript"/>
        </w:rPr>
        <w:t>st</w:t>
      </w:r>
      <w:r w:rsidR="0060589F">
        <w:rPr>
          <w:b/>
          <w:color w:val="000000" w:themeColor="text1"/>
        </w:rPr>
        <w:t xml:space="preserve"> of November 2013</w:t>
      </w:r>
    </w:p>
    <w:p w:rsidR="00C00D5F" w:rsidRPr="00CD057A" w:rsidRDefault="00C00D5F">
      <w:pPr>
        <w:ind w:left="360"/>
        <w:jc w:val="both"/>
        <w:rPr>
          <w:b/>
          <w:color w:val="000000" w:themeColor="text1"/>
        </w:rPr>
      </w:pPr>
    </w:p>
    <w:p w:rsidR="00CD51E7" w:rsidRPr="00CD057A" w:rsidRDefault="00CD51E7" w:rsidP="00A43369">
      <w:pPr>
        <w:tabs>
          <w:tab w:val="left" w:pos="990"/>
        </w:tabs>
        <w:jc w:val="both"/>
        <w:rPr>
          <w:b/>
          <w:color w:val="000000" w:themeColor="text1"/>
        </w:rPr>
      </w:pPr>
      <w:r w:rsidRPr="00CD057A">
        <w:rPr>
          <w:b/>
          <w:color w:val="000000" w:themeColor="text1"/>
        </w:rPr>
        <w:tab/>
      </w:r>
      <w:r w:rsidR="00496CCA" w:rsidRPr="00CD057A">
        <w:rPr>
          <w:b/>
          <w:color w:val="000000" w:themeColor="text1"/>
        </w:rPr>
        <w:t>4</w:t>
      </w:r>
      <w:r w:rsidRPr="00CD057A">
        <w:rPr>
          <w:b/>
          <w:color w:val="000000" w:themeColor="text1"/>
        </w:rPr>
        <w:t xml:space="preserve">.1. Approval of the minutes for the record. </w:t>
      </w:r>
      <w:r w:rsidR="00B53771" w:rsidRPr="00CD057A">
        <w:rPr>
          <w:b/>
          <w:color w:val="000000" w:themeColor="text1"/>
        </w:rPr>
        <w:t xml:space="preserve">(Circular No. </w:t>
      </w:r>
      <w:r w:rsidR="0060589F">
        <w:rPr>
          <w:b/>
          <w:color w:val="000000" w:themeColor="text1"/>
        </w:rPr>
        <w:t>43</w:t>
      </w:r>
      <w:r w:rsidR="00B53771" w:rsidRPr="00CD057A">
        <w:rPr>
          <w:b/>
          <w:color w:val="000000" w:themeColor="text1"/>
        </w:rPr>
        <w:t>/13)</w:t>
      </w:r>
      <w:r w:rsidRPr="00CD057A">
        <w:rPr>
          <w:b/>
          <w:color w:val="000000" w:themeColor="text1"/>
        </w:rPr>
        <w:t xml:space="preserve"> </w:t>
      </w:r>
    </w:p>
    <w:p w:rsidR="00823674" w:rsidRPr="00CD057A" w:rsidRDefault="00CD51E7" w:rsidP="00B43E53">
      <w:pPr>
        <w:tabs>
          <w:tab w:val="left" w:pos="142"/>
        </w:tabs>
        <w:jc w:val="both"/>
        <w:rPr>
          <w:color w:val="000000" w:themeColor="text1"/>
        </w:rPr>
      </w:pPr>
      <w:r w:rsidRPr="00CD057A">
        <w:rPr>
          <w:color w:val="000000" w:themeColor="text1"/>
        </w:rPr>
        <w:t xml:space="preserve">The minutes were approved </w:t>
      </w:r>
      <w:r w:rsidR="00823674" w:rsidRPr="00CD057A">
        <w:rPr>
          <w:color w:val="000000" w:themeColor="text1"/>
        </w:rPr>
        <w:t>subject to the following corrections:</w:t>
      </w:r>
    </w:p>
    <w:p w:rsidR="006A419A" w:rsidRPr="00CD057A" w:rsidRDefault="00D518E1" w:rsidP="006A419A">
      <w:pPr>
        <w:tabs>
          <w:tab w:val="left" w:pos="142"/>
        </w:tabs>
        <w:jc w:val="both"/>
        <w:rPr>
          <w:color w:val="000000" w:themeColor="text1"/>
        </w:rPr>
      </w:pPr>
      <w:r w:rsidRPr="00CD057A">
        <w:rPr>
          <w:color w:val="000000" w:themeColor="text1"/>
        </w:rPr>
        <w:t>(</w:t>
      </w:r>
      <w:r w:rsidR="00F50DFD" w:rsidRPr="00CD057A">
        <w:rPr>
          <w:color w:val="000000" w:themeColor="text1"/>
        </w:rPr>
        <w:t>a)</w:t>
      </w:r>
      <w:r w:rsidR="006A419A" w:rsidRPr="00CD057A">
        <w:rPr>
          <w:color w:val="000000" w:themeColor="text1"/>
        </w:rPr>
        <w:t xml:space="preserve"> Pg </w:t>
      </w:r>
      <w:r w:rsidR="009629B1" w:rsidRPr="00CD057A">
        <w:rPr>
          <w:color w:val="000000" w:themeColor="text1"/>
        </w:rPr>
        <w:t>1</w:t>
      </w:r>
      <w:r w:rsidR="006A419A" w:rsidRPr="00CD057A">
        <w:rPr>
          <w:color w:val="000000" w:themeColor="text1"/>
        </w:rPr>
        <w:t xml:space="preserve">: </w:t>
      </w:r>
      <w:r w:rsidR="009629B1" w:rsidRPr="00CD057A">
        <w:rPr>
          <w:color w:val="000000" w:themeColor="text1"/>
        </w:rPr>
        <w:t xml:space="preserve">move Mr. </w:t>
      </w:r>
      <w:r w:rsidR="0060589F">
        <w:rPr>
          <w:color w:val="000000" w:themeColor="text1"/>
        </w:rPr>
        <w:t xml:space="preserve">K </w:t>
      </w:r>
      <w:r w:rsidR="006260AB">
        <w:rPr>
          <w:color w:val="000000" w:themeColor="text1"/>
        </w:rPr>
        <w:t xml:space="preserve">Blomerus’s </w:t>
      </w:r>
      <w:r w:rsidR="006260AB" w:rsidRPr="00CD057A">
        <w:rPr>
          <w:color w:val="000000" w:themeColor="text1"/>
        </w:rPr>
        <w:t>name</w:t>
      </w:r>
      <w:r w:rsidR="009629B1" w:rsidRPr="00CD057A">
        <w:rPr>
          <w:color w:val="000000" w:themeColor="text1"/>
        </w:rPr>
        <w:t xml:space="preserve"> to of </w:t>
      </w:r>
      <w:r w:rsidR="00454013" w:rsidRPr="00CD057A">
        <w:rPr>
          <w:color w:val="000000" w:themeColor="text1"/>
        </w:rPr>
        <w:t>Secretariat</w:t>
      </w:r>
      <w:r w:rsidR="009629B1" w:rsidRPr="00CD057A">
        <w:rPr>
          <w:color w:val="000000" w:themeColor="text1"/>
        </w:rPr>
        <w:t xml:space="preserve"> members</w:t>
      </w:r>
      <w:r w:rsidR="00CD057A">
        <w:rPr>
          <w:color w:val="000000" w:themeColor="text1"/>
        </w:rPr>
        <w:t>’</w:t>
      </w:r>
      <w:r w:rsidR="009629B1" w:rsidRPr="00CD057A">
        <w:rPr>
          <w:color w:val="000000" w:themeColor="text1"/>
        </w:rPr>
        <w:t xml:space="preserve"> </w:t>
      </w:r>
      <w:r w:rsidR="00CD057A" w:rsidRPr="00CD057A">
        <w:rPr>
          <w:color w:val="000000" w:themeColor="text1"/>
        </w:rPr>
        <w:t xml:space="preserve">list </w:t>
      </w:r>
      <w:r w:rsidR="009629B1" w:rsidRPr="00CD057A">
        <w:rPr>
          <w:color w:val="000000" w:themeColor="text1"/>
        </w:rPr>
        <w:t>who were present during the meeting</w:t>
      </w:r>
      <w:r w:rsidR="00454013" w:rsidRPr="00CD057A">
        <w:rPr>
          <w:color w:val="000000" w:themeColor="text1"/>
        </w:rPr>
        <w:t>.</w:t>
      </w:r>
    </w:p>
    <w:p w:rsidR="006A419A" w:rsidRPr="00CD057A" w:rsidRDefault="00D518E1" w:rsidP="006A419A">
      <w:pPr>
        <w:tabs>
          <w:tab w:val="left" w:pos="142"/>
        </w:tabs>
        <w:jc w:val="both"/>
        <w:rPr>
          <w:color w:val="000000" w:themeColor="text1"/>
        </w:rPr>
      </w:pPr>
      <w:r w:rsidRPr="00CD057A">
        <w:rPr>
          <w:color w:val="000000" w:themeColor="text1"/>
        </w:rPr>
        <w:t>(</w:t>
      </w:r>
      <w:r w:rsidR="00454013" w:rsidRPr="00CD057A">
        <w:rPr>
          <w:color w:val="000000" w:themeColor="text1"/>
        </w:rPr>
        <w:t>b</w:t>
      </w:r>
      <w:r w:rsidR="006A419A" w:rsidRPr="00CD057A">
        <w:rPr>
          <w:color w:val="000000" w:themeColor="text1"/>
        </w:rPr>
        <w:t xml:space="preserve">) Pg </w:t>
      </w:r>
      <w:r w:rsidR="0060589F">
        <w:rPr>
          <w:color w:val="000000" w:themeColor="text1"/>
        </w:rPr>
        <w:t>1</w:t>
      </w:r>
      <w:r w:rsidR="006A419A" w:rsidRPr="00CD057A">
        <w:rPr>
          <w:color w:val="000000" w:themeColor="text1"/>
        </w:rPr>
        <w:t xml:space="preserve">: </w:t>
      </w:r>
      <w:r w:rsidR="0060589F">
        <w:rPr>
          <w:color w:val="000000" w:themeColor="text1"/>
        </w:rPr>
        <w:t>Remove “had to leave early” next to Mr. H Storbeck’s name.</w:t>
      </w:r>
    </w:p>
    <w:p w:rsidR="00454013" w:rsidRPr="00CD057A" w:rsidRDefault="00454013" w:rsidP="00454013">
      <w:pPr>
        <w:tabs>
          <w:tab w:val="left" w:pos="142"/>
        </w:tabs>
        <w:jc w:val="both"/>
        <w:rPr>
          <w:color w:val="000000" w:themeColor="text1"/>
        </w:rPr>
      </w:pPr>
      <w:r w:rsidRPr="00CD057A">
        <w:rPr>
          <w:color w:val="000000" w:themeColor="text1"/>
        </w:rPr>
        <w:t xml:space="preserve">(c) Pg </w:t>
      </w:r>
      <w:r w:rsidR="0060589F">
        <w:rPr>
          <w:color w:val="000000" w:themeColor="text1"/>
        </w:rPr>
        <w:t>4</w:t>
      </w:r>
      <w:r w:rsidRPr="00CD057A">
        <w:rPr>
          <w:color w:val="000000" w:themeColor="text1"/>
        </w:rPr>
        <w:t>: Item 5.1(</w:t>
      </w:r>
      <w:r w:rsidR="0060589F">
        <w:rPr>
          <w:color w:val="000000" w:themeColor="text1"/>
        </w:rPr>
        <w:t>d</w:t>
      </w:r>
      <w:r w:rsidRPr="00CD057A">
        <w:rPr>
          <w:color w:val="000000" w:themeColor="text1"/>
        </w:rPr>
        <w:t xml:space="preserve">), </w:t>
      </w:r>
      <w:r w:rsidR="0060589F">
        <w:rPr>
          <w:color w:val="000000" w:themeColor="text1"/>
        </w:rPr>
        <w:t>Replace “it was decided that…..noted” with “the GEEs appointed one of their members to look at issues pertaining to standardization of the NNR parameters and report on it’.</w:t>
      </w:r>
    </w:p>
    <w:p w:rsidR="009629B1" w:rsidRDefault="00D518E1" w:rsidP="009629B1">
      <w:pPr>
        <w:tabs>
          <w:tab w:val="left" w:pos="142"/>
        </w:tabs>
        <w:jc w:val="both"/>
        <w:rPr>
          <w:color w:val="000000" w:themeColor="text1"/>
        </w:rPr>
      </w:pPr>
      <w:r w:rsidRPr="00CD057A">
        <w:rPr>
          <w:color w:val="000000" w:themeColor="text1"/>
        </w:rPr>
        <w:t>(</w:t>
      </w:r>
      <w:r w:rsidR="00454013" w:rsidRPr="00CD057A">
        <w:rPr>
          <w:color w:val="000000" w:themeColor="text1"/>
        </w:rPr>
        <w:t>d</w:t>
      </w:r>
      <w:r w:rsidR="009629B1" w:rsidRPr="00CD057A">
        <w:rPr>
          <w:color w:val="000000" w:themeColor="text1"/>
        </w:rPr>
        <w:t xml:space="preserve">) Pg </w:t>
      </w:r>
      <w:r w:rsidR="00454013" w:rsidRPr="00CD057A">
        <w:rPr>
          <w:color w:val="000000" w:themeColor="text1"/>
        </w:rPr>
        <w:t>7</w:t>
      </w:r>
      <w:r w:rsidR="009629B1" w:rsidRPr="00CD057A">
        <w:rPr>
          <w:color w:val="000000" w:themeColor="text1"/>
        </w:rPr>
        <w:t>: Item no. 5.</w:t>
      </w:r>
      <w:r w:rsidR="0060589F">
        <w:rPr>
          <w:color w:val="000000" w:themeColor="text1"/>
        </w:rPr>
        <w:t>3</w:t>
      </w:r>
      <w:r w:rsidR="009629B1" w:rsidRPr="00CD057A">
        <w:rPr>
          <w:color w:val="000000" w:themeColor="text1"/>
        </w:rPr>
        <w:t>(</w:t>
      </w:r>
      <w:r w:rsidR="0060589F">
        <w:rPr>
          <w:color w:val="000000" w:themeColor="text1"/>
        </w:rPr>
        <w:t>a</w:t>
      </w:r>
      <w:r w:rsidR="009629B1" w:rsidRPr="00CD057A">
        <w:rPr>
          <w:color w:val="000000" w:themeColor="text1"/>
        </w:rPr>
        <w:t>)</w:t>
      </w:r>
      <w:r w:rsidR="0060589F">
        <w:rPr>
          <w:color w:val="000000" w:themeColor="text1"/>
        </w:rPr>
        <w:t xml:space="preserve"> (iii)</w:t>
      </w:r>
      <w:r w:rsidR="009629B1" w:rsidRPr="00CD057A">
        <w:rPr>
          <w:color w:val="000000" w:themeColor="text1"/>
        </w:rPr>
        <w:t xml:space="preserve">:  </w:t>
      </w:r>
      <w:r w:rsidR="0060589F">
        <w:rPr>
          <w:color w:val="000000" w:themeColor="text1"/>
        </w:rPr>
        <w:t>put a closed bracket after Xstrata mine.</w:t>
      </w:r>
    </w:p>
    <w:p w:rsidR="0060589F" w:rsidRPr="00CD057A" w:rsidRDefault="0060589F" w:rsidP="0060589F">
      <w:pPr>
        <w:tabs>
          <w:tab w:val="left" w:pos="142"/>
        </w:tabs>
        <w:jc w:val="both"/>
        <w:rPr>
          <w:b/>
          <w:color w:val="000000" w:themeColor="text1"/>
        </w:rPr>
      </w:pPr>
      <w:r w:rsidRPr="00CD057A">
        <w:rPr>
          <w:color w:val="000000" w:themeColor="text1"/>
        </w:rPr>
        <w:t>(</w:t>
      </w:r>
      <w:r>
        <w:rPr>
          <w:color w:val="000000" w:themeColor="text1"/>
        </w:rPr>
        <w:t>e</w:t>
      </w:r>
      <w:r w:rsidRPr="00CD057A">
        <w:rPr>
          <w:color w:val="000000" w:themeColor="text1"/>
        </w:rPr>
        <w:t>) Pg 7: Item no. 5.</w:t>
      </w:r>
      <w:r>
        <w:rPr>
          <w:color w:val="000000" w:themeColor="text1"/>
        </w:rPr>
        <w:t>3</w:t>
      </w:r>
      <w:r w:rsidRPr="00CD057A">
        <w:rPr>
          <w:color w:val="000000" w:themeColor="text1"/>
        </w:rPr>
        <w:t>(</w:t>
      </w:r>
      <w:r>
        <w:rPr>
          <w:color w:val="000000" w:themeColor="text1"/>
        </w:rPr>
        <w:t>a</w:t>
      </w:r>
      <w:r w:rsidRPr="00CD057A">
        <w:rPr>
          <w:color w:val="000000" w:themeColor="text1"/>
        </w:rPr>
        <w:t>)</w:t>
      </w:r>
      <w:r>
        <w:rPr>
          <w:color w:val="000000" w:themeColor="text1"/>
        </w:rPr>
        <w:t xml:space="preserve"> (vi)</w:t>
      </w:r>
      <w:r w:rsidRPr="00CD057A">
        <w:rPr>
          <w:color w:val="000000" w:themeColor="text1"/>
        </w:rPr>
        <w:t xml:space="preserve">:  </w:t>
      </w:r>
      <w:r>
        <w:rPr>
          <w:color w:val="000000" w:themeColor="text1"/>
        </w:rPr>
        <w:t>replace “Blating” with “Blasting”.</w:t>
      </w:r>
    </w:p>
    <w:p w:rsidR="0060589F" w:rsidRPr="00CD057A" w:rsidRDefault="0060589F" w:rsidP="0060589F">
      <w:pPr>
        <w:tabs>
          <w:tab w:val="left" w:pos="142"/>
        </w:tabs>
        <w:jc w:val="both"/>
        <w:rPr>
          <w:b/>
          <w:color w:val="000000" w:themeColor="text1"/>
        </w:rPr>
      </w:pPr>
      <w:r w:rsidRPr="00CD057A">
        <w:rPr>
          <w:color w:val="000000" w:themeColor="text1"/>
        </w:rPr>
        <w:t>(</w:t>
      </w:r>
      <w:r>
        <w:rPr>
          <w:color w:val="000000" w:themeColor="text1"/>
        </w:rPr>
        <w:t>f</w:t>
      </w:r>
      <w:r w:rsidRPr="00CD057A">
        <w:rPr>
          <w:color w:val="000000" w:themeColor="text1"/>
        </w:rPr>
        <w:t>) Pg 7: Item no. 5.</w:t>
      </w:r>
      <w:r>
        <w:rPr>
          <w:color w:val="000000" w:themeColor="text1"/>
        </w:rPr>
        <w:t>3</w:t>
      </w:r>
      <w:r w:rsidRPr="00CD057A">
        <w:rPr>
          <w:color w:val="000000" w:themeColor="text1"/>
        </w:rPr>
        <w:t>(</w:t>
      </w:r>
      <w:r>
        <w:rPr>
          <w:color w:val="000000" w:themeColor="text1"/>
        </w:rPr>
        <w:t>a</w:t>
      </w:r>
      <w:r w:rsidRPr="00CD057A">
        <w:rPr>
          <w:color w:val="000000" w:themeColor="text1"/>
        </w:rPr>
        <w:t>)</w:t>
      </w:r>
      <w:r>
        <w:rPr>
          <w:color w:val="000000" w:themeColor="text1"/>
        </w:rPr>
        <w:t xml:space="preserve"> (iii)</w:t>
      </w:r>
      <w:r w:rsidRPr="00CD057A">
        <w:rPr>
          <w:color w:val="000000" w:themeColor="text1"/>
        </w:rPr>
        <w:t xml:space="preserve">:  </w:t>
      </w:r>
      <w:r>
        <w:rPr>
          <w:color w:val="000000" w:themeColor="text1"/>
        </w:rPr>
        <w:t>replace “strata “ability with “strata “stability”</w:t>
      </w:r>
    </w:p>
    <w:p w:rsidR="00881976" w:rsidRPr="00CD057A" w:rsidRDefault="0060589F" w:rsidP="0060589F">
      <w:pPr>
        <w:tabs>
          <w:tab w:val="left" w:pos="142"/>
        </w:tabs>
        <w:jc w:val="both"/>
        <w:rPr>
          <w:b/>
          <w:color w:val="000000" w:themeColor="text1"/>
        </w:rPr>
      </w:pPr>
      <w:r w:rsidRPr="00CD057A">
        <w:rPr>
          <w:color w:val="000000" w:themeColor="text1"/>
        </w:rPr>
        <w:t>(</w:t>
      </w:r>
      <w:r>
        <w:rPr>
          <w:color w:val="000000" w:themeColor="text1"/>
        </w:rPr>
        <w:t>g</w:t>
      </w:r>
      <w:r w:rsidRPr="00CD057A">
        <w:rPr>
          <w:color w:val="000000" w:themeColor="text1"/>
        </w:rPr>
        <w:t xml:space="preserve"> Pg </w:t>
      </w:r>
      <w:r>
        <w:rPr>
          <w:color w:val="000000" w:themeColor="text1"/>
        </w:rPr>
        <w:t>9</w:t>
      </w:r>
      <w:r w:rsidRPr="00CD057A">
        <w:rPr>
          <w:color w:val="000000" w:themeColor="text1"/>
        </w:rPr>
        <w:t>: Item no. 5.</w:t>
      </w:r>
      <w:r>
        <w:rPr>
          <w:color w:val="000000" w:themeColor="text1"/>
        </w:rPr>
        <w:t>4 (iii)</w:t>
      </w:r>
      <w:r w:rsidRPr="00CD057A">
        <w:rPr>
          <w:color w:val="000000" w:themeColor="text1"/>
        </w:rPr>
        <w:t xml:space="preserve">:  </w:t>
      </w:r>
      <w:r>
        <w:rPr>
          <w:color w:val="000000" w:themeColor="text1"/>
        </w:rPr>
        <w:t xml:space="preserve">replace “Culture Transformation Framework with “Mining Charter”. </w:t>
      </w:r>
    </w:p>
    <w:p w:rsidR="00B62F25" w:rsidRPr="00CD057A" w:rsidRDefault="00B62F25" w:rsidP="00A43369">
      <w:pPr>
        <w:pStyle w:val="ListParagraph"/>
        <w:tabs>
          <w:tab w:val="left" w:pos="720"/>
        </w:tabs>
        <w:ind w:left="1170" w:hanging="180"/>
        <w:jc w:val="both"/>
        <w:rPr>
          <w:b/>
          <w:color w:val="000000" w:themeColor="text1"/>
        </w:rPr>
      </w:pPr>
    </w:p>
    <w:p w:rsidR="00CD51E7" w:rsidRPr="00CD057A" w:rsidRDefault="00EB7F5C" w:rsidP="00A43369">
      <w:pPr>
        <w:pStyle w:val="ListParagraph"/>
        <w:tabs>
          <w:tab w:val="left" w:pos="720"/>
        </w:tabs>
        <w:ind w:left="1170" w:hanging="180"/>
        <w:jc w:val="both"/>
        <w:rPr>
          <w:b/>
          <w:color w:val="000000" w:themeColor="text1"/>
        </w:rPr>
      </w:pPr>
      <w:r>
        <w:rPr>
          <w:b/>
          <w:color w:val="000000" w:themeColor="text1"/>
        </w:rPr>
        <w:t>4.</w:t>
      </w:r>
      <w:r w:rsidRPr="00CD057A">
        <w:rPr>
          <w:b/>
          <w:color w:val="000000" w:themeColor="text1"/>
        </w:rPr>
        <w:t>2</w:t>
      </w:r>
      <w:r w:rsidR="00CD51E7" w:rsidRPr="00CD057A">
        <w:rPr>
          <w:b/>
          <w:color w:val="000000" w:themeColor="text1"/>
        </w:rPr>
        <w:t>. Matters arising from the minutes for the record</w:t>
      </w:r>
    </w:p>
    <w:p w:rsidR="00634C31" w:rsidRPr="00CD057A" w:rsidRDefault="00634C31" w:rsidP="00A43369">
      <w:pPr>
        <w:pStyle w:val="ListParagraph"/>
        <w:tabs>
          <w:tab w:val="left" w:pos="720"/>
        </w:tabs>
        <w:ind w:left="1170" w:hanging="180"/>
        <w:jc w:val="both"/>
        <w:rPr>
          <w:b/>
          <w:color w:val="000000" w:themeColor="text1"/>
        </w:rPr>
      </w:pPr>
    </w:p>
    <w:p w:rsidR="006A419A" w:rsidRPr="00CD057A" w:rsidRDefault="006A419A" w:rsidP="006A419A">
      <w:pPr>
        <w:ind w:left="720" w:firstLine="75"/>
        <w:jc w:val="both"/>
        <w:rPr>
          <w:i/>
          <w:color w:val="000000" w:themeColor="text1"/>
          <w:u w:val="single"/>
        </w:rPr>
      </w:pPr>
      <w:r w:rsidRPr="00CD057A">
        <w:rPr>
          <w:i/>
          <w:color w:val="000000" w:themeColor="text1"/>
          <w:u w:val="single"/>
        </w:rPr>
        <w:t xml:space="preserve">a) </w:t>
      </w:r>
      <w:r w:rsidR="00043FA0">
        <w:rPr>
          <w:i/>
          <w:color w:val="000000" w:themeColor="text1"/>
          <w:u w:val="single"/>
        </w:rPr>
        <w:t>LP/SLP PoE Template</w:t>
      </w:r>
    </w:p>
    <w:p w:rsidR="006A419A" w:rsidRPr="00CD057A" w:rsidRDefault="00043FA0" w:rsidP="006A419A">
      <w:pPr>
        <w:jc w:val="both"/>
        <w:rPr>
          <w:rStyle w:val="Emphasis"/>
          <w:i w:val="0"/>
          <w:color w:val="000000" w:themeColor="text1"/>
        </w:rPr>
      </w:pPr>
      <w:r>
        <w:rPr>
          <w:rStyle w:val="Emphasis"/>
          <w:i w:val="0"/>
          <w:color w:val="000000" w:themeColor="text1"/>
        </w:rPr>
        <w:t xml:space="preserve">The Chairperson reported that a circular was prepared for the attention of GEEs. It was decided that this </w:t>
      </w:r>
      <w:r w:rsidR="00205A8A">
        <w:rPr>
          <w:rStyle w:val="Emphasis"/>
          <w:i w:val="0"/>
          <w:color w:val="000000" w:themeColor="text1"/>
        </w:rPr>
        <w:t xml:space="preserve">will </w:t>
      </w:r>
      <w:r>
        <w:rPr>
          <w:rStyle w:val="Emphasis"/>
          <w:i w:val="0"/>
          <w:color w:val="000000" w:themeColor="text1"/>
        </w:rPr>
        <w:t xml:space="preserve">be discussed during the first GEE meeting in 2014. The </w:t>
      </w:r>
      <w:r w:rsidR="00205A8A">
        <w:rPr>
          <w:rStyle w:val="Emphasis"/>
          <w:i w:val="0"/>
          <w:color w:val="000000" w:themeColor="text1"/>
        </w:rPr>
        <w:t>circular</w:t>
      </w:r>
      <w:r>
        <w:rPr>
          <w:rStyle w:val="Emphasis"/>
          <w:i w:val="0"/>
          <w:color w:val="000000" w:themeColor="text1"/>
        </w:rPr>
        <w:t xml:space="preserve"> will be amended to include the criteria to be used for assessing the quality of SLP adoptions.</w:t>
      </w:r>
    </w:p>
    <w:p w:rsidR="00043FA0" w:rsidRDefault="00043FA0" w:rsidP="00043FA0">
      <w:pPr>
        <w:ind w:left="720" w:firstLine="75"/>
        <w:jc w:val="both"/>
        <w:rPr>
          <w:i/>
          <w:color w:val="000000" w:themeColor="text1"/>
          <w:u w:val="single"/>
        </w:rPr>
      </w:pPr>
    </w:p>
    <w:p w:rsidR="00043FA0" w:rsidRPr="00CD057A" w:rsidRDefault="00043FA0" w:rsidP="00043FA0">
      <w:pPr>
        <w:ind w:left="720" w:firstLine="75"/>
        <w:jc w:val="both"/>
        <w:rPr>
          <w:i/>
          <w:color w:val="000000" w:themeColor="text1"/>
          <w:u w:val="single"/>
        </w:rPr>
      </w:pPr>
      <w:r>
        <w:rPr>
          <w:i/>
          <w:color w:val="000000" w:themeColor="text1"/>
          <w:u w:val="single"/>
        </w:rPr>
        <w:t>b</w:t>
      </w:r>
      <w:r w:rsidRPr="00CD057A">
        <w:rPr>
          <w:i/>
          <w:color w:val="000000" w:themeColor="text1"/>
          <w:u w:val="single"/>
        </w:rPr>
        <w:t xml:space="preserve">) </w:t>
      </w:r>
      <w:r>
        <w:rPr>
          <w:i/>
          <w:color w:val="000000" w:themeColor="text1"/>
          <w:u w:val="single"/>
        </w:rPr>
        <w:t>Adoption of HPD_TAS Tool Leading Practice</w:t>
      </w:r>
    </w:p>
    <w:p w:rsidR="00043FA0" w:rsidRDefault="00043FA0" w:rsidP="00043FA0">
      <w:pPr>
        <w:jc w:val="both"/>
        <w:rPr>
          <w:rStyle w:val="Emphasis"/>
          <w:i w:val="0"/>
          <w:color w:val="000000" w:themeColor="text1"/>
        </w:rPr>
      </w:pPr>
      <w:r>
        <w:rPr>
          <w:rStyle w:val="Emphasis"/>
          <w:i w:val="0"/>
          <w:color w:val="000000" w:themeColor="text1"/>
        </w:rPr>
        <w:t>Mr. Gumede reported that the brief description of this leading practice was add</w:t>
      </w:r>
      <w:r w:rsidR="00B464FA">
        <w:rPr>
          <w:rStyle w:val="Emphasis"/>
          <w:i w:val="0"/>
          <w:color w:val="000000" w:themeColor="text1"/>
        </w:rPr>
        <w:t>r</w:t>
      </w:r>
      <w:r>
        <w:rPr>
          <w:rStyle w:val="Emphasis"/>
          <w:i w:val="0"/>
          <w:color w:val="000000" w:themeColor="text1"/>
        </w:rPr>
        <w:t>essed as per the team’s strategic action plan. He further indicated that the latest version of the HPD_TAS Tool Adoption Guide was forwarded to Ms. Masilo for loading on the new website.</w:t>
      </w:r>
    </w:p>
    <w:p w:rsidR="00B464FA" w:rsidRPr="00CD057A" w:rsidRDefault="00B464FA" w:rsidP="00043FA0">
      <w:pPr>
        <w:jc w:val="both"/>
        <w:rPr>
          <w:rStyle w:val="Emphasis"/>
          <w:i w:val="0"/>
          <w:color w:val="000000" w:themeColor="text1"/>
        </w:rPr>
      </w:pPr>
    </w:p>
    <w:p w:rsidR="00634C31" w:rsidRPr="00CD057A" w:rsidRDefault="00003605" w:rsidP="008C7341">
      <w:pPr>
        <w:jc w:val="both"/>
        <w:rPr>
          <w:i/>
          <w:color w:val="000000" w:themeColor="text1"/>
          <w:u w:val="single"/>
        </w:rPr>
      </w:pPr>
      <w:r w:rsidRPr="00CD057A">
        <w:rPr>
          <w:rStyle w:val="Emphasis"/>
          <w:i w:val="0"/>
          <w:color w:val="000000" w:themeColor="text1"/>
        </w:rPr>
        <w:tab/>
      </w:r>
      <w:r w:rsidR="00043FA0">
        <w:rPr>
          <w:i/>
          <w:color w:val="000000" w:themeColor="text1"/>
          <w:u w:val="single"/>
        </w:rPr>
        <w:t>c</w:t>
      </w:r>
      <w:r w:rsidR="00634C31" w:rsidRPr="00CD057A">
        <w:rPr>
          <w:i/>
          <w:color w:val="000000" w:themeColor="text1"/>
          <w:u w:val="single"/>
        </w:rPr>
        <w:t xml:space="preserve">) </w:t>
      </w:r>
      <w:r w:rsidR="00043FA0">
        <w:rPr>
          <w:i/>
          <w:color w:val="000000" w:themeColor="text1"/>
          <w:u w:val="single"/>
        </w:rPr>
        <w:t>BECSA’s non-response to meeting requests</w:t>
      </w:r>
    </w:p>
    <w:p w:rsidR="00050836" w:rsidRPr="00CD057A" w:rsidRDefault="00043FA0" w:rsidP="00050836">
      <w:pPr>
        <w:jc w:val="both"/>
        <w:rPr>
          <w:rStyle w:val="Emphasis"/>
          <w:i w:val="0"/>
          <w:color w:val="000000" w:themeColor="text1"/>
        </w:rPr>
      </w:pPr>
      <w:r>
        <w:rPr>
          <w:rStyle w:val="Emphasis"/>
          <w:i w:val="0"/>
          <w:color w:val="000000" w:themeColor="text1"/>
        </w:rPr>
        <w:t>Mr. Gumede reported that an email was written to BHP</w:t>
      </w:r>
      <w:r w:rsidR="006410A2">
        <w:rPr>
          <w:rStyle w:val="Emphasis"/>
          <w:i w:val="0"/>
          <w:color w:val="000000" w:themeColor="text1"/>
        </w:rPr>
        <w:t xml:space="preserve"> </w:t>
      </w:r>
      <w:r>
        <w:rPr>
          <w:rStyle w:val="Emphasis"/>
          <w:i w:val="0"/>
          <w:color w:val="000000" w:themeColor="text1"/>
        </w:rPr>
        <w:t>Billiton informing them of the challenge relating to non-response by BECSA to meeting requests. Mr. Wilco Uys was copied on the email.</w:t>
      </w:r>
    </w:p>
    <w:p w:rsidR="00050836" w:rsidRPr="00CD057A" w:rsidRDefault="00050836" w:rsidP="00050836">
      <w:pPr>
        <w:jc w:val="both"/>
        <w:rPr>
          <w:rStyle w:val="Emphasis"/>
          <w:i w:val="0"/>
          <w:color w:val="000000" w:themeColor="text1"/>
        </w:rPr>
      </w:pPr>
    </w:p>
    <w:p w:rsidR="00043FA0" w:rsidRPr="00CD057A" w:rsidRDefault="00043FA0" w:rsidP="00043FA0">
      <w:pPr>
        <w:jc w:val="both"/>
        <w:rPr>
          <w:i/>
          <w:color w:val="000000" w:themeColor="text1"/>
          <w:u w:val="single"/>
        </w:rPr>
      </w:pPr>
      <w:r w:rsidRPr="00CD057A">
        <w:rPr>
          <w:rStyle w:val="Emphasis"/>
          <w:i w:val="0"/>
          <w:color w:val="000000" w:themeColor="text1"/>
        </w:rPr>
        <w:tab/>
      </w:r>
      <w:r w:rsidR="006410A2">
        <w:rPr>
          <w:i/>
          <w:color w:val="000000" w:themeColor="text1"/>
          <w:u w:val="single"/>
        </w:rPr>
        <w:t>d</w:t>
      </w:r>
      <w:r w:rsidRPr="00CD057A">
        <w:rPr>
          <w:i/>
          <w:color w:val="000000" w:themeColor="text1"/>
          <w:u w:val="single"/>
        </w:rPr>
        <w:t xml:space="preserve">) </w:t>
      </w:r>
      <w:r>
        <w:rPr>
          <w:i/>
          <w:color w:val="000000" w:themeColor="text1"/>
          <w:u w:val="single"/>
        </w:rPr>
        <w:t>CSIR Presentation – SIMRAC Research on PDS</w:t>
      </w:r>
    </w:p>
    <w:p w:rsidR="00423FFD" w:rsidRDefault="00043FA0" w:rsidP="00043FA0">
      <w:pPr>
        <w:jc w:val="both"/>
        <w:rPr>
          <w:rStyle w:val="Emphasis"/>
          <w:i w:val="0"/>
          <w:color w:val="000000" w:themeColor="text1"/>
        </w:rPr>
      </w:pPr>
      <w:r>
        <w:rPr>
          <w:rStyle w:val="Emphasis"/>
          <w:i w:val="0"/>
          <w:color w:val="000000" w:themeColor="text1"/>
        </w:rPr>
        <w:t>Ms. Tsele reported that subsequent to the last MOSH meeting in 2013 which she could not attend, a meeting was held between herself and the T&amp;M team to discuss the concerns that the team had regarding the PDS R&amp;D presentation at the CM&amp;EE meeting held on the 20</w:t>
      </w:r>
      <w:r w:rsidR="00774D90" w:rsidRPr="00774D90">
        <w:rPr>
          <w:rStyle w:val="Emphasis"/>
          <w:i w:val="0"/>
          <w:color w:val="000000" w:themeColor="text1"/>
          <w:vertAlign w:val="superscript"/>
        </w:rPr>
        <w:t>th</w:t>
      </w:r>
      <w:r>
        <w:rPr>
          <w:rStyle w:val="Emphasis"/>
          <w:i w:val="0"/>
          <w:color w:val="000000" w:themeColor="text1"/>
        </w:rPr>
        <w:t xml:space="preserve"> of November 2013. At this meeting, the following </w:t>
      </w:r>
      <w:r w:rsidR="00423FFD">
        <w:rPr>
          <w:rStyle w:val="Emphasis"/>
          <w:i w:val="0"/>
          <w:color w:val="000000" w:themeColor="text1"/>
        </w:rPr>
        <w:t>came out:</w:t>
      </w:r>
    </w:p>
    <w:p w:rsidR="00B66544" w:rsidRDefault="00B66544" w:rsidP="00B66544">
      <w:pPr>
        <w:pStyle w:val="ListParagraph"/>
        <w:numPr>
          <w:ilvl w:val="0"/>
          <w:numId w:val="42"/>
        </w:numPr>
        <w:jc w:val="both"/>
        <w:rPr>
          <w:rStyle w:val="Emphasis"/>
          <w:i w:val="0"/>
          <w:color w:val="000000" w:themeColor="text1"/>
        </w:rPr>
      </w:pPr>
      <w:r>
        <w:rPr>
          <w:rStyle w:val="Emphasis"/>
          <w:i w:val="0"/>
          <w:color w:val="000000" w:themeColor="text1"/>
        </w:rPr>
        <w:t xml:space="preserve">The </w:t>
      </w:r>
      <w:r w:rsidR="006260AB">
        <w:rPr>
          <w:rStyle w:val="Emphasis"/>
          <w:i w:val="0"/>
          <w:color w:val="000000" w:themeColor="text1"/>
        </w:rPr>
        <w:t>researcher’s</w:t>
      </w:r>
      <w:r>
        <w:rPr>
          <w:rStyle w:val="Emphasis"/>
          <w:i w:val="0"/>
          <w:color w:val="000000" w:themeColor="text1"/>
        </w:rPr>
        <w:t xml:space="preserve"> interpretation of the scope of the studies for the two PDS R&amp;D was correct. It was the T&amp;M team which needed to be briefed on the scope for the three PDS topics put forward for SIMRAC R&amp;D. The team was subsequently forwarded the scope of these topics originally prepared by the Chamber through the T&amp;M Adoption Team Specialist.</w:t>
      </w:r>
    </w:p>
    <w:p w:rsidR="006410A2" w:rsidRDefault="006410A2" w:rsidP="00B66544">
      <w:pPr>
        <w:jc w:val="both"/>
        <w:rPr>
          <w:rStyle w:val="Emphasis"/>
          <w:i w:val="0"/>
          <w:color w:val="000000" w:themeColor="text1"/>
        </w:rPr>
      </w:pPr>
    </w:p>
    <w:p w:rsidR="00B66544" w:rsidRDefault="00B66544" w:rsidP="00B66544">
      <w:pPr>
        <w:jc w:val="both"/>
        <w:rPr>
          <w:rStyle w:val="Emphasis"/>
          <w:i w:val="0"/>
          <w:color w:val="000000" w:themeColor="text1"/>
        </w:rPr>
      </w:pPr>
      <w:r>
        <w:rPr>
          <w:rStyle w:val="Emphasis"/>
          <w:i w:val="0"/>
          <w:color w:val="000000" w:themeColor="text1"/>
        </w:rPr>
        <w:t>Ms. Tsele recommended that, to avoid misunderstandings in future, members should always be in possession of the original scope of the project, as well as the expected outcomes of the R&amp;D in presentations to use these as yardstick against which the researcher’s presentation is assessed.</w:t>
      </w:r>
    </w:p>
    <w:p w:rsidR="00B66544" w:rsidRDefault="00B66544" w:rsidP="00B66544">
      <w:pPr>
        <w:jc w:val="both"/>
        <w:rPr>
          <w:rStyle w:val="Emphasis"/>
          <w:i w:val="0"/>
          <w:color w:val="000000" w:themeColor="text1"/>
        </w:rPr>
      </w:pPr>
    </w:p>
    <w:p w:rsidR="00B66544" w:rsidRDefault="00B66544" w:rsidP="00B66544">
      <w:pPr>
        <w:jc w:val="both"/>
        <w:rPr>
          <w:rStyle w:val="Emphasis"/>
          <w:i w:val="0"/>
          <w:color w:val="000000" w:themeColor="text1"/>
        </w:rPr>
      </w:pPr>
      <w:r>
        <w:rPr>
          <w:rStyle w:val="Emphasis"/>
          <w:i w:val="0"/>
          <w:color w:val="000000" w:themeColor="text1"/>
        </w:rPr>
        <w:t>Ms. Tsele lastly clarified that appointment of service providers for all the R&amp;D is done with the involvement of the relevant Chamber subje</w:t>
      </w:r>
      <w:r w:rsidR="006410A2">
        <w:rPr>
          <w:rStyle w:val="Emphasis"/>
          <w:i w:val="0"/>
          <w:color w:val="000000" w:themeColor="text1"/>
        </w:rPr>
        <w:t>c</w:t>
      </w:r>
      <w:r>
        <w:rPr>
          <w:rStyle w:val="Emphasis"/>
          <w:i w:val="0"/>
          <w:color w:val="000000" w:themeColor="text1"/>
        </w:rPr>
        <w:t xml:space="preserve">t matter expert. In this case, Mr. Blomerus was afforded an opportunity to comment on the proposal and suggest which one was suitable to be </w:t>
      </w:r>
      <w:r>
        <w:rPr>
          <w:rStyle w:val="Emphasis"/>
          <w:i w:val="0"/>
          <w:color w:val="000000" w:themeColor="text1"/>
        </w:rPr>
        <w:lastRenderedPageBreak/>
        <w:t>awarded the R&amp;D contract. Additionally, SIMRAC als</w:t>
      </w:r>
      <w:r w:rsidR="006410A2">
        <w:rPr>
          <w:rStyle w:val="Emphasis"/>
          <w:i w:val="0"/>
          <w:color w:val="000000" w:themeColor="text1"/>
        </w:rPr>
        <w:t>o</w:t>
      </w:r>
      <w:r>
        <w:rPr>
          <w:rStyle w:val="Emphasis"/>
          <w:i w:val="0"/>
          <w:color w:val="000000" w:themeColor="text1"/>
        </w:rPr>
        <w:t xml:space="preserve"> appoints a technical reviewer to advice on the appointment of researchers.</w:t>
      </w:r>
    </w:p>
    <w:p w:rsidR="00A06780" w:rsidRPr="00B66544" w:rsidRDefault="00A06780" w:rsidP="00B66544">
      <w:pPr>
        <w:jc w:val="both"/>
        <w:rPr>
          <w:rStyle w:val="Emphasis"/>
          <w:i w:val="0"/>
          <w:color w:val="000000" w:themeColor="text1"/>
        </w:rPr>
      </w:pPr>
    </w:p>
    <w:p w:rsidR="00B66544" w:rsidRPr="00B66544" w:rsidRDefault="00B66544" w:rsidP="00B66544">
      <w:pPr>
        <w:jc w:val="both"/>
        <w:rPr>
          <w:b/>
          <w:i/>
          <w:color w:val="000000" w:themeColor="text1"/>
          <w:u w:val="single"/>
        </w:rPr>
      </w:pPr>
      <w:r>
        <w:rPr>
          <w:rStyle w:val="Emphasis"/>
          <w:i w:val="0"/>
          <w:color w:val="000000" w:themeColor="text1"/>
        </w:rPr>
        <w:tab/>
      </w:r>
      <w:r w:rsidR="006410A2">
        <w:rPr>
          <w:i/>
          <w:color w:val="000000" w:themeColor="text1"/>
          <w:u w:val="single"/>
        </w:rPr>
        <w:t>e</w:t>
      </w:r>
      <w:r>
        <w:rPr>
          <w:i/>
          <w:color w:val="000000" w:themeColor="text1"/>
          <w:u w:val="single"/>
        </w:rPr>
        <w:t xml:space="preserve">) Dust Suppression System vs. Development Waterblast and Telescopic Waterspray </w:t>
      </w:r>
    </w:p>
    <w:p w:rsidR="00B66544" w:rsidRPr="00A06780" w:rsidRDefault="00B66544" w:rsidP="00B66544">
      <w:pPr>
        <w:jc w:val="both"/>
        <w:rPr>
          <w:rStyle w:val="Emphasis"/>
          <w:i w:val="0"/>
          <w:color w:val="000000" w:themeColor="text1"/>
        </w:rPr>
      </w:pPr>
      <w:r>
        <w:rPr>
          <w:rStyle w:val="Emphasis"/>
          <w:i w:val="0"/>
          <w:color w:val="000000" w:themeColor="text1"/>
        </w:rPr>
        <w:t>Mr. Pienaar clarified reasons for the change of name of the potential practice from Dust Suppression System back to Development Waterblast and Telescopic Waterspray., which was identified at Kopanang mine.</w:t>
      </w:r>
      <w:r w:rsidR="0063187D">
        <w:rPr>
          <w:rStyle w:val="Emphasis"/>
          <w:i w:val="0"/>
          <w:color w:val="000000" w:themeColor="text1"/>
        </w:rPr>
        <w:t xml:space="preserve"> He explained that the practice identified as Dust Suppression System at Kopanang mine which involved a waterblast and a telescopic spray system was presented to the MOSHIAT-D for review. The industry team decided that in essence it represented two separate controls and therefore should be split into two individual practices, namely, </w:t>
      </w:r>
      <w:r w:rsidR="0063187D" w:rsidRPr="00A06780">
        <w:rPr>
          <w:rStyle w:val="Emphasis"/>
          <w:i w:val="0"/>
          <w:color w:val="000000" w:themeColor="text1"/>
        </w:rPr>
        <w:t xml:space="preserve">the </w:t>
      </w:r>
      <w:r w:rsidR="0063187D" w:rsidRPr="00A06780">
        <w:rPr>
          <w:color w:val="000000" w:themeColor="text1"/>
        </w:rPr>
        <w:t>Development Waterblast and Telescopic Waterspray system</w:t>
      </w:r>
      <w:r w:rsidR="0063187D" w:rsidRPr="00A06780">
        <w:rPr>
          <w:rStyle w:val="Emphasis"/>
          <w:i w:val="0"/>
          <w:color w:val="000000" w:themeColor="text1"/>
        </w:rPr>
        <w:t>.</w:t>
      </w:r>
      <w:r w:rsidRPr="00A06780">
        <w:rPr>
          <w:rStyle w:val="Emphasis"/>
          <w:i w:val="0"/>
          <w:color w:val="000000" w:themeColor="text1"/>
        </w:rPr>
        <w:t xml:space="preserve"> </w:t>
      </w:r>
    </w:p>
    <w:p w:rsidR="0063187D" w:rsidRPr="00A06780" w:rsidRDefault="0063187D" w:rsidP="00B66544">
      <w:pPr>
        <w:jc w:val="both"/>
        <w:rPr>
          <w:rStyle w:val="Emphasis"/>
        </w:rPr>
      </w:pPr>
    </w:p>
    <w:p w:rsidR="00B66544" w:rsidRPr="00B66544" w:rsidRDefault="00B66544" w:rsidP="00B66544">
      <w:pPr>
        <w:jc w:val="both"/>
        <w:rPr>
          <w:b/>
          <w:i/>
          <w:color w:val="000000" w:themeColor="text1"/>
          <w:u w:val="single"/>
        </w:rPr>
      </w:pPr>
      <w:r>
        <w:rPr>
          <w:rStyle w:val="Emphasis"/>
          <w:i w:val="0"/>
          <w:color w:val="000000" w:themeColor="text1"/>
        </w:rPr>
        <w:tab/>
      </w:r>
      <w:r w:rsidR="006410A2">
        <w:rPr>
          <w:i/>
          <w:color w:val="000000" w:themeColor="text1"/>
          <w:u w:val="single"/>
        </w:rPr>
        <w:t>f</w:t>
      </w:r>
      <w:r>
        <w:rPr>
          <w:i/>
          <w:color w:val="000000" w:themeColor="text1"/>
          <w:u w:val="single"/>
        </w:rPr>
        <w:t xml:space="preserve">) Dust Industry Team </w:t>
      </w:r>
      <w:r w:rsidR="008A5201">
        <w:rPr>
          <w:i/>
          <w:color w:val="000000" w:themeColor="text1"/>
          <w:u w:val="single"/>
        </w:rPr>
        <w:t>Workshop</w:t>
      </w:r>
      <w:r>
        <w:rPr>
          <w:i/>
          <w:color w:val="000000" w:themeColor="text1"/>
          <w:u w:val="single"/>
        </w:rPr>
        <w:t xml:space="preserve"> Held on 06 November 2013</w:t>
      </w:r>
    </w:p>
    <w:p w:rsidR="00B66544" w:rsidRDefault="00B66544" w:rsidP="006260AB">
      <w:pPr>
        <w:spacing w:after="200"/>
        <w:jc w:val="both"/>
        <w:rPr>
          <w:rStyle w:val="Emphasis"/>
          <w:i w:val="0"/>
          <w:color w:val="000000" w:themeColor="text1"/>
        </w:rPr>
      </w:pPr>
      <w:r>
        <w:rPr>
          <w:rStyle w:val="Emphasis"/>
          <w:i w:val="0"/>
          <w:color w:val="000000" w:themeColor="text1"/>
        </w:rPr>
        <w:t xml:space="preserve">Ms. Tsele clarified the reasons for the SSD’s participation at the aforementioned workshop. She indicated that the SSD department was requested to discuss at that workshop, the difference between the independent verification audit to be conducted by the Chamber and the Moloto audit to be conducted by the DMR and not the Culture Transformation Framework (CTF) reporting and scoring. She further reported on the feedback given by Dr. </w:t>
      </w:r>
      <w:r w:rsidR="008A5201">
        <w:rPr>
          <w:rStyle w:val="Emphasis"/>
          <w:i w:val="0"/>
          <w:color w:val="000000" w:themeColor="text1"/>
        </w:rPr>
        <w:t>Phakathi from</w:t>
      </w:r>
      <w:r>
        <w:rPr>
          <w:rStyle w:val="Emphasis"/>
          <w:i w:val="0"/>
          <w:color w:val="000000" w:themeColor="text1"/>
        </w:rPr>
        <w:t xml:space="preserve"> the last OH&amp;SPC meeting held on the 21</w:t>
      </w:r>
      <w:r w:rsidRPr="00B66544">
        <w:rPr>
          <w:rStyle w:val="Emphasis"/>
          <w:i w:val="0"/>
          <w:color w:val="000000" w:themeColor="text1"/>
          <w:vertAlign w:val="superscript"/>
        </w:rPr>
        <w:t>st</w:t>
      </w:r>
      <w:r>
        <w:rPr>
          <w:rStyle w:val="Emphasis"/>
          <w:i w:val="0"/>
          <w:color w:val="000000" w:themeColor="text1"/>
        </w:rPr>
        <w:t xml:space="preserve"> of November 2013. The feedback related to the decision taken by the </w:t>
      </w:r>
      <w:r w:rsidR="00724E2D">
        <w:rPr>
          <w:rStyle w:val="Emphasis"/>
          <w:i w:val="0"/>
          <w:color w:val="000000" w:themeColor="text1"/>
        </w:rPr>
        <w:t xml:space="preserve">Culture Transformation Advisory Committee </w:t>
      </w:r>
      <w:r w:rsidR="00724E2D" w:rsidRPr="00724E2D">
        <w:rPr>
          <w:rStyle w:val="Emphasis"/>
          <w:i w:val="0"/>
          <w:color w:val="000000" w:themeColor="text1"/>
        </w:rPr>
        <w:t>(“</w:t>
      </w:r>
      <w:r w:rsidRPr="00724E2D">
        <w:rPr>
          <w:rStyle w:val="Emphasis"/>
          <w:i w:val="0"/>
          <w:color w:val="000000" w:themeColor="text1"/>
        </w:rPr>
        <w:t>CTAC</w:t>
      </w:r>
      <w:r w:rsidR="00724E2D" w:rsidRPr="00724E2D">
        <w:rPr>
          <w:rStyle w:val="Emphasis"/>
          <w:i w:val="0"/>
          <w:color w:val="000000" w:themeColor="text1"/>
        </w:rPr>
        <w:t>”)</w:t>
      </w:r>
      <w:r w:rsidRPr="00724E2D">
        <w:rPr>
          <w:rStyle w:val="Emphasis"/>
          <w:i w:val="0"/>
          <w:color w:val="000000" w:themeColor="text1"/>
        </w:rPr>
        <w:t xml:space="preserve"> to</w:t>
      </w:r>
      <w:r>
        <w:rPr>
          <w:rStyle w:val="Emphasis"/>
          <w:i w:val="0"/>
          <w:color w:val="000000" w:themeColor="text1"/>
        </w:rPr>
        <w:t xml:space="preserve"> postpone the MHSC independent audit due to the Moloto exercise. The scope of the Moloto audit was questioned during that meeting. It was then agreed that members should wait for the completion of the Moloto audit and that companies should share their experiences on this audit. Decision will be made on the 07</w:t>
      </w:r>
      <w:r w:rsidRPr="00B66544">
        <w:rPr>
          <w:rStyle w:val="Emphasis"/>
          <w:i w:val="0"/>
          <w:color w:val="000000" w:themeColor="text1"/>
          <w:vertAlign w:val="superscript"/>
        </w:rPr>
        <w:t>th</w:t>
      </w:r>
      <w:r>
        <w:rPr>
          <w:rStyle w:val="Emphasis"/>
          <w:i w:val="0"/>
          <w:color w:val="000000" w:themeColor="text1"/>
        </w:rPr>
        <w:t xml:space="preserve"> of February regarding </w:t>
      </w:r>
      <w:r w:rsidR="006410A2">
        <w:rPr>
          <w:rStyle w:val="Emphasis"/>
          <w:i w:val="0"/>
          <w:color w:val="000000" w:themeColor="text1"/>
        </w:rPr>
        <w:t>c</w:t>
      </w:r>
      <w:r>
        <w:rPr>
          <w:rStyle w:val="Emphasis"/>
          <w:i w:val="0"/>
          <w:color w:val="000000" w:themeColor="text1"/>
        </w:rPr>
        <w:t>ontinuation of the MHSC independent verification. This will depend on the extent to which the Moloto audits covered the CTF issues.</w:t>
      </w:r>
    </w:p>
    <w:p w:rsidR="00B66544" w:rsidRPr="00B66544" w:rsidRDefault="00B66544" w:rsidP="006260AB">
      <w:pPr>
        <w:jc w:val="both"/>
        <w:rPr>
          <w:b/>
          <w:i/>
          <w:color w:val="000000" w:themeColor="text1"/>
          <w:u w:val="single"/>
        </w:rPr>
      </w:pPr>
      <w:r>
        <w:rPr>
          <w:rStyle w:val="Emphasis"/>
          <w:i w:val="0"/>
          <w:color w:val="000000" w:themeColor="text1"/>
        </w:rPr>
        <w:tab/>
      </w:r>
      <w:r>
        <w:rPr>
          <w:i/>
          <w:color w:val="000000" w:themeColor="text1"/>
          <w:u w:val="single"/>
        </w:rPr>
        <w:t>g) Strategic Communication</w:t>
      </w:r>
    </w:p>
    <w:p w:rsidR="00B66544" w:rsidRPr="00CD057A" w:rsidRDefault="00B66544" w:rsidP="006260AB">
      <w:pPr>
        <w:spacing w:after="200"/>
        <w:jc w:val="both"/>
        <w:rPr>
          <w:color w:val="000000" w:themeColor="text1"/>
        </w:rPr>
      </w:pPr>
      <w:r>
        <w:rPr>
          <w:rStyle w:val="Emphasis"/>
          <w:i w:val="0"/>
          <w:color w:val="000000" w:themeColor="text1"/>
        </w:rPr>
        <w:t xml:space="preserve">The Chairperson reported that Mr. Cronje undertook a visit </w:t>
      </w:r>
      <w:r w:rsidRPr="00CD057A">
        <w:rPr>
          <w:color w:val="000000" w:themeColor="text1"/>
        </w:rPr>
        <w:t>to Jincom to observe the various communication services offered.</w:t>
      </w:r>
      <w:r>
        <w:rPr>
          <w:color w:val="000000" w:themeColor="text1"/>
        </w:rPr>
        <w:t xml:space="preserve"> He indicated that </w:t>
      </w:r>
      <w:r w:rsidR="00464618">
        <w:rPr>
          <w:color w:val="000000" w:themeColor="text1"/>
        </w:rPr>
        <w:t>there has been progress i</w:t>
      </w:r>
      <w:r>
        <w:rPr>
          <w:color w:val="000000" w:themeColor="text1"/>
        </w:rPr>
        <w:t xml:space="preserve">n the development of communication material. </w:t>
      </w:r>
    </w:p>
    <w:p w:rsidR="00464618" w:rsidRPr="00B66544" w:rsidRDefault="00464618" w:rsidP="006260AB">
      <w:pPr>
        <w:jc w:val="both"/>
        <w:rPr>
          <w:b/>
          <w:i/>
          <w:color w:val="000000" w:themeColor="text1"/>
          <w:u w:val="single"/>
        </w:rPr>
      </w:pPr>
      <w:r>
        <w:rPr>
          <w:rStyle w:val="Emphasis"/>
          <w:i w:val="0"/>
          <w:color w:val="000000" w:themeColor="text1"/>
        </w:rPr>
        <w:tab/>
      </w:r>
      <w:r>
        <w:rPr>
          <w:i/>
          <w:color w:val="000000" w:themeColor="text1"/>
          <w:u w:val="single"/>
        </w:rPr>
        <w:t xml:space="preserve">h) </w:t>
      </w:r>
      <w:r w:rsidR="005F3A70">
        <w:rPr>
          <w:i/>
          <w:color w:val="000000" w:themeColor="text1"/>
          <w:u w:val="single"/>
        </w:rPr>
        <w:t>Adoption Team Sponsor</w:t>
      </w:r>
    </w:p>
    <w:p w:rsidR="00464618" w:rsidRPr="00CD057A" w:rsidRDefault="00464618" w:rsidP="006260AB">
      <w:pPr>
        <w:spacing w:after="200"/>
        <w:jc w:val="both"/>
        <w:rPr>
          <w:color w:val="000000" w:themeColor="text1"/>
        </w:rPr>
      </w:pPr>
      <w:r>
        <w:rPr>
          <w:rStyle w:val="Emphasis"/>
          <w:i w:val="0"/>
          <w:color w:val="000000" w:themeColor="text1"/>
        </w:rPr>
        <w:t>The Dust team held a meeting on the 11</w:t>
      </w:r>
      <w:r w:rsidRPr="00464618">
        <w:rPr>
          <w:rStyle w:val="Emphasis"/>
          <w:i w:val="0"/>
          <w:color w:val="000000" w:themeColor="text1"/>
          <w:vertAlign w:val="superscript"/>
        </w:rPr>
        <w:t>th</w:t>
      </w:r>
      <w:r>
        <w:rPr>
          <w:rStyle w:val="Emphasis"/>
          <w:i w:val="0"/>
          <w:color w:val="000000" w:themeColor="text1"/>
        </w:rPr>
        <w:t xml:space="preserve"> of December 2013 with Mr. Terrence Goodlace. This was attended by</w:t>
      </w:r>
      <w:r w:rsidR="005F6FEE">
        <w:rPr>
          <w:rStyle w:val="Emphasis"/>
          <w:i w:val="0"/>
          <w:color w:val="000000" w:themeColor="text1"/>
        </w:rPr>
        <w:t xml:space="preserve"> Dr Banyin </w:t>
      </w:r>
      <w:r w:rsidR="00A06780">
        <w:rPr>
          <w:rStyle w:val="Emphasis"/>
          <w:i w:val="0"/>
          <w:color w:val="000000" w:themeColor="text1"/>
        </w:rPr>
        <w:t>and Messrs</w:t>
      </w:r>
      <w:r>
        <w:rPr>
          <w:rStyle w:val="Emphasis"/>
          <w:i w:val="0"/>
          <w:color w:val="000000" w:themeColor="text1"/>
        </w:rPr>
        <w:t>. Cronje</w:t>
      </w:r>
      <w:r w:rsidR="005F6FEE">
        <w:rPr>
          <w:rStyle w:val="Emphasis"/>
          <w:i w:val="0"/>
          <w:color w:val="000000" w:themeColor="text1"/>
        </w:rPr>
        <w:t xml:space="preserve">, </w:t>
      </w:r>
      <w:r>
        <w:rPr>
          <w:rStyle w:val="Emphasis"/>
          <w:i w:val="0"/>
          <w:color w:val="000000" w:themeColor="text1"/>
        </w:rPr>
        <w:t>Malatji</w:t>
      </w:r>
      <w:r w:rsidR="005F6FEE">
        <w:rPr>
          <w:rStyle w:val="Emphasis"/>
          <w:i w:val="0"/>
          <w:color w:val="000000" w:themeColor="text1"/>
        </w:rPr>
        <w:t>, Pienaar</w:t>
      </w:r>
      <w:r>
        <w:rPr>
          <w:rStyle w:val="Emphasis"/>
          <w:i w:val="0"/>
          <w:color w:val="000000" w:themeColor="text1"/>
        </w:rPr>
        <w:t xml:space="preserve">. Mr. Pienaar reported that Mr. Goodlace was very enthusiastic about the </w:t>
      </w:r>
      <w:r w:rsidR="005F3A70">
        <w:rPr>
          <w:rStyle w:val="Emphasis"/>
          <w:i w:val="0"/>
          <w:color w:val="000000" w:themeColor="text1"/>
        </w:rPr>
        <w:t xml:space="preserve">Sponsor </w:t>
      </w:r>
      <w:r>
        <w:rPr>
          <w:rStyle w:val="Emphasis"/>
          <w:i w:val="0"/>
          <w:color w:val="000000" w:themeColor="text1"/>
        </w:rPr>
        <w:t>role and requested that he be invited to attend all the Dust team’s industry team meetings. He also indicated an interest in visiting Kopanang mine to observe the identified practices by the team.</w:t>
      </w:r>
      <w:r w:rsidR="005F6FEE">
        <w:rPr>
          <w:rStyle w:val="Emphasis"/>
          <w:i w:val="0"/>
          <w:color w:val="000000" w:themeColor="text1"/>
        </w:rPr>
        <w:t xml:space="preserve"> The Dust Adoption team was advised to ensure that together with their industry team they have their house is in order before inviting </w:t>
      </w:r>
      <w:r w:rsidR="00A06780">
        <w:rPr>
          <w:rStyle w:val="Emphasis"/>
          <w:i w:val="0"/>
          <w:color w:val="000000" w:themeColor="text1"/>
        </w:rPr>
        <w:t>Mr.</w:t>
      </w:r>
      <w:r w:rsidR="005F6FEE">
        <w:rPr>
          <w:rStyle w:val="Emphasis"/>
          <w:i w:val="0"/>
          <w:color w:val="000000" w:themeColor="text1"/>
        </w:rPr>
        <w:t xml:space="preserve"> Goodlace to attend their industry meetings and that all protocol issues are covered when </w:t>
      </w:r>
      <w:r w:rsidR="00A06780">
        <w:rPr>
          <w:rStyle w:val="Emphasis"/>
          <w:i w:val="0"/>
          <w:color w:val="000000" w:themeColor="text1"/>
        </w:rPr>
        <w:t>Mr.</w:t>
      </w:r>
      <w:r w:rsidR="005F6FEE">
        <w:rPr>
          <w:rStyle w:val="Emphasis"/>
          <w:i w:val="0"/>
          <w:color w:val="000000" w:themeColor="text1"/>
        </w:rPr>
        <w:t xml:space="preserve"> Goodlace visit Kopanang mine.</w:t>
      </w:r>
    </w:p>
    <w:p w:rsidR="00464618" w:rsidRPr="00B66544" w:rsidRDefault="00464618" w:rsidP="006260AB">
      <w:pPr>
        <w:jc w:val="both"/>
        <w:rPr>
          <w:b/>
          <w:i/>
          <w:color w:val="000000" w:themeColor="text1"/>
          <w:u w:val="single"/>
        </w:rPr>
      </w:pPr>
      <w:r>
        <w:rPr>
          <w:rStyle w:val="Emphasis"/>
          <w:i w:val="0"/>
          <w:color w:val="000000" w:themeColor="text1"/>
        </w:rPr>
        <w:tab/>
      </w:r>
      <w:r>
        <w:rPr>
          <w:i/>
          <w:color w:val="000000" w:themeColor="text1"/>
          <w:u w:val="single"/>
        </w:rPr>
        <w:t>i) CEO</w:t>
      </w:r>
      <w:r w:rsidR="005F3A70">
        <w:rPr>
          <w:i/>
          <w:color w:val="000000" w:themeColor="text1"/>
          <w:u w:val="single"/>
        </w:rPr>
        <w:t xml:space="preserve"> </w:t>
      </w:r>
      <w:r>
        <w:rPr>
          <w:i/>
          <w:color w:val="000000" w:themeColor="text1"/>
          <w:u w:val="single"/>
        </w:rPr>
        <w:t>Elimination of Fatalities Task Team</w:t>
      </w:r>
    </w:p>
    <w:p w:rsidR="00464618" w:rsidRDefault="005F6FEE" w:rsidP="006260AB">
      <w:pPr>
        <w:spacing w:after="200"/>
        <w:jc w:val="both"/>
        <w:rPr>
          <w:rStyle w:val="Emphasis"/>
          <w:i w:val="0"/>
          <w:color w:val="000000" w:themeColor="text1"/>
        </w:rPr>
      </w:pPr>
      <w:r>
        <w:rPr>
          <w:rStyle w:val="Emphasis"/>
          <w:i w:val="0"/>
          <w:color w:val="000000" w:themeColor="text1"/>
        </w:rPr>
        <w:t xml:space="preserve">The </w:t>
      </w:r>
      <w:r w:rsidR="00A06780">
        <w:rPr>
          <w:rStyle w:val="Emphasis"/>
          <w:i w:val="0"/>
          <w:color w:val="000000" w:themeColor="text1"/>
        </w:rPr>
        <w:t>C</w:t>
      </w:r>
      <w:r>
        <w:rPr>
          <w:rStyle w:val="Emphasis"/>
          <w:i w:val="0"/>
          <w:color w:val="000000" w:themeColor="text1"/>
        </w:rPr>
        <w:t xml:space="preserve">hairperson reminded the team that all input from the Learning Hub for the next CEO Elimination of Fatalities Task Team meeting </w:t>
      </w:r>
      <w:r w:rsidR="0071593E">
        <w:rPr>
          <w:rStyle w:val="Emphasis"/>
          <w:i w:val="0"/>
          <w:color w:val="000000" w:themeColor="text1"/>
        </w:rPr>
        <w:t xml:space="preserve">should be ready though meeting dates are still to be widely communicated. </w:t>
      </w:r>
      <w:r w:rsidR="00464618">
        <w:rPr>
          <w:rStyle w:val="Emphasis"/>
          <w:i w:val="0"/>
          <w:color w:val="000000" w:themeColor="text1"/>
        </w:rPr>
        <w:t>The project scope detailing the terms of reference for the preliminary independent verification study was prepared as part of the agenda for this meeting</w:t>
      </w:r>
      <w:r w:rsidR="0071593E">
        <w:rPr>
          <w:rStyle w:val="Emphasis"/>
          <w:i w:val="0"/>
          <w:color w:val="000000" w:themeColor="text1"/>
        </w:rPr>
        <w:t xml:space="preserve"> (d</w:t>
      </w:r>
      <w:r>
        <w:rPr>
          <w:rStyle w:val="Emphasis"/>
          <w:i w:val="0"/>
          <w:color w:val="000000" w:themeColor="text1"/>
        </w:rPr>
        <w:t xml:space="preserve">etails discussed </w:t>
      </w:r>
      <w:r w:rsidR="0071593E">
        <w:rPr>
          <w:rStyle w:val="Emphasis"/>
          <w:i w:val="0"/>
          <w:color w:val="000000" w:themeColor="text1"/>
        </w:rPr>
        <w:t xml:space="preserve">under item 6.2 </w:t>
      </w:r>
      <w:r>
        <w:rPr>
          <w:rStyle w:val="Emphasis"/>
          <w:i w:val="0"/>
          <w:color w:val="000000" w:themeColor="text1"/>
        </w:rPr>
        <w:t>below</w:t>
      </w:r>
      <w:r w:rsidR="0071593E">
        <w:rPr>
          <w:rStyle w:val="Emphasis"/>
          <w:i w:val="0"/>
          <w:color w:val="000000" w:themeColor="text1"/>
        </w:rPr>
        <w:t>)</w:t>
      </w:r>
      <w:r w:rsidR="00A06780">
        <w:rPr>
          <w:rStyle w:val="Emphasis"/>
          <w:i w:val="0"/>
          <w:color w:val="000000" w:themeColor="text1"/>
        </w:rPr>
        <w:t>.</w:t>
      </w:r>
    </w:p>
    <w:p w:rsidR="00A06780" w:rsidRDefault="00A06780" w:rsidP="006260AB">
      <w:pPr>
        <w:spacing w:after="200"/>
        <w:jc w:val="both"/>
        <w:rPr>
          <w:rStyle w:val="Emphasis"/>
          <w:i w:val="0"/>
          <w:color w:val="000000" w:themeColor="text1"/>
        </w:rPr>
      </w:pPr>
    </w:p>
    <w:p w:rsidR="00A06780" w:rsidRDefault="00A06780" w:rsidP="006260AB">
      <w:pPr>
        <w:spacing w:after="200"/>
        <w:jc w:val="both"/>
        <w:rPr>
          <w:rStyle w:val="Emphasis"/>
          <w:i w:val="0"/>
          <w:color w:val="000000" w:themeColor="text1"/>
        </w:rPr>
      </w:pPr>
    </w:p>
    <w:p w:rsidR="00464618" w:rsidRPr="00CD057A" w:rsidRDefault="00464618" w:rsidP="006260AB">
      <w:pPr>
        <w:pStyle w:val="ListParagraph"/>
        <w:tabs>
          <w:tab w:val="left" w:pos="720"/>
        </w:tabs>
        <w:ind w:left="1170" w:hanging="180"/>
        <w:jc w:val="both"/>
        <w:rPr>
          <w:b/>
          <w:color w:val="000000" w:themeColor="text1"/>
        </w:rPr>
      </w:pPr>
      <w:r>
        <w:rPr>
          <w:b/>
          <w:color w:val="000000" w:themeColor="text1"/>
        </w:rPr>
        <w:lastRenderedPageBreak/>
        <w:t>4.3</w:t>
      </w:r>
      <w:r w:rsidRPr="00CD057A">
        <w:rPr>
          <w:b/>
          <w:color w:val="000000" w:themeColor="text1"/>
        </w:rPr>
        <w:t xml:space="preserve">. </w:t>
      </w:r>
      <w:r>
        <w:rPr>
          <w:b/>
          <w:color w:val="000000" w:themeColor="text1"/>
        </w:rPr>
        <w:t xml:space="preserve">Outstanding </w:t>
      </w:r>
      <w:r w:rsidRPr="00CD057A">
        <w:rPr>
          <w:b/>
          <w:color w:val="000000" w:themeColor="text1"/>
        </w:rPr>
        <w:t xml:space="preserve">Matters </w:t>
      </w:r>
      <w:r>
        <w:rPr>
          <w:b/>
          <w:color w:val="000000" w:themeColor="text1"/>
        </w:rPr>
        <w:t>from the previous meeting</w:t>
      </w:r>
    </w:p>
    <w:p w:rsidR="00464618" w:rsidRDefault="00464618" w:rsidP="006260AB">
      <w:pPr>
        <w:spacing w:after="200"/>
        <w:jc w:val="both"/>
        <w:rPr>
          <w:rStyle w:val="Emphasis"/>
          <w:i w:val="0"/>
          <w:color w:val="000000" w:themeColor="text1"/>
        </w:rPr>
      </w:pPr>
      <w:r>
        <w:rPr>
          <w:rStyle w:val="Emphasis"/>
          <w:i w:val="0"/>
          <w:color w:val="000000" w:themeColor="text1"/>
        </w:rPr>
        <w:t>The following actions were outstanding from the previous meeting:</w:t>
      </w:r>
    </w:p>
    <w:tbl>
      <w:tblPr>
        <w:tblStyle w:val="TableGrid"/>
        <w:tblW w:w="0" w:type="auto"/>
        <w:tblLook w:val="04A0"/>
      </w:tblPr>
      <w:tblGrid>
        <w:gridCol w:w="7038"/>
        <w:gridCol w:w="2628"/>
      </w:tblGrid>
      <w:tr w:rsidR="00464618" w:rsidRPr="00B0734A" w:rsidTr="00B0734A">
        <w:tc>
          <w:tcPr>
            <w:tcW w:w="7038" w:type="dxa"/>
          </w:tcPr>
          <w:p w:rsidR="00464618" w:rsidRPr="00B0734A" w:rsidRDefault="00464618" w:rsidP="00B0734A">
            <w:pPr>
              <w:rPr>
                <w:rStyle w:val="Emphasis"/>
                <w:b/>
                <w:i w:val="0"/>
                <w:color w:val="000000" w:themeColor="text1"/>
                <w:sz w:val="24"/>
                <w:szCs w:val="24"/>
              </w:rPr>
            </w:pPr>
            <w:r w:rsidRPr="00B0734A">
              <w:rPr>
                <w:rStyle w:val="Emphasis"/>
                <w:b/>
                <w:i w:val="0"/>
                <w:color w:val="000000" w:themeColor="text1"/>
                <w:sz w:val="24"/>
                <w:szCs w:val="24"/>
              </w:rPr>
              <w:t>Action</w:t>
            </w:r>
            <w:r w:rsidR="00EB7F5C">
              <w:rPr>
                <w:rStyle w:val="Emphasis"/>
                <w:b/>
                <w:i w:val="0"/>
                <w:color w:val="000000" w:themeColor="text1"/>
                <w:sz w:val="24"/>
                <w:szCs w:val="24"/>
              </w:rPr>
              <w:t>:</w:t>
            </w:r>
          </w:p>
        </w:tc>
        <w:tc>
          <w:tcPr>
            <w:tcW w:w="2628" w:type="dxa"/>
          </w:tcPr>
          <w:p w:rsidR="00464618" w:rsidRPr="00B0734A" w:rsidRDefault="00464618" w:rsidP="00B0734A">
            <w:pPr>
              <w:rPr>
                <w:rStyle w:val="Emphasis"/>
                <w:b/>
                <w:i w:val="0"/>
                <w:color w:val="000000" w:themeColor="text1"/>
                <w:sz w:val="24"/>
                <w:szCs w:val="24"/>
              </w:rPr>
            </w:pPr>
            <w:r w:rsidRPr="00B0734A">
              <w:rPr>
                <w:rStyle w:val="Emphasis"/>
                <w:b/>
                <w:i w:val="0"/>
                <w:color w:val="000000" w:themeColor="text1"/>
                <w:sz w:val="24"/>
                <w:szCs w:val="24"/>
              </w:rPr>
              <w:t>Person Responsible</w:t>
            </w:r>
            <w:r w:rsidR="00EB7F5C">
              <w:rPr>
                <w:rStyle w:val="Emphasis"/>
                <w:b/>
                <w:i w:val="0"/>
                <w:color w:val="000000" w:themeColor="text1"/>
                <w:sz w:val="24"/>
                <w:szCs w:val="24"/>
              </w:rPr>
              <w:t>:</w:t>
            </w:r>
          </w:p>
        </w:tc>
      </w:tr>
      <w:tr w:rsidR="00464618" w:rsidRPr="00B0734A" w:rsidTr="00EB7F5C">
        <w:trPr>
          <w:trHeight w:val="575"/>
        </w:trPr>
        <w:tc>
          <w:tcPr>
            <w:tcW w:w="7038" w:type="dxa"/>
          </w:tcPr>
          <w:p w:rsidR="00464618" w:rsidRPr="00E447C0" w:rsidRDefault="00464618" w:rsidP="00680DB7">
            <w:pPr>
              <w:rPr>
                <w:rStyle w:val="Emphasis"/>
                <w:i w:val="0"/>
                <w:color w:val="000000" w:themeColor="text1"/>
                <w:sz w:val="24"/>
                <w:szCs w:val="24"/>
              </w:rPr>
            </w:pPr>
            <w:r w:rsidRPr="00E447C0">
              <w:rPr>
                <w:rStyle w:val="Emphasis"/>
                <w:i w:val="0"/>
                <w:color w:val="000000" w:themeColor="text1"/>
                <w:sz w:val="24"/>
                <w:szCs w:val="24"/>
              </w:rPr>
              <w:t>Preparation of a write-up</w:t>
            </w:r>
            <w:r w:rsidR="00B0734A" w:rsidRPr="00E447C0">
              <w:rPr>
                <w:rStyle w:val="Emphasis"/>
                <w:i w:val="0"/>
                <w:color w:val="000000" w:themeColor="text1"/>
                <w:sz w:val="24"/>
                <w:szCs w:val="24"/>
              </w:rPr>
              <w:t xml:space="preserve"> </w:t>
            </w:r>
            <w:r w:rsidR="00680DB7">
              <w:rPr>
                <w:rStyle w:val="Emphasis"/>
                <w:i w:val="0"/>
                <w:color w:val="000000" w:themeColor="text1"/>
                <w:sz w:val="24"/>
                <w:szCs w:val="24"/>
              </w:rPr>
              <w:t xml:space="preserve">to the </w:t>
            </w:r>
            <w:r w:rsidR="00680DB7" w:rsidRPr="00E447C0">
              <w:rPr>
                <w:rStyle w:val="Emphasis"/>
                <w:i w:val="0"/>
                <w:color w:val="000000" w:themeColor="text1"/>
                <w:sz w:val="24"/>
                <w:szCs w:val="24"/>
              </w:rPr>
              <w:t xml:space="preserve">Mine Safe Organising Committee </w:t>
            </w:r>
            <w:r w:rsidR="006410A2" w:rsidRPr="00E447C0">
              <w:rPr>
                <w:rStyle w:val="Emphasis"/>
                <w:i w:val="0"/>
                <w:color w:val="000000" w:themeColor="text1"/>
                <w:sz w:val="24"/>
                <w:szCs w:val="24"/>
              </w:rPr>
              <w:t xml:space="preserve">on a lack of understanding by the Committee on certain Health topics </w:t>
            </w:r>
            <w:r w:rsidR="00E447C0" w:rsidRPr="00E447C0">
              <w:rPr>
                <w:rStyle w:val="Emphasis"/>
                <w:i w:val="0"/>
                <w:color w:val="000000" w:themeColor="text1"/>
                <w:sz w:val="24"/>
                <w:szCs w:val="24"/>
              </w:rPr>
              <w:t xml:space="preserve"> - i.e. </w:t>
            </w:r>
            <w:r w:rsidR="006410A2" w:rsidRPr="00E447C0">
              <w:rPr>
                <w:rStyle w:val="Emphasis"/>
                <w:i w:val="0"/>
                <w:color w:val="000000" w:themeColor="text1"/>
                <w:sz w:val="24"/>
                <w:szCs w:val="24"/>
              </w:rPr>
              <w:t>the rationale and basis on which abstracts were grouped</w:t>
            </w:r>
            <w:r w:rsidR="00680DB7">
              <w:rPr>
                <w:rStyle w:val="Emphasis"/>
                <w:i w:val="0"/>
                <w:color w:val="000000" w:themeColor="text1"/>
                <w:sz w:val="24"/>
                <w:szCs w:val="24"/>
              </w:rPr>
              <w:t>.</w:t>
            </w:r>
            <w:r w:rsidR="006410A2" w:rsidRPr="00E447C0">
              <w:rPr>
                <w:rStyle w:val="Emphasis"/>
                <w:i w:val="0"/>
                <w:color w:val="000000" w:themeColor="text1"/>
                <w:sz w:val="24"/>
                <w:szCs w:val="24"/>
              </w:rPr>
              <w:t xml:space="preserve"> </w:t>
            </w:r>
          </w:p>
        </w:tc>
        <w:tc>
          <w:tcPr>
            <w:tcW w:w="2628" w:type="dxa"/>
          </w:tcPr>
          <w:p w:rsidR="00464618" w:rsidRPr="00B0734A" w:rsidRDefault="00B0734A" w:rsidP="00B0734A">
            <w:pPr>
              <w:rPr>
                <w:rStyle w:val="Emphasis"/>
                <w:i w:val="0"/>
                <w:color w:val="000000" w:themeColor="text1"/>
                <w:sz w:val="24"/>
                <w:szCs w:val="24"/>
              </w:rPr>
            </w:pPr>
            <w:r w:rsidRPr="00B0734A">
              <w:rPr>
                <w:rStyle w:val="Emphasis"/>
                <w:i w:val="0"/>
                <w:color w:val="000000" w:themeColor="text1"/>
                <w:sz w:val="24"/>
                <w:szCs w:val="24"/>
              </w:rPr>
              <w:t>Dr. Banyini</w:t>
            </w:r>
          </w:p>
        </w:tc>
      </w:tr>
      <w:tr w:rsidR="00464618" w:rsidRPr="00B0734A" w:rsidTr="00B0734A">
        <w:tc>
          <w:tcPr>
            <w:tcW w:w="7038" w:type="dxa"/>
          </w:tcPr>
          <w:p w:rsidR="00464618" w:rsidRPr="00B0734A" w:rsidRDefault="00EB7F5C" w:rsidP="00B0734A">
            <w:pPr>
              <w:rPr>
                <w:rStyle w:val="Emphasis"/>
                <w:i w:val="0"/>
                <w:color w:val="000000" w:themeColor="text1"/>
                <w:sz w:val="24"/>
                <w:szCs w:val="24"/>
              </w:rPr>
            </w:pPr>
            <w:r w:rsidRPr="00B0734A">
              <w:rPr>
                <w:rStyle w:val="Emphasis"/>
                <w:i w:val="0"/>
                <w:color w:val="000000" w:themeColor="text1"/>
                <w:sz w:val="24"/>
                <w:szCs w:val="24"/>
              </w:rPr>
              <w:t>Utilization</w:t>
            </w:r>
            <w:r w:rsidR="00B0734A" w:rsidRPr="00B0734A">
              <w:rPr>
                <w:rStyle w:val="Emphasis"/>
                <w:i w:val="0"/>
                <w:color w:val="000000" w:themeColor="text1"/>
                <w:sz w:val="24"/>
                <w:szCs w:val="24"/>
              </w:rPr>
              <w:t xml:space="preserve"> of the 4</w:t>
            </w:r>
            <w:r w:rsidR="00B0734A" w:rsidRPr="00B0734A">
              <w:rPr>
                <w:rStyle w:val="Emphasis"/>
                <w:i w:val="0"/>
                <w:color w:val="000000" w:themeColor="text1"/>
                <w:sz w:val="24"/>
                <w:szCs w:val="24"/>
                <w:vertAlign w:val="superscript"/>
              </w:rPr>
              <w:t>th</w:t>
            </w:r>
            <w:r w:rsidR="00B0734A" w:rsidRPr="00B0734A">
              <w:rPr>
                <w:rStyle w:val="Emphasis"/>
                <w:i w:val="0"/>
                <w:color w:val="000000" w:themeColor="text1"/>
                <w:sz w:val="24"/>
                <w:szCs w:val="24"/>
              </w:rPr>
              <w:t xml:space="preserve"> Floor open space to build up the exhibition stand in preparation for the 2014 industry conferences</w:t>
            </w:r>
          </w:p>
        </w:tc>
        <w:tc>
          <w:tcPr>
            <w:tcW w:w="2628" w:type="dxa"/>
          </w:tcPr>
          <w:p w:rsidR="00464618" w:rsidRPr="00B0734A" w:rsidRDefault="00B0734A" w:rsidP="00B0734A">
            <w:pPr>
              <w:spacing w:after="200"/>
              <w:rPr>
                <w:rStyle w:val="Emphasis"/>
                <w:i w:val="0"/>
                <w:color w:val="000000" w:themeColor="text1"/>
                <w:sz w:val="24"/>
                <w:szCs w:val="24"/>
              </w:rPr>
            </w:pPr>
            <w:r w:rsidRPr="00B0734A">
              <w:rPr>
                <w:rStyle w:val="Emphasis"/>
                <w:i w:val="0"/>
                <w:color w:val="000000" w:themeColor="text1"/>
                <w:sz w:val="24"/>
                <w:szCs w:val="24"/>
              </w:rPr>
              <w:t>Mr. Legodi</w:t>
            </w:r>
          </w:p>
        </w:tc>
      </w:tr>
      <w:tr w:rsidR="00464618" w:rsidRPr="00B0734A" w:rsidTr="00B0734A">
        <w:tc>
          <w:tcPr>
            <w:tcW w:w="7038" w:type="dxa"/>
          </w:tcPr>
          <w:p w:rsidR="00464618" w:rsidRPr="00B0734A" w:rsidRDefault="00B0734A" w:rsidP="00B0734A">
            <w:pPr>
              <w:rPr>
                <w:rStyle w:val="Emphasis"/>
                <w:i w:val="0"/>
                <w:color w:val="000000" w:themeColor="text1"/>
                <w:sz w:val="24"/>
                <w:szCs w:val="24"/>
              </w:rPr>
            </w:pPr>
            <w:r w:rsidRPr="00B0734A">
              <w:rPr>
                <w:rStyle w:val="Emphasis"/>
                <w:i w:val="0"/>
                <w:color w:val="000000" w:themeColor="text1"/>
                <w:sz w:val="24"/>
                <w:szCs w:val="24"/>
              </w:rPr>
              <w:t>Circulation of the generic direct inquiry protocol for deciders to members for comments / inputs</w:t>
            </w:r>
          </w:p>
        </w:tc>
        <w:tc>
          <w:tcPr>
            <w:tcW w:w="2628" w:type="dxa"/>
          </w:tcPr>
          <w:p w:rsidR="00464618" w:rsidRPr="00B0734A" w:rsidRDefault="00B0734A" w:rsidP="00B0734A">
            <w:pPr>
              <w:rPr>
                <w:rStyle w:val="Emphasis"/>
                <w:i w:val="0"/>
                <w:color w:val="000000" w:themeColor="text1"/>
                <w:sz w:val="24"/>
                <w:szCs w:val="24"/>
              </w:rPr>
            </w:pPr>
            <w:r w:rsidRPr="00B0734A">
              <w:rPr>
                <w:rStyle w:val="Emphasis"/>
                <w:i w:val="0"/>
                <w:color w:val="000000" w:themeColor="text1"/>
                <w:sz w:val="24"/>
                <w:szCs w:val="24"/>
              </w:rPr>
              <w:t>Mr. Cronje</w:t>
            </w:r>
          </w:p>
        </w:tc>
      </w:tr>
      <w:tr w:rsidR="00464618" w:rsidRPr="00B0734A" w:rsidTr="00EB7F5C">
        <w:trPr>
          <w:trHeight w:val="521"/>
        </w:trPr>
        <w:tc>
          <w:tcPr>
            <w:tcW w:w="7038" w:type="dxa"/>
          </w:tcPr>
          <w:p w:rsidR="00464618" w:rsidRPr="00B0734A" w:rsidRDefault="00B0734A" w:rsidP="00B0734A">
            <w:pPr>
              <w:rPr>
                <w:rStyle w:val="Emphasis"/>
                <w:i w:val="0"/>
                <w:color w:val="000000" w:themeColor="text1"/>
                <w:sz w:val="24"/>
                <w:szCs w:val="24"/>
              </w:rPr>
            </w:pPr>
            <w:r w:rsidRPr="00B0734A">
              <w:rPr>
                <w:rStyle w:val="Emphasis"/>
                <w:i w:val="0"/>
                <w:color w:val="000000" w:themeColor="text1"/>
                <w:sz w:val="24"/>
                <w:szCs w:val="24"/>
              </w:rPr>
              <w:t>Provision of the Adoption Scorecard for both the MSFS and the Winch Covers</w:t>
            </w:r>
          </w:p>
        </w:tc>
        <w:tc>
          <w:tcPr>
            <w:tcW w:w="2628" w:type="dxa"/>
          </w:tcPr>
          <w:p w:rsidR="00464618" w:rsidRPr="00B0734A" w:rsidRDefault="00B0734A" w:rsidP="00B0734A">
            <w:pPr>
              <w:spacing w:after="200"/>
              <w:rPr>
                <w:rStyle w:val="Emphasis"/>
                <w:i w:val="0"/>
                <w:color w:val="000000" w:themeColor="text1"/>
                <w:sz w:val="24"/>
                <w:szCs w:val="24"/>
              </w:rPr>
            </w:pPr>
            <w:r w:rsidRPr="00B0734A">
              <w:rPr>
                <w:rStyle w:val="Emphasis"/>
                <w:i w:val="0"/>
                <w:color w:val="000000" w:themeColor="text1"/>
                <w:sz w:val="24"/>
                <w:szCs w:val="24"/>
              </w:rPr>
              <w:t>Dust Team</w:t>
            </w:r>
          </w:p>
        </w:tc>
      </w:tr>
      <w:tr w:rsidR="00464618" w:rsidRPr="00B0734A" w:rsidTr="00EB7F5C">
        <w:trPr>
          <w:trHeight w:val="575"/>
        </w:trPr>
        <w:tc>
          <w:tcPr>
            <w:tcW w:w="7038" w:type="dxa"/>
          </w:tcPr>
          <w:p w:rsidR="00464618" w:rsidRPr="00B0734A" w:rsidRDefault="00B0734A" w:rsidP="00B0734A">
            <w:pPr>
              <w:rPr>
                <w:rStyle w:val="Emphasis"/>
                <w:i w:val="0"/>
                <w:color w:val="000000" w:themeColor="text1"/>
                <w:sz w:val="24"/>
                <w:szCs w:val="24"/>
              </w:rPr>
            </w:pPr>
            <w:r w:rsidRPr="00B0734A">
              <w:rPr>
                <w:rStyle w:val="Emphasis"/>
                <w:i w:val="0"/>
                <w:color w:val="000000" w:themeColor="text1"/>
                <w:sz w:val="24"/>
                <w:szCs w:val="24"/>
              </w:rPr>
              <w:t>Preparation of feedback to CEO Task Team on lessons learnt by companies from 2013 FOG accidents</w:t>
            </w:r>
          </w:p>
        </w:tc>
        <w:tc>
          <w:tcPr>
            <w:tcW w:w="2628" w:type="dxa"/>
          </w:tcPr>
          <w:p w:rsidR="00464618" w:rsidRPr="00B0734A" w:rsidRDefault="00B0734A" w:rsidP="00B0734A">
            <w:pPr>
              <w:rPr>
                <w:rStyle w:val="Emphasis"/>
                <w:i w:val="0"/>
                <w:color w:val="000000" w:themeColor="text1"/>
                <w:sz w:val="24"/>
                <w:szCs w:val="24"/>
              </w:rPr>
            </w:pPr>
            <w:r w:rsidRPr="00B0734A">
              <w:rPr>
                <w:rStyle w:val="Emphasis"/>
                <w:i w:val="0"/>
                <w:color w:val="000000" w:themeColor="text1"/>
                <w:sz w:val="24"/>
                <w:szCs w:val="24"/>
              </w:rPr>
              <w:t>Mr. Legodi</w:t>
            </w:r>
          </w:p>
        </w:tc>
      </w:tr>
    </w:tbl>
    <w:p w:rsidR="00680DB7" w:rsidRDefault="00680DB7" w:rsidP="005F3A70">
      <w:pPr>
        <w:spacing w:after="200" w:line="276" w:lineRule="auto"/>
        <w:rPr>
          <w:b/>
          <w:color w:val="000000" w:themeColor="text1"/>
        </w:rPr>
      </w:pPr>
    </w:p>
    <w:p w:rsidR="00A06780" w:rsidRPr="00A06780" w:rsidRDefault="00A06780" w:rsidP="00A06780">
      <w:pPr>
        <w:pStyle w:val="ListParagraph"/>
        <w:numPr>
          <w:ilvl w:val="0"/>
          <w:numId w:val="1"/>
        </w:numPr>
        <w:jc w:val="both"/>
        <w:rPr>
          <w:b/>
          <w:color w:val="000000" w:themeColor="text1"/>
        </w:rPr>
      </w:pPr>
      <w:r w:rsidRPr="00A06780">
        <w:rPr>
          <w:b/>
          <w:color w:val="000000" w:themeColor="text1"/>
        </w:rPr>
        <w:t>2013</w:t>
      </w:r>
      <w:r w:rsidRPr="00A06780">
        <w:rPr>
          <w:b/>
        </w:rPr>
        <w:t xml:space="preserve"> Reflections (What did / did not work well, and looking ahead)</w:t>
      </w:r>
    </w:p>
    <w:p w:rsidR="00A06780" w:rsidRDefault="00A06780" w:rsidP="00A06780">
      <w:pPr>
        <w:pStyle w:val="ListParagraph"/>
        <w:ind w:left="1080"/>
        <w:jc w:val="both"/>
        <w:rPr>
          <w:b/>
          <w:color w:val="000000" w:themeColor="text1"/>
        </w:rPr>
      </w:pPr>
    </w:p>
    <w:p w:rsidR="00F10903" w:rsidRPr="00F10903" w:rsidRDefault="00F10903" w:rsidP="005F3A70">
      <w:pPr>
        <w:spacing w:after="200" w:line="276" w:lineRule="auto"/>
        <w:rPr>
          <w:color w:val="000000" w:themeColor="text1"/>
        </w:rPr>
      </w:pPr>
      <w:r>
        <w:rPr>
          <w:color w:val="000000" w:themeColor="text1"/>
        </w:rPr>
        <w:t>In review</w:t>
      </w:r>
      <w:r w:rsidR="00A06780">
        <w:rPr>
          <w:color w:val="000000" w:themeColor="text1"/>
        </w:rPr>
        <w:t>ing</w:t>
      </w:r>
      <w:r>
        <w:rPr>
          <w:color w:val="000000" w:themeColor="text1"/>
        </w:rPr>
        <w:t xml:space="preserve"> the 2013 performance year, the team raised the following issues: </w:t>
      </w:r>
    </w:p>
    <w:tbl>
      <w:tblPr>
        <w:tblStyle w:val="TableGrid"/>
        <w:tblW w:w="9696" w:type="dxa"/>
        <w:tblLook w:val="04A0"/>
      </w:tblPr>
      <w:tblGrid>
        <w:gridCol w:w="4848"/>
        <w:gridCol w:w="4848"/>
      </w:tblGrid>
      <w:tr w:rsidR="00F10903" w:rsidTr="00A06780">
        <w:trPr>
          <w:trHeight w:val="448"/>
        </w:trPr>
        <w:tc>
          <w:tcPr>
            <w:tcW w:w="4848" w:type="dxa"/>
          </w:tcPr>
          <w:p w:rsidR="00F10903" w:rsidRDefault="00F10903" w:rsidP="005F3A70">
            <w:pPr>
              <w:spacing w:after="200" w:line="276" w:lineRule="auto"/>
              <w:rPr>
                <w:b/>
                <w:color w:val="000000" w:themeColor="text1"/>
              </w:rPr>
            </w:pPr>
            <w:r>
              <w:rPr>
                <w:b/>
                <w:color w:val="000000" w:themeColor="text1"/>
              </w:rPr>
              <w:t xml:space="preserve">What Worked Well </w:t>
            </w:r>
          </w:p>
        </w:tc>
        <w:tc>
          <w:tcPr>
            <w:tcW w:w="4848" w:type="dxa"/>
          </w:tcPr>
          <w:p w:rsidR="00F10903" w:rsidRDefault="00F10903" w:rsidP="005F3A70">
            <w:pPr>
              <w:spacing w:after="200" w:line="276" w:lineRule="auto"/>
              <w:rPr>
                <w:b/>
                <w:color w:val="000000" w:themeColor="text1"/>
              </w:rPr>
            </w:pPr>
            <w:r>
              <w:rPr>
                <w:b/>
                <w:color w:val="000000" w:themeColor="text1"/>
              </w:rPr>
              <w:t>What Did Not Work Well</w:t>
            </w:r>
          </w:p>
        </w:tc>
      </w:tr>
      <w:tr w:rsidR="00F10903" w:rsidTr="00A06780">
        <w:trPr>
          <w:trHeight w:val="4984"/>
        </w:trPr>
        <w:tc>
          <w:tcPr>
            <w:tcW w:w="4848" w:type="dxa"/>
          </w:tcPr>
          <w:p w:rsidR="00A06780" w:rsidRDefault="00E50489">
            <w:pPr>
              <w:pStyle w:val="ListParagraph"/>
              <w:numPr>
                <w:ilvl w:val="0"/>
                <w:numId w:val="49"/>
              </w:numPr>
              <w:spacing w:after="200" w:line="276" w:lineRule="auto"/>
              <w:rPr>
                <w:color w:val="000000" w:themeColor="text1"/>
              </w:rPr>
            </w:pPr>
            <w:r w:rsidRPr="00E50489">
              <w:rPr>
                <w:color w:val="000000" w:themeColor="text1"/>
                <w:szCs w:val="22"/>
              </w:rPr>
              <w:t>MOSH branding is more recognized.</w:t>
            </w:r>
          </w:p>
          <w:p w:rsidR="00A06780" w:rsidRDefault="00E50489">
            <w:pPr>
              <w:pStyle w:val="ListParagraph"/>
              <w:numPr>
                <w:ilvl w:val="0"/>
                <w:numId w:val="52"/>
              </w:numPr>
              <w:spacing w:after="200" w:line="276" w:lineRule="auto"/>
              <w:rPr>
                <w:color w:val="000000" w:themeColor="text1"/>
              </w:rPr>
            </w:pPr>
            <w:r w:rsidRPr="00E50489">
              <w:rPr>
                <w:color w:val="000000" w:themeColor="text1"/>
                <w:szCs w:val="22"/>
              </w:rPr>
              <w:t xml:space="preserve">Presence and acceptance in industry </w:t>
            </w:r>
          </w:p>
          <w:p w:rsidR="00A06780" w:rsidRDefault="00E50489">
            <w:pPr>
              <w:pStyle w:val="ListParagraph"/>
              <w:numPr>
                <w:ilvl w:val="0"/>
                <w:numId w:val="52"/>
              </w:numPr>
              <w:spacing w:after="200" w:line="276" w:lineRule="auto"/>
              <w:rPr>
                <w:color w:val="000000" w:themeColor="text1"/>
              </w:rPr>
            </w:pPr>
            <w:r w:rsidRPr="00E50489">
              <w:rPr>
                <w:color w:val="000000" w:themeColor="text1"/>
                <w:szCs w:val="22"/>
              </w:rPr>
              <w:t>More interactions with AMMSA, SACMA, etc</w:t>
            </w:r>
          </w:p>
          <w:p w:rsidR="00A06780" w:rsidRDefault="00E50489">
            <w:pPr>
              <w:pStyle w:val="ListParagraph"/>
              <w:numPr>
                <w:ilvl w:val="0"/>
                <w:numId w:val="52"/>
              </w:numPr>
              <w:spacing w:after="200" w:line="276" w:lineRule="auto"/>
              <w:rPr>
                <w:color w:val="000000" w:themeColor="text1"/>
              </w:rPr>
            </w:pPr>
            <w:r w:rsidRPr="00E50489">
              <w:rPr>
                <w:color w:val="000000" w:themeColor="text1"/>
                <w:szCs w:val="22"/>
              </w:rPr>
              <w:t>People know about MOSH.</w:t>
            </w:r>
          </w:p>
          <w:p w:rsidR="00A06780" w:rsidRDefault="00E50489">
            <w:pPr>
              <w:pStyle w:val="ListParagraph"/>
              <w:numPr>
                <w:ilvl w:val="0"/>
                <w:numId w:val="52"/>
              </w:numPr>
              <w:spacing w:after="200" w:line="276" w:lineRule="auto"/>
              <w:rPr>
                <w:color w:val="000000" w:themeColor="text1"/>
                <w:szCs w:val="22"/>
              </w:rPr>
            </w:pPr>
            <w:r w:rsidRPr="00E50489">
              <w:rPr>
                <w:color w:val="000000" w:themeColor="text1"/>
                <w:szCs w:val="22"/>
              </w:rPr>
              <w:t>Growing common understanding and internalization of the MOSH process</w:t>
            </w:r>
          </w:p>
          <w:p w:rsidR="00A06780" w:rsidRDefault="00E50489">
            <w:pPr>
              <w:pStyle w:val="ListParagraph"/>
              <w:numPr>
                <w:ilvl w:val="0"/>
                <w:numId w:val="52"/>
              </w:numPr>
              <w:spacing w:after="200" w:line="276" w:lineRule="auto"/>
              <w:rPr>
                <w:color w:val="000000" w:themeColor="text1"/>
                <w:szCs w:val="22"/>
              </w:rPr>
            </w:pPr>
            <w:r w:rsidRPr="00E50489">
              <w:rPr>
                <w:color w:val="000000" w:themeColor="text1"/>
                <w:szCs w:val="22"/>
              </w:rPr>
              <w:t>COPAs are vital in helping to spread the brand.</w:t>
            </w:r>
          </w:p>
          <w:p w:rsidR="00A06780" w:rsidRDefault="00E50489">
            <w:pPr>
              <w:pStyle w:val="ListParagraph"/>
              <w:numPr>
                <w:ilvl w:val="0"/>
                <w:numId w:val="49"/>
              </w:numPr>
              <w:spacing w:after="200" w:line="276" w:lineRule="auto"/>
              <w:rPr>
                <w:color w:val="000000" w:themeColor="text1"/>
                <w:szCs w:val="22"/>
              </w:rPr>
            </w:pPr>
            <w:r w:rsidRPr="00E50489">
              <w:rPr>
                <w:color w:val="000000" w:themeColor="text1"/>
                <w:szCs w:val="22"/>
              </w:rPr>
              <w:t>MOSH team gain cohesion</w:t>
            </w:r>
          </w:p>
          <w:p w:rsidR="00A06780" w:rsidRDefault="00E50489">
            <w:pPr>
              <w:pStyle w:val="ListParagraph"/>
              <w:numPr>
                <w:ilvl w:val="0"/>
                <w:numId w:val="51"/>
              </w:numPr>
              <w:spacing w:after="200" w:line="276" w:lineRule="auto"/>
              <w:rPr>
                <w:color w:val="000000" w:themeColor="text1"/>
                <w:szCs w:val="22"/>
              </w:rPr>
            </w:pPr>
            <w:r w:rsidRPr="00E50489">
              <w:rPr>
                <w:color w:val="000000" w:themeColor="text1"/>
                <w:szCs w:val="22"/>
              </w:rPr>
              <w:t xml:space="preserve">Has full complement </w:t>
            </w:r>
          </w:p>
          <w:p w:rsidR="00A06780" w:rsidRDefault="00E50489">
            <w:pPr>
              <w:pStyle w:val="ListParagraph"/>
              <w:numPr>
                <w:ilvl w:val="0"/>
                <w:numId w:val="51"/>
              </w:numPr>
              <w:spacing w:after="200" w:line="276" w:lineRule="auto"/>
              <w:rPr>
                <w:color w:val="000000" w:themeColor="text1"/>
                <w:szCs w:val="22"/>
              </w:rPr>
            </w:pPr>
            <w:r w:rsidRPr="00E50489">
              <w:rPr>
                <w:color w:val="000000" w:themeColor="text1"/>
                <w:szCs w:val="22"/>
              </w:rPr>
              <w:t>There is high level of trust built in the Learning Hub.</w:t>
            </w:r>
          </w:p>
          <w:p w:rsidR="00A06780" w:rsidRDefault="00E50489">
            <w:pPr>
              <w:pStyle w:val="ListParagraph"/>
              <w:numPr>
                <w:ilvl w:val="0"/>
                <w:numId w:val="49"/>
              </w:numPr>
              <w:spacing w:after="200" w:line="276" w:lineRule="auto"/>
              <w:rPr>
                <w:color w:val="000000" w:themeColor="text1"/>
                <w:szCs w:val="22"/>
              </w:rPr>
            </w:pPr>
            <w:r w:rsidRPr="00E50489">
              <w:rPr>
                <w:color w:val="000000" w:themeColor="text1"/>
                <w:szCs w:val="22"/>
              </w:rPr>
              <w:t>MOSH Task Force has become more functional and helpful.</w:t>
            </w:r>
          </w:p>
          <w:p w:rsidR="00A06780" w:rsidRDefault="00E50489">
            <w:pPr>
              <w:pStyle w:val="ListParagraph"/>
              <w:numPr>
                <w:ilvl w:val="0"/>
                <w:numId w:val="49"/>
              </w:numPr>
              <w:spacing w:after="200" w:line="276" w:lineRule="auto"/>
              <w:rPr>
                <w:color w:val="000000" w:themeColor="text1"/>
                <w:szCs w:val="22"/>
              </w:rPr>
            </w:pPr>
            <w:r w:rsidRPr="00E50489">
              <w:rPr>
                <w:color w:val="000000" w:themeColor="text1"/>
                <w:szCs w:val="22"/>
              </w:rPr>
              <w:t>Adoption team Sponsor support</w:t>
            </w:r>
          </w:p>
          <w:p w:rsidR="00F10903" w:rsidRPr="00A06780" w:rsidRDefault="00E50489" w:rsidP="005F3A70">
            <w:pPr>
              <w:pStyle w:val="ListParagraph"/>
              <w:numPr>
                <w:ilvl w:val="0"/>
                <w:numId w:val="49"/>
              </w:numPr>
              <w:spacing w:after="200" w:line="276" w:lineRule="auto"/>
              <w:rPr>
                <w:color w:val="000000" w:themeColor="text1"/>
                <w:szCs w:val="22"/>
              </w:rPr>
            </w:pPr>
            <w:r w:rsidRPr="00E50489">
              <w:rPr>
                <w:color w:val="000000" w:themeColor="text1"/>
                <w:szCs w:val="22"/>
              </w:rPr>
              <w:t>Successful MineSafe Conference</w:t>
            </w:r>
          </w:p>
        </w:tc>
        <w:tc>
          <w:tcPr>
            <w:tcW w:w="4848" w:type="dxa"/>
          </w:tcPr>
          <w:p w:rsidR="00A06780" w:rsidRDefault="00E50489">
            <w:pPr>
              <w:pStyle w:val="ListParagraph"/>
              <w:numPr>
                <w:ilvl w:val="0"/>
                <w:numId w:val="53"/>
              </w:numPr>
              <w:spacing w:after="200" w:line="276" w:lineRule="auto"/>
              <w:rPr>
                <w:color w:val="000000" w:themeColor="text1"/>
                <w:szCs w:val="22"/>
              </w:rPr>
            </w:pPr>
            <w:r w:rsidRPr="00E50489">
              <w:rPr>
                <w:color w:val="000000" w:themeColor="text1"/>
                <w:szCs w:val="22"/>
              </w:rPr>
              <w:t>MOSH teams still working in silos</w:t>
            </w:r>
          </w:p>
          <w:p w:rsidR="00A06780" w:rsidRDefault="00E50489">
            <w:pPr>
              <w:pStyle w:val="ListParagraph"/>
              <w:numPr>
                <w:ilvl w:val="0"/>
                <w:numId w:val="54"/>
              </w:numPr>
              <w:spacing w:after="200" w:line="276" w:lineRule="auto"/>
              <w:rPr>
                <w:color w:val="000000" w:themeColor="text1"/>
                <w:szCs w:val="22"/>
              </w:rPr>
            </w:pPr>
            <w:r w:rsidRPr="00E50489">
              <w:rPr>
                <w:color w:val="000000" w:themeColor="text1"/>
                <w:szCs w:val="22"/>
              </w:rPr>
              <w:t>Less interactions.</w:t>
            </w:r>
          </w:p>
          <w:p w:rsidR="00A06780" w:rsidRDefault="00E50489">
            <w:pPr>
              <w:pStyle w:val="ListParagraph"/>
              <w:numPr>
                <w:ilvl w:val="0"/>
                <w:numId w:val="54"/>
              </w:numPr>
              <w:spacing w:after="200" w:line="276" w:lineRule="auto"/>
              <w:rPr>
                <w:color w:val="000000" w:themeColor="text1"/>
              </w:rPr>
            </w:pPr>
            <w:r w:rsidRPr="00E50489">
              <w:rPr>
                <w:color w:val="000000" w:themeColor="text1"/>
                <w:szCs w:val="22"/>
              </w:rPr>
              <w:t xml:space="preserve">MOSH team still in the </w:t>
            </w:r>
            <w:r w:rsidRPr="00A06780">
              <w:rPr>
                <w:color w:val="000000" w:themeColor="text1"/>
                <w:szCs w:val="22"/>
                <w:highlight w:val="yellow"/>
              </w:rPr>
              <w:t>norming</w:t>
            </w:r>
            <w:r w:rsidRPr="00E50489">
              <w:rPr>
                <w:color w:val="000000" w:themeColor="text1"/>
                <w:szCs w:val="22"/>
              </w:rPr>
              <w:t xml:space="preserve"> stage and not performing stage.</w:t>
            </w:r>
          </w:p>
          <w:p w:rsidR="00A06780" w:rsidRDefault="00E50489">
            <w:pPr>
              <w:pStyle w:val="ListParagraph"/>
              <w:numPr>
                <w:ilvl w:val="0"/>
                <w:numId w:val="53"/>
              </w:numPr>
              <w:spacing w:after="200" w:line="276" w:lineRule="auto"/>
              <w:rPr>
                <w:color w:val="000000" w:themeColor="text1"/>
              </w:rPr>
            </w:pPr>
            <w:r w:rsidRPr="00E50489">
              <w:rPr>
                <w:color w:val="000000" w:themeColor="text1"/>
                <w:szCs w:val="22"/>
              </w:rPr>
              <w:t>M&amp;E framework implementation too slow.</w:t>
            </w:r>
          </w:p>
          <w:p w:rsidR="00A06780" w:rsidRDefault="00E50489">
            <w:pPr>
              <w:pStyle w:val="ListParagraph"/>
              <w:numPr>
                <w:ilvl w:val="0"/>
                <w:numId w:val="53"/>
              </w:numPr>
              <w:spacing w:after="200" w:line="276" w:lineRule="auto"/>
              <w:rPr>
                <w:color w:val="000000" w:themeColor="text1"/>
              </w:rPr>
            </w:pPr>
            <w:r w:rsidRPr="00E50489">
              <w:rPr>
                <w:color w:val="000000" w:themeColor="text1"/>
                <w:szCs w:val="22"/>
              </w:rPr>
              <w:t>MOSH website implementation too slow.</w:t>
            </w:r>
          </w:p>
          <w:p w:rsidR="00A06780" w:rsidRDefault="00E50489">
            <w:pPr>
              <w:pStyle w:val="ListParagraph"/>
              <w:numPr>
                <w:ilvl w:val="0"/>
                <w:numId w:val="53"/>
              </w:numPr>
              <w:spacing w:after="200" w:line="276" w:lineRule="auto"/>
              <w:rPr>
                <w:color w:val="000000" w:themeColor="text1"/>
              </w:rPr>
            </w:pPr>
            <w:r w:rsidRPr="00E50489">
              <w:rPr>
                <w:color w:val="000000" w:themeColor="text1"/>
                <w:szCs w:val="22"/>
              </w:rPr>
              <w:t>Handbook review too slow.</w:t>
            </w:r>
          </w:p>
          <w:p w:rsidR="00A06780" w:rsidRDefault="00E50489">
            <w:pPr>
              <w:pStyle w:val="ListParagraph"/>
              <w:numPr>
                <w:ilvl w:val="0"/>
                <w:numId w:val="53"/>
              </w:numPr>
              <w:spacing w:after="200" w:line="276" w:lineRule="auto"/>
              <w:rPr>
                <w:color w:val="000000" w:themeColor="text1"/>
              </w:rPr>
            </w:pPr>
            <w:r w:rsidRPr="00E50489">
              <w:rPr>
                <w:color w:val="000000" w:themeColor="text1"/>
                <w:szCs w:val="22"/>
              </w:rPr>
              <w:t>Adoption rate still poor.</w:t>
            </w:r>
          </w:p>
          <w:p w:rsidR="00A06780" w:rsidRDefault="00E50489">
            <w:pPr>
              <w:pStyle w:val="ListParagraph"/>
              <w:numPr>
                <w:ilvl w:val="0"/>
                <w:numId w:val="55"/>
              </w:numPr>
              <w:spacing w:after="200" w:line="276" w:lineRule="auto"/>
              <w:rPr>
                <w:color w:val="000000" w:themeColor="text1"/>
              </w:rPr>
            </w:pPr>
            <w:r w:rsidRPr="00E50489">
              <w:rPr>
                <w:color w:val="000000" w:themeColor="text1"/>
                <w:szCs w:val="22"/>
              </w:rPr>
              <w:t>More focus on implementation and ticking box approach.</w:t>
            </w:r>
          </w:p>
          <w:p w:rsidR="00A06780" w:rsidRDefault="00E50489">
            <w:pPr>
              <w:pStyle w:val="ListParagraph"/>
              <w:numPr>
                <w:ilvl w:val="0"/>
                <w:numId w:val="55"/>
              </w:numPr>
              <w:spacing w:after="200" w:line="276" w:lineRule="auto"/>
              <w:rPr>
                <w:color w:val="000000" w:themeColor="text1"/>
              </w:rPr>
            </w:pPr>
            <w:r w:rsidRPr="00E50489">
              <w:rPr>
                <w:color w:val="000000" w:themeColor="text1"/>
                <w:szCs w:val="22"/>
              </w:rPr>
              <w:t>No real meat in the lesson plans to change behavior.</w:t>
            </w:r>
          </w:p>
          <w:p w:rsidR="00A06780" w:rsidRDefault="00E50489">
            <w:pPr>
              <w:pStyle w:val="ListParagraph"/>
              <w:numPr>
                <w:ilvl w:val="0"/>
                <w:numId w:val="53"/>
              </w:numPr>
              <w:spacing w:after="200" w:line="276" w:lineRule="auto"/>
              <w:rPr>
                <w:color w:val="000000" w:themeColor="text1"/>
              </w:rPr>
            </w:pPr>
            <w:r w:rsidRPr="00E50489">
              <w:rPr>
                <w:color w:val="000000" w:themeColor="text1"/>
                <w:szCs w:val="22"/>
              </w:rPr>
              <w:t>Little time given to leaders to do MOSH.</w:t>
            </w:r>
          </w:p>
          <w:p w:rsidR="00A06780" w:rsidRDefault="00E50489">
            <w:pPr>
              <w:pStyle w:val="ListParagraph"/>
              <w:numPr>
                <w:ilvl w:val="0"/>
                <w:numId w:val="56"/>
              </w:numPr>
              <w:spacing w:after="200" w:line="276" w:lineRule="auto"/>
              <w:rPr>
                <w:color w:val="000000" w:themeColor="text1"/>
              </w:rPr>
            </w:pPr>
            <w:r w:rsidRPr="00E50489">
              <w:rPr>
                <w:color w:val="000000" w:themeColor="text1"/>
                <w:szCs w:val="22"/>
              </w:rPr>
              <w:t>No resources on the mines.</w:t>
            </w:r>
          </w:p>
          <w:p w:rsidR="00A06780" w:rsidRDefault="00E50489">
            <w:pPr>
              <w:pStyle w:val="ListParagraph"/>
              <w:numPr>
                <w:ilvl w:val="0"/>
                <w:numId w:val="56"/>
              </w:numPr>
              <w:spacing w:after="200" w:line="276" w:lineRule="auto"/>
              <w:rPr>
                <w:color w:val="000000" w:themeColor="text1"/>
                <w:szCs w:val="22"/>
              </w:rPr>
            </w:pPr>
            <w:r w:rsidRPr="00E50489">
              <w:rPr>
                <w:color w:val="000000" w:themeColor="text1"/>
                <w:szCs w:val="22"/>
              </w:rPr>
              <w:t>Abdication of responsibilities by leaders.</w:t>
            </w:r>
          </w:p>
          <w:p w:rsidR="00CF328C" w:rsidRPr="00CF328C" w:rsidRDefault="00CF328C" w:rsidP="005F3A70">
            <w:pPr>
              <w:spacing w:after="200" w:line="276" w:lineRule="auto"/>
              <w:rPr>
                <w:color w:val="000000" w:themeColor="text1"/>
              </w:rPr>
            </w:pPr>
          </w:p>
        </w:tc>
      </w:tr>
    </w:tbl>
    <w:p w:rsidR="00A06780" w:rsidRDefault="00A06780" w:rsidP="005F3A70">
      <w:pPr>
        <w:spacing w:after="200" w:line="276" w:lineRule="auto"/>
        <w:rPr>
          <w:b/>
          <w:color w:val="000000" w:themeColor="text1"/>
        </w:rPr>
      </w:pPr>
    </w:p>
    <w:p w:rsidR="00A06780" w:rsidRDefault="00A06780" w:rsidP="005F3A70">
      <w:pPr>
        <w:spacing w:after="200" w:line="276" w:lineRule="auto"/>
        <w:rPr>
          <w:b/>
          <w:color w:val="000000" w:themeColor="text1"/>
        </w:rPr>
      </w:pPr>
    </w:p>
    <w:p w:rsidR="00A06780" w:rsidRDefault="00A06780" w:rsidP="005F3A70">
      <w:pPr>
        <w:spacing w:after="200" w:line="276" w:lineRule="auto"/>
        <w:rPr>
          <w:b/>
          <w:color w:val="000000" w:themeColor="text1"/>
        </w:rPr>
      </w:pPr>
    </w:p>
    <w:p w:rsidR="00A06780" w:rsidRDefault="00A06780" w:rsidP="005F3A70">
      <w:pPr>
        <w:spacing w:after="200" w:line="276" w:lineRule="auto"/>
        <w:rPr>
          <w:b/>
          <w:color w:val="000000" w:themeColor="text1"/>
        </w:rPr>
      </w:pPr>
    </w:p>
    <w:p w:rsidR="00A06780" w:rsidRDefault="00A06780" w:rsidP="005F3A70">
      <w:pPr>
        <w:spacing w:after="200" w:line="276" w:lineRule="auto"/>
        <w:rPr>
          <w:b/>
          <w:color w:val="000000" w:themeColor="text1"/>
        </w:rPr>
      </w:pPr>
    </w:p>
    <w:p w:rsidR="00CD51E7" w:rsidRPr="006F69B2" w:rsidRDefault="00A06780" w:rsidP="005F3A70">
      <w:pPr>
        <w:spacing w:after="200" w:line="276" w:lineRule="auto"/>
        <w:rPr>
          <w:b/>
          <w:color w:val="000000" w:themeColor="text1"/>
        </w:rPr>
      </w:pPr>
      <w:r>
        <w:rPr>
          <w:b/>
          <w:color w:val="000000" w:themeColor="text1"/>
        </w:rPr>
        <w:lastRenderedPageBreak/>
        <w:t>6</w:t>
      </w:r>
      <w:r w:rsidR="008602F2" w:rsidRPr="006F69B2">
        <w:rPr>
          <w:b/>
          <w:color w:val="000000" w:themeColor="text1"/>
        </w:rPr>
        <w:t xml:space="preserve">. </w:t>
      </w:r>
      <w:r w:rsidR="008602F2" w:rsidRPr="006F69B2">
        <w:rPr>
          <w:b/>
          <w:color w:val="000000" w:themeColor="text1"/>
        </w:rPr>
        <w:tab/>
        <w:t>Learning Hub Presentations</w:t>
      </w:r>
      <w:r w:rsidR="007F1F11" w:rsidRPr="006F69B2">
        <w:rPr>
          <w:b/>
          <w:color w:val="000000" w:themeColor="text1"/>
        </w:rPr>
        <w:t xml:space="preserve"> </w:t>
      </w:r>
    </w:p>
    <w:p w:rsidR="00B54A89" w:rsidRDefault="00A06780" w:rsidP="00B54A89">
      <w:pPr>
        <w:ind w:firstLine="720"/>
        <w:jc w:val="both"/>
        <w:rPr>
          <w:b/>
          <w:color w:val="000000" w:themeColor="text1"/>
        </w:rPr>
      </w:pPr>
      <w:r>
        <w:rPr>
          <w:b/>
          <w:color w:val="000000" w:themeColor="text1"/>
        </w:rPr>
        <w:t>6</w:t>
      </w:r>
      <w:r w:rsidR="00B54A89" w:rsidRPr="006F69B2">
        <w:rPr>
          <w:b/>
          <w:color w:val="000000" w:themeColor="text1"/>
        </w:rPr>
        <w:t>.</w:t>
      </w:r>
      <w:r w:rsidR="00E95C2C">
        <w:rPr>
          <w:b/>
          <w:color w:val="000000" w:themeColor="text1"/>
        </w:rPr>
        <w:t>1</w:t>
      </w:r>
      <w:r w:rsidR="00B54A89" w:rsidRPr="006F69B2">
        <w:rPr>
          <w:b/>
          <w:color w:val="000000" w:themeColor="text1"/>
        </w:rPr>
        <w:t xml:space="preserve">. </w:t>
      </w:r>
      <w:r w:rsidR="00B54A89" w:rsidRPr="006F69B2">
        <w:rPr>
          <w:b/>
          <w:color w:val="000000" w:themeColor="text1"/>
        </w:rPr>
        <w:tab/>
        <w:t xml:space="preserve">T&amp;M Team </w:t>
      </w:r>
    </w:p>
    <w:p w:rsidR="00680DB7" w:rsidRDefault="00B54A89" w:rsidP="00FE5581">
      <w:pPr>
        <w:tabs>
          <w:tab w:val="left" w:pos="709"/>
          <w:tab w:val="left" w:pos="1440"/>
        </w:tabs>
        <w:jc w:val="both"/>
        <w:rPr>
          <w:i/>
          <w:color w:val="000000" w:themeColor="text1"/>
        </w:rPr>
      </w:pPr>
      <w:r w:rsidRPr="006F69B2">
        <w:rPr>
          <w:color w:val="000000" w:themeColor="text1"/>
        </w:rPr>
        <w:t xml:space="preserve">Mr. </w:t>
      </w:r>
      <w:r w:rsidR="006E5490" w:rsidRPr="006F69B2">
        <w:rPr>
          <w:color w:val="000000" w:themeColor="text1"/>
        </w:rPr>
        <w:t>Blomerus</w:t>
      </w:r>
      <w:r w:rsidR="001D2BA2" w:rsidRPr="006F69B2">
        <w:rPr>
          <w:color w:val="000000" w:themeColor="text1"/>
        </w:rPr>
        <w:t xml:space="preserve"> </w:t>
      </w:r>
      <w:r w:rsidRPr="006F69B2">
        <w:rPr>
          <w:color w:val="000000" w:themeColor="text1"/>
        </w:rPr>
        <w:t>reported on activities of the T&amp;M team</w:t>
      </w:r>
      <w:r w:rsidR="00FE5581" w:rsidRPr="00FE5581">
        <w:rPr>
          <w:i/>
          <w:color w:val="000000" w:themeColor="text1"/>
        </w:rPr>
        <w:t xml:space="preserve"> </w:t>
      </w:r>
      <w:r w:rsidR="00FE5581" w:rsidRPr="006F69B2">
        <w:rPr>
          <w:i/>
          <w:color w:val="000000" w:themeColor="text1"/>
        </w:rPr>
        <w:tab/>
      </w:r>
    </w:p>
    <w:p w:rsidR="00680DB7" w:rsidRDefault="00680DB7" w:rsidP="00FE5581">
      <w:pPr>
        <w:tabs>
          <w:tab w:val="left" w:pos="709"/>
          <w:tab w:val="left" w:pos="1440"/>
        </w:tabs>
        <w:jc w:val="both"/>
        <w:rPr>
          <w:i/>
          <w:color w:val="000000" w:themeColor="text1"/>
        </w:rPr>
      </w:pPr>
    </w:p>
    <w:p w:rsidR="00FE5581" w:rsidRPr="006F69B2" w:rsidRDefault="00680DB7" w:rsidP="00FE5581">
      <w:pPr>
        <w:tabs>
          <w:tab w:val="left" w:pos="709"/>
          <w:tab w:val="left" w:pos="1440"/>
        </w:tabs>
        <w:jc w:val="both"/>
        <w:rPr>
          <w:i/>
          <w:color w:val="000000" w:themeColor="text1"/>
          <w:u w:val="single"/>
        </w:rPr>
      </w:pPr>
      <w:r>
        <w:rPr>
          <w:i/>
          <w:color w:val="000000" w:themeColor="text1"/>
        </w:rPr>
        <w:tab/>
      </w:r>
      <w:r w:rsidR="00FE5581" w:rsidRPr="006F69B2">
        <w:rPr>
          <w:i/>
          <w:color w:val="000000" w:themeColor="text1"/>
        </w:rPr>
        <w:t>a)</w:t>
      </w:r>
      <w:r w:rsidR="00FE5581" w:rsidRPr="006F69B2">
        <w:rPr>
          <w:i/>
          <w:color w:val="000000" w:themeColor="text1"/>
          <w:u w:val="single"/>
        </w:rPr>
        <w:t xml:space="preserve"> Progress Update –  PDS</w:t>
      </w:r>
    </w:p>
    <w:p w:rsidR="00FE5581" w:rsidRDefault="00FE5581" w:rsidP="00FE5581">
      <w:pPr>
        <w:jc w:val="both"/>
      </w:pPr>
      <w:r w:rsidRPr="006F69B2">
        <w:rPr>
          <w:color w:val="000000" w:themeColor="text1"/>
        </w:rPr>
        <w:t>Mr. Blomerus reported on the PDS</w:t>
      </w:r>
      <w:r>
        <w:rPr>
          <w:color w:val="000000" w:themeColor="text1"/>
        </w:rPr>
        <w:t>-</w:t>
      </w:r>
      <w:r w:rsidRPr="006F69B2">
        <w:rPr>
          <w:color w:val="000000" w:themeColor="text1"/>
        </w:rPr>
        <w:t xml:space="preserve">related fatality that was experienced at </w:t>
      </w:r>
      <w:r>
        <w:rPr>
          <w:color w:val="000000" w:themeColor="text1"/>
        </w:rPr>
        <w:t xml:space="preserve">Anglo </w:t>
      </w:r>
      <w:r w:rsidR="0071593E">
        <w:rPr>
          <w:color w:val="000000" w:themeColor="text1"/>
        </w:rPr>
        <w:t xml:space="preserve">American </w:t>
      </w:r>
      <w:r>
        <w:rPr>
          <w:color w:val="000000" w:themeColor="text1"/>
        </w:rPr>
        <w:t xml:space="preserve">Thermal Coal’s New </w:t>
      </w:r>
      <w:r w:rsidRPr="006F69B2">
        <w:rPr>
          <w:color w:val="000000" w:themeColor="text1"/>
        </w:rPr>
        <w:t>Denmark Colliery.</w:t>
      </w:r>
      <w:r w:rsidRPr="006F69B2">
        <w:t xml:space="preserve"> </w:t>
      </w:r>
      <w:r>
        <w:t xml:space="preserve">Following this incident, the MOSH team members were officially appointed to participate in the investigation process. </w:t>
      </w:r>
      <w:r w:rsidRPr="006F69B2">
        <w:t xml:space="preserve">He indicated that </w:t>
      </w:r>
      <w:r>
        <w:t xml:space="preserve">Anglo </w:t>
      </w:r>
      <w:r w:rsidR="0071593E">
        <w:t xml:space="preserve">American </w:t>
      </w:r>
      <w:r>
        <w:t xml:space="preserve">Thermal Coal was engaged on issues pertaining to the implementation of the behavioral communication and leadership behavior plans. From these engagements, it could be deduced that </w:t>
      </w:r>
      <w:r w:rsidRPr="006F69B2">
        <w:t xml:space="preserve">there </w:t>
      </w:r>
      <w:r>
        <w:t>was</w:t>
      </w:r>
      <w:r w:rsidRPr="006F69B2">
        <w:t xml:space="preserve"> keenness in industry to understand the behavioral aspects of</w:t>
      </w:r>
      <w:r>
        <w:t xml:space="preserve"> MOSH but the challenge pertaining to the development of good messages and conducting of good direct inquiries still prevailed. He further noted that people in industry were desperate to participate in MOSH activities but were unfortunately not empowered to do so due to the unavailability of resources. The lack of capacity in industry still poses a major threat to the successful adoption of MOSH leading practices. In responding to this, Mr. Gumede requested that acknowledgement be made that this challenge was also raised by the Noise team in one of their presentations to the MOSH Adoption team. </w:t>
      </w:r>
    </w:p>
    <w:p w:rsidR="00FE5581" w:rsidRDefault="00FE5581" w:rsidP="00FE5581">
      <w:pPr>
        <w:jc w:val="both"/>
      </w:pPr>
    </w:p>
    <w:p w:rsidR="00FE5581" w:rsidRDefault="00FE5581" w:rsidP="00FE5581">
      <w:pPr>
        <w:jc w:val="both"/>
      </w:pPr>
      <w:r>
        <w:t xml:space="preserve">Furthermore, Mr. Blomerus shared with members some of the learnings from the interactions with Anglo </w:t>
      </w:r>
      <w:r w:rsidR="0071593E">
        <w:t xml:space="preserve">American </w:t>
      </w:r>
      <w:r>
        <w:t>Thermal Coal (</w:t>
      </w:r>
      <w:r w:rsidR="0071593E">
        <w:t>A</w:t>
      </w:r>
      <w:r>
        <w:t>ATC) on issues pertaining to behavioral communication. It was then agreed that:</w:t>
      </w:r>
    </w:p>
    <w:p w:rsidR="00FE5581" w:rsidRDefault="00FE5581" w:rsidP="00FE5581"/>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FE5581" w:rsidRPr="00914FD8" w:rsidTr="005F6FEE">
        <w:trPr>
          <w:trHeight w:val="377"/>
        </w:trPr>
        <w:tc>
          <w:tcPr>
            <w:tcW w:w="3186" w:type="dxa"/>
          </w:tcPr>
          <w:p w:rsidR="00FE5581" w:rsidRPr="00914FD8" w:rsidRDefault="00FE5581" w:rsidP="005F6FEE">
            <w:pPr>
              <w:jc w:val="both"/>
              <w:rPr>
                <w:b/>
                <w:color w:val="000000" w:themeColor="text1"/>
                <w:sz w:val="16"/>
                <w:szCs w:val="16"/>
              </w:rPr>
            </w:pPr>
            <w:r w:rsidRPr="00342D2F">
              <w:rPr>
                <w:b/>
                <w:color w:val="000000" w:themeColor="text1"/>
                <w:sz w:val="16"/>
                <w:szCs w:val="16"/>
              </w:rPr>
              <w:t xml:space="preserve">DECISION: MOSH ADOPTION TEAM </w:t>
            </w:r>
          </w:p>
          <w:p w:rsidR="00FE5581" w:rsidRPr="00914FD8" w:rsidRDefault="00FE5581" w:rsidP="005F6FEE">
            <w:pPr>
              <w:jc w:val="both"/>
              <w:rPr>
                <w:i/>
                <w:color w:val="000000" w:themeColor="text1"/>
                <w:sz w:val="16"/>
                <w:szCs w:val="16"/>
              </w:rPr>
            </w:pPr>
            <w:r w:rsidRPr="00342D2F">
              <w:rPr>
                <w:b/>
                <w:color w:val="000000" w:themeColor="text1"/>
                <w:sz w:val="16"/>
                <w:szCs w:val="16"/>
              </w:rPr>
              <w:t>Issue:</w:t>
            </w:r>
            <w:r w:rsidRPr="00342D2F">
              <w:rPr>
                <w:color w:val="000000" w:themeColor="text1"/>
                <w:sz w:val="16"/>
                <w:szCs w:val="16"/>
              </w:rPr>
              <w:t xml:space="preserve"> </w:t>
            </w:r>
            <w:r>
              <w:rPr>
                <w:i/>
                <w:color w:val="000000" w:themeColor="text1"/>
                <w:sz w:val="16"/>
                <w:szCs w:val="16"/>
                <w:u w:val="single"/>
              </w:rPr>
              <w:t>Learnings from Interactions with A</w:t>
            </w:r>
            <w:r w:rsidR="0071593E">
              <w:rPr>
                <w:i/>
                <w:color w:val="000000" w:themeColor="text1"/>
                <w:sz w:val="16"/>
                <w:szCs w:val="16"/>
                <w:u w:val="single"/>
              </w:rPr>
              <w:t>A</w:t>
            </w:r>
            <w:r>
              <w:rPr>
                <w:i/>
                <w:color w:val="000000" w:themeColor="text1"/>
                <w:sz w:val="16"/>
                <w:szCs w:val="16"/>
                <w:u w:val="single"/>
              </w:rPr>
              <w:t>TC</w:t>
            </w:r>
          </w:p>
        </w:tc>
        <w:tc>
          <w:tcPr>
            <w:tcW w:w="3186" w:type="dxa"/>
          </w:tcPr>
          <w:p w:rsidR="00FE5581" w:rsidRPr="00914FD8" w:rsidRDefault="00FE5581" w:rsidP="005F6FEE">
            <w:pPr>
              <w:jc w:val="both"/>
              <w:rPr>
                <w:b/>
                <w:color w:val="000000" w:themeColor="text1"/>
                <w:sz w:val="16"/>
                <w:szCs w:val="16"/>
              </w:rPr>
            </w:pPr>
            <w:r w:rsidRPr="00342D2F">
              <w:rPr>
                <w:b/>
                <w:color w:val="000000" w:themeColor="text1"/>
                <w:sz w:val="16"/>
                <w:szCs w:val="16"/>
              </w:rPr>
              <w:t>Person Responsible:</w:t>
            </w:r>
          </w:p>
        </w:tc>
        <w:tc>
          <w:tcPr>
            <w:tcW w:w="3186" w:type="dxa"/>
          </w:tcPr>
          <w:p w:rsidR="00FE5581" w:rsidRPr="00914FD8" w:rsidRDefault="00FE5581" w:rsidP="005F6FEE">
            <w:pPr>
              <w:jc w:val="both"/>
              <w:rPr>
                <w:b/>
                <w:color w:val="000000" w:themeColor="text1"/>
                <w:sz w:val="16"/>
                <w:szCs w:val="16"/>
              </w:rPr>
            </w:pPr>
            <w:r w:rsidRPr="00342D2F">
              <w:rPr>
                <w:b/>
                <w:color w:val="000000" w:themeColor="text1"/>
                <w:sz w:val="16"/>
                <w:szCs w:val="16"/>
              </w:rPr>
              <w:t>Date:</w:t>
            </w:r>
          </w:p>
        </w:tc>
      </w:tr>
      <w:tr w:rsidR="00FE5581" w:rsidRPr="00914FD8" w:rsidTr="005F6FEE">
        <w:trPr>
          <w:trHeight w:val="332"/>
        </w:trPr>
        <w:tc>
          <w:tcPr>
            <w:tcW w:w="3186" w:type="dxa"/>
          </w:tcPr>
          <w:p w:rsidR="00FE5581" w:rsidRPr="00914FD8" w:rsidRDefault="00FE5581" w:rsidP="005F6FEE">
            <w:pPr>
              <w:tabs>
                <w:tab w:val="left" w:pos="0"/>
              </w:tabs>
              <w:jc w:val="both"/>
              <w:rPr>
                <w:color w:val="000000" w:themeColor="text1"/>
                <w:sz w:val="14"/>
                <w:szCs w:val="14"/>
              </w:rPr>
            </w:pPr>
            <w:r>
              <w:rPr>
                <w:color w:val="000000" w:themeColor="text1"/>
                <w:sz w:val="14"/>
                <w:szCs w:val="14"/>
              </w:rPr>
              <w:t>Documents on the learnings should be shared with members of the MOSH Adoption Team</w:t>
            </w:r>
          </w:p>
        </w:tc>
        <w:tc>
          <w:tcPr>
            <w:tcW w:w="3186" w:type="dxa"/>
          </w:tcPr>
          <w:p w:rsidR="00FE5581" w:rsidRPr="00914FD8" w:rsidRDefault="00FE5581" w:rsidP="005F6FEE">
            <w:pPr>
              <w:tabs>
                <w:tab w:val="left" w:pos="0"/>
              </w:tabs>
              <w:ind w:right="60"/>
              <w:rPr>
                <w:color w:val="000000" w:themeColor="text1"/>
                <w:sz w:val="14"/>
                <w:szCs w:val="14"/>
              </w:rPr>
            </w:pPr>
            <w:r>
              <w:rPr>
                <w:color w:val="000000" w:themeColor="text1"/>
                <w:sz w:val="14"/>
                <w:szCs w:val="14"/>
              </w:rPr>
              <w:t>T&amp;M Team</w:t>
            </w:r>
          </w:p>
        </w:tc>
        <w:tc>
          <w:tcPr>
            <w:tcW w:w="3186" w:type="dxa"/>
          </w:tcPr>
          <w:p w:rsidR="00FE5581" w:rsidRPr="00914FD8" w:rsidRDefault="00FE5581" w:rsidP="005F6FEE">
            <w:pPr>
              <w:tabs>
                <w:tab w:val="left" w:pos="0"/>
              </w:tabs>
              <w:jc w:val="both"/>
              <w:rPr>
                <w:color w:val="000000" w:themeColor="text1"/>
                <w:sz w:val="14"/>
                <w:szCs w:val="14"/>
              </w:rPr>
            </w:pPr>
            <w:r>
              <w:rPr>
                <w:color w:val="000000" w:themeColor="text1"/>
                <w:sz w:val="14"/>
                <w:szCs w:val="14"/>
              </w:rPr>
              <w:t>20 February 2014</w:t>
            </w:r>
          </w:p>
        </w:tc>
      </w:tr>
    </w:tbl>
    <w:p w:rsidR="00FE5581" w:rsidRDefault="00FE5581" w:rsidP="00FE5581"/>
    <w:p w:rsidR="00FE5581" w:rsidRPr="006F69B2" w:rsidRDefault="00FE5581" w:rsidP="00FE5581">
      <w:pPr>
        <w:tabs>
          <w:tab w:val="left" w:pos="709"/>
          <w:tab w:val="left" w:pos="1440"/>
        </w:tabs>
        <w:jc w:val="both"/>
        <w:rPr>
          <w:i/>
          <w:color w:val="000000" w:themeColor="text1"/>
          <w:u w:val="single"/>
        </w:rPr>
      </w:pPr>
      <w:r w:rsidRPr="006F69B2">
        <w:rPr>
          <w:i/>
          <w:color w:val="000000" w:themeColor="text1"/>
        </w:rPr>
        <w:tab/>
      </w:r>
      <w:r>
        <w:rPr>
          <w:i/>
          <w:color w:val="000000" w:themeColor="text1"/>
        </w:rPr>
        <w:t>b</w:t>
      </w:r>
      <w:r w:rsidRPr="006F69B2">
        <w:rPr>
          <w:i/>
          <w:color w:val="000000" w:themeColor="text1"/>
        </w:rPr>
        <w:t>)</w:t>
      </w:r>
      <w:r w:rsidRPr="006F69B2">
        <w:rPr>
          <w:i/>
          <w:color w:val="000000" w:themeColor="text1"/>
          <w:u w:val="single"/>
        </w:rPr>
        <w:t xml:space="preserve"> </w:t>
      </w:r>
      <w:r>
        <w:rPr>
          <w:i/>
          <w:color w:val="000000" w:themeColor="text1"/>
          <w:u w:val="single"/>
        </w:rPr>
        <w:t>Slowing down of Diesel Machines</w:t>
      </w:r>
    </w:p>
    <w:p w:rsidR="00FE5581" w:rsidRDefault="00FE5581" w:rsidP="00FE5581">
      <w:pPr>
        <w:jc w:val="both"/>
      </w:pPr>
      <w:r>
        <w:t xml:space="preserve">Mr. Blomerus reported that a CM&amp;EE meeting was held on PDS systems and the view during that meeting was that electrically operated machines must have a slow down or stop functions whereas diesel operated machinery cannot be stopped. Where there was interaction between vehicles and people, there must be interventions and recording of events (incidents/accidents) on the machinery, as required by the DMR. He indicated that </w:t>
      </w:r>
      <w:r w:rsidR="0071593E">
        <w:t xml:space="preserve">this is an area that requires further </w:t>
      </w:r>
      <w:r>
        <w:t xml:space="preserve">research </w:t>
      </w:r>
      <w:r w:rsidR="0071593E">
        <w:t xml:space="preserve">to </w:t>
      </w:r>
      <w:r w:rsidR="00A06780">
        <w:t>be conducted</w:t>
      </w:r>
      <w:r>
        <w:t xml:space="preserve">. </w:t>
      </w:r>
    </w:p>
    <w:p w:rsidR="00B54A89" w:rsidRPr="006F69B2" w:rsidRDefault="00B54A89" w:rsidP="00B54A89">
      <w:pPr>
        <w:jc w:val="both"/>
        <w:rPr>
          <w:color w:val="000000" w:themeColor="text1"/>
        </w:rPr>
      </w:pPr>
    </w:p>
    <w:p w:rsidR="00076E31" w:rsidRPr="00554A29" w:rsidRDefault="00A06780" w:rsidP="00076E31">
      <w:pPr>
        <w:ind w:firstLine="720"/>
        <w:jc w:val="both"/>
        <w:rPr>
          <w:b/>
          <w:color w:val="000000" w:themeColor="text1"/>
        </w:rPr>
      </w:pPr>
      <w:r>
        <w:rPr>
          <w:b/>
          <w:color w:val="000000" w:themeColor="text1"/>
        </w:rPr>
        <w:t>6</w:t>
      </w:r>
      <w:r w:rsidR="00076E31" w:rsidRPr="00D471A7">
        <w:rPr>
          <w:b/>
          <w:color w:val="000000" w:themeColor="text1"/>
        </w:rPr>
        <w:t>.</w:t>
      </w:r>
      <w:r w:rsidR="00076E31">
        <w:rPr>
          <w:b/>
          <w:color w:val="000000" w:themeColor="text1"/>
        </w:rPr>
        <w:t>2</w:t>
      </w:r>
      <w:r w:rsidR="00076E31" w:rsidRPr="00D471A7">
        <w:rPr>
          <w:b/>
          <w:color w:val="000000" w:themeColor="text1"/>
        </w:rPr>
        <w:tab/>
        <w:t xml:space="preserve"> Dust Team:</w:t>
      </w:r>
    </w:p>
    <w:p w:rsidR="00076E31" w:rsidRPr="00554A29" w:rsidRDefault="00076E31" w:rsidP="00076E31">
      <w:pPr>
        <w:jc w:val="both"/>
        <w:rPr>
          <w:color w:val="000000" w:themeColor="text1"/>
        </w:rPr>
      </w:pPr>
      <w:r w:rsidRPr="00D471A7">
        <w:rPr>
          <w:color w:val="000000" w:themeColor="text1"/>
        </w:rPr>
        <w:t>Mr. Pienaar reported on activities of the Dust team.</w:t>
      </w:r>
    </w:p>
    <w:p w:rsidR="00076E31" w:rsidRPr="00554A29" w:rsidRDefault="00076E31" w:rsidP="00076E31">
      <w:pPr>
        <w:jc w:val="both"/>
        <w:rPr>
          <w:color w:val="000000" w:themeColor="text1"/>
        </w:rPr>
      </w:pPr>
    </w:p>
    <w:p w:rsidR="00076E31" w:rsidRPr="00554A29" w:rsidRDefault="00076E31" w:rsidP="00076E31">
      <w:pPr>
        <w:tabs>
          <w:tab w:val="left" w:pos="709"/>
          <w:tab w:val="left" w:pos="1440"/>
        </w:tabs>
        <w:jc w:val="both"/>
        <w:rPr>
          <w:i/>
          <w:color w:val="000000" w:themeColor="text1"/>
          <w:u w:val="single"/>
        </w:rPr>
      </w:pPr>
      <w:r w:rsidRPr="00D471A7">
        <w:rPr>
          <w:i/>
          <w:color w:val="000000" w:themeColor="text1"/>
        </w:rPr>
        <w:tab/>
        <w:t xml:space="preserve">a)  </w:t>
      </w:r>
      <w:r w:rsidRPr="00D471A7">
        <w:rPr>
          <w:i/>
          <w:color w:val="000000" w:themeColor="text1"/>
          <w:u w:val="single"/>
        </w:rPr>
        <w:t xml:space="preserve"> Progress Update – Key Indicators for SLPs</w:t>
      </w:r>
    </w:p>
    <w:p w:rsidR="00076E31" w:rsidRPr="00554A29" w:rsidRDefault="00076E31" w:rsidP="00076E31">
      <w:pPr>
        <w:tabs>
          <w:tab w:val="left" w:pos="709"/>
          <w:tab w:val="left" w:pos="1440"/>
        </w:tabs>
        <w:jc w:val="both"/>
        <w:rPr>
          <w:i/>
          <w:color w:val="000000" w:themeColor="text1"/>
          <w:u w:val="single"/>
        </w:rPr>
      </w:pPr>
    </w:p>
    <w:p w:rsidR="00E95C2C" w:rsidRDefault="00076E31" w:rsidP="00E447C0">
      <w:pPr>
        <w:ind w:left="720" w:firstLine="720"/>
        <w:jc w:val="both"/>
        <w:rPr>
          <w:color w:val="000000" w:themeColor="text1"/>
        </w:rPr>
      </w:pPr>
      <w:r w:rsidRPr="00D549F7">
        <w:rPr>
          <w:i/>
          <w:color w:val="000000" w:themeColor="text1"/>
          <w:u w:val="single"/>
        </w:rPr>
        <w:t>i) Potential Practices - Development Waterblast” and “Telescopic Waters</w:t>
      </w:r>
      <w:r w:rsidR="00A06780">
        <w:rPr>
          <w:i/>
          <w:color w:val="000000" w:themeColor="text1"/>
          <w:u w:val="single"/>
        </w:rPr>
        <w:t>p</w:t>
      </w:r>
      <w:r w:rsidRPr="00D549F7">
        <w:rPr>
          <w:i/>
          <w:color w:val="000000" w:themeColor="text1"/>
          <w:u w:val="single"/>
        </w:rPr>
        <w:t>ray</w:t>
      </w:r>
      <w:r w:rsidRPr="00D471A7">
        <w:rPr>
          <w:color w:val="000000" w:themeColor="text1"/>
        </w:rPr>
        <w:t xml:space="preserve">  </w:t>
      </w:r>
    </w:p>
    <w:p w:rsidR="00076E31" w:rsidRPr="00554A29" w:rsidRDefault="00076E31" w:rsidP="00E95C2C">
      <w:pPr>
        <w:jc w:val="both"/>
        <w:rPr>
          <w:color w:val="000000" w:themeColor="text1"/>
        </w:rPr>
      </w:pPr>
      <w:r w:rsidRPr="00D471A7">
        <w:rPr>
          <w:color w:val="000000" w:themeColor="text1"/>
        </w:rPr>
        <w:t xml:space="preserve">Mr. Pienaar reported that </w:t>
      </w:r>
      <w:r w:rsidR="00D549F7">
        <w:rPr>
          <w:color w:val="000000" w:themeColor="text1"/>
        </w:rPr>
        <w:t>t</w:t>
      </w:r>
      <w:r w:rsidRPr="00D471A7">
        <w:rPr>
          <w:color w:val="000000" w:themeColor="text1"/>
        </w:rPr>
        <w:t xml:space="preserve">he motivation of SLP </w:t>
      </w:r>
      <w:r w:rsidR="00D549F7">
        <w:rPr>
          <w:color w:val="000000" w:themeColor="text1"/>
        </w:rPr>
        <w:t>for this potential practice ha</w:t>
      </w:r>
      <w:r w:rsidRPr="00D471A7">
        <w:rPr>
          <w:color w:val="000000" w:themeColor="text1"/>
        </w:rPr>
        <w:t>s b</w:t>
      </w:r>
      <w:r w:rsidR="00F71262">
        <w:rPr>
          <w:color w:val="000000" w:themeColor="text1"/>
        </w:rPr>
        <w:t>e</w:t>
      </w:r>
      <w:r w:rsidRPr="00D471A7">
        <w:rPr>
          <w:color w:val="000000" w:themeColor="text1"/>
        </w:rPr>
        <w:t>e</w:t>
      </w:r>
      <w:r w:rsidR="00F71262">
        <w:rPr>
          <w:color w:val="000000" w:themeColor="text1"/>
        </w:rPr>
        <w:t>n</w:t>
      </w:r>
      <w:r w:rsidRPr="00D471A7">
        <w:rPr>
          <w:color w:val="000000" w:themeColor="text1"/>
        </w:rPr>
        <w:t xml:space="preserve"> finalized and </w:t>
      </w:r>
      <w:r w:rsidR="00D549F7">
        <w:rPr>
          <w:color w:val="000000" w:themeColor="text1"/>
        </w:rPr>
        <w:t>was</w:t>
      </w:r>
      <w:r w:rsidRPr="00D471A7">
        <w:rPr>
          <w:color w:val="000000" w:themeColor="text1"/>
        </w:rPr>
        <w:t xml:space="preserve"> submitted </w:t>
      </w:r>
      <w:r w:rsidR="00F852E7">
        <w:rPr>
          <w:color w:val="000000" w:themeColor="text1"/>
        </w:rPr>
        <w:t xml:space="preserve">for comments and approval </w:t>
      </w:r>
      <w:r w:rsidRPr="00D471A7">
        <w:rPr>
          <w:color w:val="000000" w:themeColor="text1"/>
        </w:rPr>
        <w:t>to the Head of the Learning Hub</w:t>
      </w:r>
      <w:r w:rsidR="00F852E7">
        <w:rPr>
          <w:color w:val="000000" w:themeColor="text1"/>
        </w:rPr>
        <w:t>. The motivation will be discussed at the Industry Team meeting to be held on the 06</w:t>
      </w:r>
      <w:r w:rsidR="00F852E7" w:rsidRPr="00F852E7">
        <w:rPr>
          <w:color w:val="000000" w:themeColor="text1"/>
          <w:vertAlign w:val="superscript"/>
        </w:rPr>
        <w:t>h</w:t>
      </w:r>
      <w:r w:rsidR="00F852E7">
        <w:rPr>
          <w:color w:val="000000" w:themeColor="text1"/>
        </w:rPr>
        <w:t xml:space="preserve"> of February 2014. </w:t>
      </w:r>
      <w:r w:rsidRPr="00D471A7">
        <w:rPr>
          <w:color w:val="000000" w:themeColor="text1"/>
        </w:rPr>
        <w:t xml:space="preserve"> </w:t>
      </w:r>
    </w:p>
    <w:p w:rsidR="00076E31" w:rsidRPr="00554A29" w:rsidRDefault="00076E31" w:rsidP="00076E31">
      <w:pPr>
        <w:jc w:val="both"/>
        <w:rPr>
          <w:color w:val="000000" w:themeColor="text1"/>
        </w:rPr>
      </w:pPr>
    </w:p>
    <w:p w:rsidR="00076E31" w:rsidRPr="00554A29" w:rsidRDefault="00076E31" w:rsidP="00076E31">
      <w:pPr>
        <w:ind w:left="720" w:firstLine="720"/>
        <w:jc w:val="both"/>
        <w:rPr>
          <w:i/>
          <w:color w:val="000000" w:themeColor="text1"/>
        </w:rPr>
      </w:pPr>
      <w:r w:rsidRPr="00D471A7">
        <w:rPr>
          <w:i/>
          <w:color w:val="000000" w:themeColor="text1"/>
        </w:rPr>
        <w:t xml:space="preserve">ii) </w:t>
      </w:r>
      <w:r w:rsidRPr="00D471A7">
        <w:rPr>
          <w:i/>
          <w:color w:val="000000" w:themeColor="text1"/>
          <w:u w:val="single"/>
        </w:rPr>
        <w:t xml:space="preserve">Simple Leading Practices – </w:t>
      </w:r>
      <w:r w:rsidR="00F852E7">
        <w:rPr>
          <w:i/>
          <w:color w:val="000000" w:themeColor="text1"/>
          <w:u w:val="single"/>
        </w:rPr>
        <w:t>QAFS</w:t>
      </w:r>
    </w:p>
    <w:p w:rsidR="00076E31" w:rsidRDefault="00F852E7" w:rsidP="00076E31">
      <w:pPr>
        <w:jc w:val="both"/>
        <w:rPr>
          <w:color w:val="000000" w:themeColor="text1"/>
        </w:rPr>
      </w:pPr>
      <w:r>
        <w:rPr>
          <w:color w:val="000000" w:themeColor="text1"/>
        </w:rPr>
        <w:t>The team is still writing up the practice. The interview process is still to be arranged. Discussions on this potential practice will also be held during the Industry Team meeting to be held on the 06</w:t>
      </w:r>
      <w:r w:rsidRPr="00F852E7">
        <w:rPr>
          <w:color w:val="000000" w:themeColor="text1"/>
          <w:vertAlign w:val="superscript"/>
        </w:rPr>
        <w:t>h</w:t>
      </w:r>
      <w:r>
        <w:rPr>
          <w:color w:val="000000" w:themeColor="text1"/>
        </w:rPr>
        <w:t xml:space="preserve"> of February 2014.</w:t>
      </w:r>
    </w:p>
    <w:p w:rsidR="00911CDA" w:rsidRDefault="00911CDA" w:rsidP="00076E31">
      <w:pPr>
        <w:jc w:val="both"/>
        <w:rPr>
          <w:color w:val="000000" w:themeColor="text1"/>
        </w:rPr>
      </w:pPr>
    </w:p>
    <w:p w:rsidR="00076E31" w:rsidRPr="00554A29" w:rsidRDefault="00076E31" w:rsidP="00076E31">
      <w:pPr>
        <w:ind w:left="720" w:firstLine="720"/>
        <w:jc w:val="both"/>
        <w:rPr>
          <w:i/>
          <w:color w:val="000000" w:themeColor="text1"/>
        </w:rPr>
      </w:pPr>
      <w:r w:rsidRPr="00D471A7">
        <w:rPr>
          <w:i/>
          <w:color w:val="000000" w:themeColor="text1"/>
        </w:rPr>
        <w:lastRenderedPageBreak/>
        <w:t xml:space="preserve">iii) </w:t>
      </w:r>
      <w:r w:rsidRPr="00D471A7">
        <w:rPr>
          <w:i/>
          <w:color w:val="000000" w:themeColor="text1"/>
          <w:u w:val="single"/>
        </w:rPr>
        <w:t>Industry Interactions</w:t>
      </w:r>
      <w:r w:rsidRPr="00D471A7">
        <w:rPr>
          <w:i/>
          <w:color w:val="000000" w:themeColor="text1"/>
        </w:rPr>
        <w:t xml:space="preserve"> </w:t>
      </w:r>
    </w:p>
    <w:p w:rsidR="00076E31" w:rsidRDefault="00212197" w:rsidP="00076E31">
      <w:pPr>
        <w:jc w:val="both"/>
        <w:rPr>
          <w:color w:val="000000" w:themeColor="text1"/>
        </w:rPr>
      </w:pPr>
      <w:r>
        <w:rPr>
          <w:color w:val="000000" w:themeColor="text1"/>
        </w:rPr>
        <w:t xml:space="preserve">Mr. Pienaar reported that </w:t>
      </w:r>
      <w:r w:rsidR="00F852E7">
        <w:rPr>
          <w:color w:val="000000" w:themeColor="text1"/>
        </w:rPr>
        <w:t>Direct Inquir</w:t>
      </w:r>
      <w:r>
        <w:rPr>
          <w:color w:val="000000" w:themeColor="text1"/>
        </w:rPr>
        <w:t xml:space="preserve">ies were </w:t>
      </w:r>
      <w:r w:rsidR="00F852E7">
        <w:rPr>
          <w:color w:val="000000" w:themeColor="text1"/>
        </w:rPr>
        <w:t xml:space="preserve">being conducted at Kopanang mine </w:t>
      </w:r>
      <w:r>
        <w:rPr>
          <w:color w:val="000000" w:themeColor="text1"/>
        </w:rPr>
        <w:t>on the 16</w:t>
      </w:r>
      <w:r w:rsidRPr="00212197">
        <w:rPr>
          <w:color w:val="000000" w:themeColor="text1"/>
          <w:vertAlign w:val="superscript"/>
        </w:rPr>
        <w:t>th</w:t>
      </w:r>
      <w:r>
        <w:rPr>
          <w:color w:val="000000" w:themeColor="text1"/>
        </w:rPr>
        <w:t xml:space="preserve"> of January 2014 by Messrs. Van Rensburg, Cronje and Dr. Banyini. </w:t>
      </w:r>
    </w:p>
    <w:p w:rsidR="00212197" w:rsidRDefault="00212197" w:rsidP="00076E31">
      <w:pPr>
        <w:jc w:val="both"/>
        <w:rPr>
          <w:color w:val="000000" w:themeColor="text1"/>
        </w:rPr>
      </w:pPr>
    </w:p>
    <w:p w:rsidR="00212197" w:rsidRPr="00212197" w:rsidRDefault="00212197" w:rsidP="00076E31">
      <w:pPr>
        <w:jc w:val="both"/>
        <w:rPr>
          <w:b/>
          <w:i/>
          <w:color w:val="000000" w:themeColor="text1"/>
        </w:rPr>
      </w:pPr>
      <w:r>
        <w:rPr>
          <w:color w:val="000000" w:themeColor="text1"/>
        </w:rPr>
        <w:t>Following the feedback, the Chairperson indicated that Dr. Balfour-Kaipa will be having an interview</w:t>
      </w:r>
      <w:r w:rsidR="00F71262">
        <w:rPr>
          <w:color w:val="000000" w:themeColor="text1"/>
        </w:rPr>
        <w:t xml:space="preserve"> with a journalist regarding silicosis as arranged by</w:t>
      </w:r>
      <w:r>
        <w:rPr>
          <w:color w:val="000000" w:themeColor="text1"/>
        </w:rPr>
        <w:t xml:space="preserve"> the Chamber’s Communication department. </w:t>
      </w:r>
      <w:r w:rsidRPr="00212197">
        <w:rPr>
          <w:b/>
          <w:i/>
          <w:color w:val="000000" w:themeColor="text1"/>
        </w:rPr>
        <w:t>He therefore requested the</w:t>
      </w:r>
      <w:r w:rsidR="00680DB7">
        <w:rPr>
          <w:b/>
          <w:i/>
          <w:color w:val="000000" w:themeColor="text1"/>
        </w:rPr>
        <w:t xml:space="preserve"> </w:t>
      </w:r>
      <w:r w:rsidR="005F2E52">
        <w:rPr>
          <w:b/>
          <w:i/>
          <w:color w:val="000000" w:themeColor="text1"/>
        </w:rPr>
        <w:t>Dust team</w:t>
      </w:r>
      <w:r w:rsidRPr="00212197">
        <w:rPr>
          <w:b/>
          <w:i/>
          <w:color w:val="000000" w:themeColor="text1"/>
        </w:rPr>
        <w:t xml:space="preserve"> </w:t>
      </w:r>
      <w:r w:rsidR="00680DB7">
        <w:rPr>
          <w:b/>
          <w:i/>
          <w:color w:val="000000" w:themeColor="text1"/>
        </w:rPr>
        <w:t>should</w:t>
      </w:r>
      <w:r w:rsidR="00680DB7" w:rsidRPr="00212197">
        <w:rPr>
          <w:b/>
          <w:i/>
          <w:color w:val="000000" w:themeColor="text1"/>
        </w:rPr>
        <w:t xml:space="preserve"> </w:t>
      </w:r>
      <w:r w:rsidRPr="00212197">
        <w:rPr>
          <w:b/>
          <w:i/>
          <w:color w:val="000000" w:themeColor="text1"/>
        </w:rPr>
        <w:t>liaise with her for inputs.</w:t>
      </w:r>
    </w:p>
    <w:p w:rsidR="00076E31" w:rsidRPr="00554A29" w:rsidRDefault="00076E31" w:rsidP="00076E31">
      <w:pPr>
        <w:jc w:val="both"/>
        <w:rPr>
          <w:b/>
          <w:color w:val="000000" w:themeColor="text1"/>
        </w:rPr>
      </w:pPr>
    </w:p>
    <w:p w:rsidR="000F4915" w:rsidRPr="00554A29" w:rsidRDefault="005F2E52" w:rsidP="00103216">
      <w:pPr>
        <w:ind w:firstLine="720"/>
        <w:jc w:val="both"/>
        <w:rPr>
          <w:b/>
          <w:color w:val="000000" w:themeColor="text1"/>
        </w:rPr>
      </w:pPr>
      <w:r>
        <w:rPr>
          <w:b/>
          <w:color w:val="000000" w:themeColor="text1"/>
        </w:rPr>
        <w:t>6</w:t>
      </w:r>
      <w:r w:rsidR="00D471A7" w:rsidRPr="00D471A7">
        <w:rPr>
          <w:b/>
          <w:color w:val="000000" w:themeColor="text1"/>
        </w:rPr>
        <w:t>.3.</w:t>
      </w:r>
      <w:r w:rsidR="00D471A7" w:rsidRPr="00D471A7">
        <w:rPr>
          <w:b/>
          <w:color w:val="000000" w:themeColor="text1"/>
        </w:rPr>
        <w:tab/>
        <w:t xml:space="preserve"> FOG Team </w:t>
      </w:r>
    </w:p>
    <w:p w:rsidR="000F4915" w:rsidRPr="00554A29" w:rsidRDefault="000F4915" w:rsidP="000F4915">
      <w:pPr>
        <w:jc w:val="both"/>
        <w:rPr>
          <w:color w:val="000000" w:themeColor="text1"/>
        </w:rPr>
      </w:pPr>
    </w:p>
    <w:p w:rsidR="003620BD" w:rsidRPr="00554A29" w:rsidRDefault="00D471A7" w:rsidP="003620BD">
      <w:pPr>
        <w:tabs>
          <w:tab w:val="left" w:pos="709"/>
          <w:tab w:val="left" w:pos="1440"/>
        </w:tabs>
        <w:ind w:left="720"/>
        <w:jc w:val="both"/>
        <w:rPr>
          <w:i/>
          <w:color w:val="000000" w:themeColor="text1"/>
          <w:u w:val="single"/>
        </w:rPr>
      </w:pPr>
      <w:r w:rsidRPr="00D471A7">
        <w:rPr>
          <w:i/>
          <w:color w:val="000000" w:themeColor="text1"/>
          <w:u w:val="single"/>
        </w:rPr>
        <w:t>a) Progress Update on Adoption of FOG leading practices</w:t>
      </w:r>
    </w:p>
    <w:p w:rsidR="003620BD" w:rsidRPr="00554A29" w:rsidRDefault="00D471A7" w:rsidP="003620BD">
      <w:pPr>
        <w:jc w:val="both"/>
        <w:rPr>
          <w:color w:val="000000" w:themeColor="text1"/>
        </w:rPr>
      </w:pPr>
      <w:r w:rsidRPr="00D471A7">
        <w:rPr>
          <w:color w:val="000000" w:themeColor="text1"/>
        </w:rPr>
        <w:t xml:space="preserve">Mr. </w:t>
      </w:r>
      <w:r w:rsidR="00554A29">
        <w:rPr>
          <w:color w:val="000000" w:themeColor="text1"/>
        </w:rPr>
        <w:t>Van Zyl</w:t>
      </w:r>
      <w:r w:rsidRPr="00D471A7">
        <w:rPr>
          <w:color w:val="000000" w:themeColor="text1"/>
        </w:rPr>
        <w:t xml:space="preserve"> reported on the progress of adoption of the Nets with Bolts, EE&amp;MS and TARP leading practices.  </w:t>
      </w:r>
    </w:p>
    <w:p w:rsidR="003620BD" w:rsidRPr="00554A29" w:rsidRDefault="003620BD" w:rsidP="003620BD">
      <w:pPr>
        <w:jc w:val="both"/>
        <w:rPr>
          <w:color w:val="000000" w:themeColor="text1"/>
        </w:rPr>
      </w:pPr>
    </w:p>
    <w:p w:rsidR="003620BD" w:rsidRPr="00554A29" w:rsidRDefault="00D471A7" w:rsidP="003620BD">
      <w:pPr>
        <w:spacing w:line="276" w:lineRule="auto"/>
        <w:ind w:left="720" w:firstLine="720"/>
        <w:rPr>
          <w:color w:val="000000" w:themeColor="text1"/>
          <w:u w:val="single"/>
        </w:rPr>
      </w:pPr>
      <w:r w:rsidRPr="00D471A7">
        <w:rPr>
          <w:color w:val="000000" w:themeColor="text1"/>
        </w:rPr>
        <w:t xml:space="preserve">i) </w:t>
      </w:r>
      <w:r w:rsidRPr="00D471A7">
        <w:rPr>
          <w:color w:val="000000" w:themeColor="text1"/>
          <w:u w:val="single"/>
        </w:rPr>
        <w:t>EE&amp;MS</w:t>
      </w:r>
    </w:p>
    <w:p w:rsidR="00911CDA" w:rsidRDefault="00D471A7" w:rsidP="003620BD">
      <w:pPr>
        <w:tabs>
          <w:tab w:val="left" w:pos="709"/>
        </w:tabs>
        <w:jc w:val="both"/>
        <w:rPr>
          <w:color w:val="000000" w:themeColor="text1"/>
        </w:rPr>
      </w:pPr>
      <w:r w:rsidRPr="00D471A7">
        <w:rPr>
          <w:color w:val="000000" w:themeColor="text1"/>
        </w:rPr>
        <w:t xml:space="preserve">Adoption of the EE&amp;MS leading practice at participating mines </w:t>
      </w:r>
      <w:r w:rsidR="00554A29" w:rsidRPr="00554A29">
        <w:rPr>
          <w:color w:val="000000" w:themeColor="text1"/>
        </w:rPr>
        <w:t xml:space="preserve">is +/- </w:t>
      </w:r>
      <w:r w:rsidR="00554A29">
        <w:rPr>
          <w:color w:val="000000" w:themeColor="text1"/>
        </w:rPr>
        <w:t>91</w:t>
      </w:r>
      <w:r w:rsidR="00554A29" w:rsidRPr="00554A29">
        <w:rPr>
          <w:color w:val="000000" w:themeColor="text1"/>
        </w:rPr>
        <w:t>% complete</w:t>
      </w:r>
      <w:r w:rsidR="00554A29">
        <w:rPr>
          <w:color w:val="000000" w:themeColor="text1"/>
        </w:rPr>
        <w:t xml:space="preserve">. </w:t>
      </w:r>
    </w:p>
    <w:p w:rsidR="00911CDA" w:rsidRDefault="00911CDA" w:rsidP="003620BD">
      <w:pPr>
        <w:tabs>
          <w:tab w:val="left" w:pos="709"/>
        </w:tabs>
        <w:jc w:val="both"/>
        <w:rPr>
          <w:color w:val="000000" w:themeColor="text1"/>
        </w:rPr>
      </w:pPr>
    </w:p>
    <w:p w:rsidR="003620BD" w:rsidRPr="00554A29" w:rsidRDefault="00D471A7" w:rsidP="003620BD">
      <w:pPr>
        <w:tabs>
          <w:tab w:val="left" w:pos="709"/>
        </w:tabs>
        <w:jc w:val="both"/>
        <w:rPr>
          <w:color w:val="000000" w:themeColor="text1"/>
          <w:u w:val="single"/>
        </w:rPr>
      </w:pPr>
      <w:r w:rsidRPr="00D471A7">
        <w:rPr>
          <w:color w:val="000000" w:themeColor="text1"/>
        </w:rPr>
        <w:tab/>
      </w:r>
      <w:r w:rsidRPr="00D471A7">
        <w:rPr>
          <w:color w:val="000000" w:themeColor="text1"/>
        </w:rPr>
        <w:tab/>
      </w:r>
      <w:r w:rsidRPr="00D471A7">
        <w:rPr>
          <w:color w:val="000000" w:themeColor="text1"/>
        </w:rPr>
        <w:tab/>
        <w:t>ii)</w:t>
      </w:r>
      <w:r w:rsidRPr="00D471A7">
        <w:rPr>
          <w:color w:val="000000" w:themeColor="text1"/>
          <w:u w:val="single"/>
        </w:rPr>
        <w:t xml:space="preserve">  Hard Rock COPA (Netting with Bolting &amp; TARP)</w:t>
      </w:r>
    </w:p>
    <w:p w:rsidR="00C8225A" w:rsidRDefault="00D471A7" w:rsidP="003620BD">
      <w:pPr>
        <w:tabs>
          <w:tab w:val="left" w:pos="709"/>
        </w:tabs>
        <w:jc w:val="both"/>
        <w:rPr>
          <w:color w:val="000000" w:themeColor="text1"/>
        </w:rPr>
      </w:pPr>
      <w:r w:rsidRPr="00D471A7">
        <w:rPr>
          <w:color w:val="000000" w:themeColor="text1"/>
        </w:rPr>
        <w:t xml:space="preserve">The Adoption of Nets with Bolts is +/- 88% complete whilst TARP is </w:t>
      </w:r>
      <w:r w:rsidR="00FD79A0">
        <w:rPr>
          <w:color w:val="000000" w:themeColor="text1"/>
        </w:rPr>
        <w:t>61</w:t>
      </w:r>
      <w:r w:rsidRPr="00D471A7">
        <w:rPr>
          <w:color w:val="000000" w:themeColor="text1"/>
        </w:rPr>
        <w:t xml:space="preserve">% complete. </w:t>
      </w:r>
    </w:p>
    <w:p w:rsidR="00911CDA" w:rsidRPr="00554A29" w:rsidRDefault="00911CDA" w:rsidP="003620BD">
      <w:pPr>
        <w:tabs>
          <w:tab w:val="left" w:pos="709"/>
        </w:tabs>
        <w:jc w:val="both"/>
        <w:rPr>
          <w:color w:val="000000" w:themeColor="text1"/>
        </w:rPr>
      </w:pPr>
    </w:p>
    <w:p w:rsidR="003620BD" w:rsidRPr="00554A29" w:rsidRDefault="00FD79A0" w:rsidP="003620BD">
      <w:pPr>
        <w:tabs>
          <w:tab w:val="left" w:pos="709"/>
        </w:tabs>
        <w:ind w:left="709"/>
        <w:jc w:val="both"/>
        <w:rPr>
          <w:color w:val="000000" w:themeColor="text1"/>
          <w:u w:val="single"/>
        </w:rPr>
      </w:pPr>
      <w:r>
        <w:rPr>
          <w:color w:val="000000" w:themeColor="text1"/>
        </w:rPr>
        <w:t xml:space="preserve"> </w:t>
      </w:r>
      <w:r w:rsidR="00D471A7" w:rsidRPr="00D471A7">
        <w:rPr>
          <w:color w:val="000000" w:themeColor="text1"/>
        </w:rPr>
        <w:tab/>
      </w:r>
      <w:r w:rsidR="00911CDA">
        <w:rPr>
          <w:color w:val="000000" w:themeColor="text1"/>
        </w:rPr>
        <w:t>ii</w:t>
      </w:r>
      <w:r w:rsidR="00D471A7" w:rsidRPr="00D471A7">
        <w:rPr>
          <w:color w:val="000000" w:themeColor="text1"/>
        </w:rPr>
        <w:t xml:space="preserve">i)  </w:t>
      </w:r>
      <w:r>
        <w:rPr>
          <w:color w:val="000000" w:themeColor="text1"/>
          <w:u w:val="single"/>
        </w:rPr>
        <w:t>2014 Plan</w:t>
      </w:r>
    </w:p>
    <w:p w:rsidR="00715478" w:rsidRDefault="00D471A7" w:rsidP="003620BD">
      <w:pPr>
        <w:tabs>
          <w:tab w:val="left" w:pos="709"/>
        </w:tabs>
        <w:jc w:val="both"/>
        <w:rPr>
          <w:color w:val="000000" w:themeColor="text1"/>
        </w:rPr>
      </w:pPr>
      <w:r w:rsidRPr="00D471A7">
        <w:rPr>
          <w:color w:val="000000" w:themeColor="text1"/>
        </w:rPr>
        <w:t xml:space="preserve">The </w:t>
      </w:r>
      <w:r w:rsidR="00FD79A0">
        <w:rPr>
          <w:color w:val="000000" w:themeColor="text1"/>
        </w:rPr>
        <w:t>team intends finalizing the adoption of EE&amp;MS leading practice. As a final step, visit</w:t>
      </w:r>
      <w:r w:rsidR="00911CDA">
        <w:rPr>
          <w:color w:val="000000" w:themeColor="text1"/>
        </w:rPr>
        <w:t>s to</w:t>
      </w:r>
      <w:r w:rsidR="00FD79A0">
        <w:rPr>
          <w:color w:val="000000" w:themeColor="text1"/>
        </w:rPr>
        <w:t xml:space="preserve"> adopter mines </w:t>
      </w:r>
      <w:r w:rsidR="00911CDA">
        <w:rPr>
          <w:color w:val="000000" w:themeColor="text1"/>
        </w:rPr>
        <w:t xml:space="preserve">will be undertaken </w:t>
      </w:r>
      <w:r w:rsidR="00FD79A0">
        <w:rPr>
          <w:color w:val="000000" w:themeColor="text1"/>
        </w:rPr>
        <w:t>to observe the leading practice being carried out. Both the Nets with Bolts and TARP leading practices will be finalized and verified by the end of October this year.</w:t>
      </w:r>
      <w:r w:rsidRPr="00D471A7">
        <w:rPr>
          <w:color w:val="000000" w:themeColor="text1"/>
        </w:rPr>
        <w:t xml:space="preserve">  </w:t>
      </w:r>
      <w:r w:rsidR="00715478">
        <w:rPr>
          <w:color w:val="000000" w:themeColor="text1"/>
        </w:rPr>
        <w:t>Mr. Van Zyl indicated that for this year, the area of focus for the team will be on Drilling and Blasting. In that regard, industry leaders will be engaged on Blasting. Further engagements will also be held with OEMs</w:t>
      </w:r>
      <w:r w:rsidR="00911CDA">
        <w:rPr>
          <w:color w:val="000000" w:themeColor="text1"/>
        </w:rPr>
        <w:t xml:space="preserve"> for explosives </w:t>
      </w:r>
      <w:r w:rsidR="00715478">
        <w:rPr>
          <w:color w:val="000000" w:themeColor="text1"/>
        </w:rPr>
        <w:t>to determine the general principles around blasting. A day of learning session on blasting will also be held</w:t>
      </w:r>
      <w:r w:rsidR="00911CDA">
        <w:rPr>
          <w:color w:val="000000" w:themeColor="text1"/>
        </w:rPr>
        <w:t xml:space="preserve"> in that regard</w:t>
      </w:r>
      <w:r w:rsidR="00715478">
        <w:rPr>
          <w:color w:val="000000" w:themeColor="text1"/>
        </w:rPr>
        <w:t>.</w:t>
      </w:r>
    </w:p>
    <w:p w:rsidR="00715478" w:rsidRDefault="00715478" w:rsidP="003620BD">
      <w:pPr>
        <w:tabs>
          <w:tab w:val="left" w:pos="709"/>
        </w:tabs>
        <w:jc w:val="both"/>
        <w:rPr>
          <w:color w:val="000000" w:themeColor="text1"/>
        </w:rPr>
      </w:pPr>
    </w:p>
    <w:p w:rsidR="003620BD" w:rsidRPr="00554A29" w:rsidRDefault="00715478" w:rsidP="003620BD">
      <w:pPr>
        <w:tabs>
          <w:tab w:val="left" w:pos="709"/>
        </w:tabs>
        <w:jc w:val="both"/>
        <w:rPr>
          <w:color w:val="000000" w:themeColor="text1"/>
        </w:rPr>
      </w:pPr>
      <w:r>
        <w:rPr>
          <w:color w:val="000000" w:themeColor="text1"/>
        </w:rPr>
        <w:t>Additionally, facilitation within the Coal industry will also be looked into. Yearly consultation with industry members will be held later this year.</w:t>
      </w:r>
    </w:p>
    <w:p w:rsidR="00B07AF2" w:rsidRDefault="00B07AF2" w:rsidP="003620BD">
      <w:pPr>
        <w:tabs>
          <w:tab w:val="left" w:pos="709"/>
        </w:tabs>
        <w:jc w:val="both"/>
        <w:rPr>
          <w:color w:val="000000" w:themeColor="text1"/>
        </w:rPr>
      </w:pPr>
    </w:p>
    <w:p w:rsidR="00FD79A0" w:rsidRPr="00554A29" w:rsidRDefault="00FD79A0" w:rsidP="00FD79A0">
      <w:pPr>
        <w:tabs>
          <w:tab w:val="left" w:pos="709"/>
        </w:tabs>
        <w:ind w:left="709"/>
        <w:jc w:val="both"/>
        <w:rPr>
          <w:color w:val="000000" w:themeColor="text1"/>
          <w:u w:val="single"/>
        </w:rPr>
      </w:pPr>
      <w:r w:rsidRPr="00554A29">
        <w:rPr>
          <w:color w:val="000000" w:themeColor="text1"/>
        </w:rPr>
        <w:tab/>
      </w:r>
      <w:r w:rsidRPr="00554A29">
        <w:rPr>
          <w:color w:val="000000" w:themeColor="text1"/>
        </w:rPr>
        <w:tab/>
        <w:t xml:space="preserve">vi)  </w:t>
      </w:r>
      <w:r>
        <w:rPr>
          <w:color w:val="000000" w:themeColor="text1"/>
          <w:u w:val="single"/>
        </w:rPr>
        <w:t>Feedback from the 2014 Planning Workshop</w:t>
      </w:r>
    </w:p>
    <w:p w:rsidR="00FD79A0" w:rsidRPr="00554A29" w:rsidRDefault="00FD79A0" w:rsidP="00FD79A0">
      <w:pPr>
        <w:tabs>
          <w:tab w:val="left" w:pos="709"/>
        </w:tabs>
        <w:jc w:val="both"/>
        <w:rPr>
          <w:color w:val="000000" w:themeColor="text1"/>
        </w:rPr>
      </w:pPr>
      <w:r>
        <w:rPr>
          <w:color w:val="000000" w:themeColor="text1"/>
        </w:rPr>
        <w:t>Mr. Van Zyl reported that a write-up of deliberations from that workshop has been drafted and was circulated to members for noting. This will be discussed at the industry team meeting to be held in February this year.</w:t>
      </w:r>
      <w:r w:rsidRPr="00554A29">
        <w:rPr>
          <w:color w:val="000000" w:themeColor="text1"/>
        </w:rPr>
        <w:t xml:space="preserve">  </w:t>
      </w:r>
    </w:p>
    <w:p w:rsidR="00F71262" w:rsidRPr="00554A29" w:rsidRDefault="00F71262" w:rsidP="00FD79A0">
      <w:pPr>
        <w:tabs>
          <w:tab w:val="left" w:pos="709"/>
        </w:tabs>
        <w:jc w:val="both"/>
        <w:rPr>
          <w:color w:val="000000" w:themeColor="text1"/>
        </w:rPr>
      </w:pPr>
    </w:p>
    <w:p w:rsidR="003620BD" w:rsidRPr="00554A29" w:rsidRDefault="00D471A7" w:rsidP="003620BD">
      <w:pPr>
        <w:tabs>
          <w:tab w:val="left" w:pos="709"/>
        </w:tabs>
        <w:ind w:left="709"/>
        <w:jc w:val="both"/>
        <w:rPr>
          <w:i/>
          <w:color w:val="000000" w:themeColor="text1"/>
          <w:u w:val="single"/>
        </w:rPr>
      </w:pPr>
      <w:r w:rsidRPr="00D471A7">
        <w:rPr>
          <w:i/>
          <w:color w:val="000000" w:themeColor="text1"/>
        </w:rPr>
        <w:t xml:space="preserve">b)  </w:t>
      </w:r>
      <w:r w:rsidR="00546D21" w:rsidRPr="00911CDA">
        <w:rPr>
          <w:i/>
          <w:color w:val="000000" w:themeColor="text1"/>
          <w:u w:val="single"/>
        </w:rPr>
        <w:t xml:space="preserve">Achievements / </w:t>
      </w:r>
      <w:r w:rsidRPr="00911CDA">
        <w:rPr>
          <w:i/>
          <w:color w:val="000000" w:themeColor="text1"/>
          <w:u w:val="single"/>
        </w:rPr>
        <w:t>Highlights</w:t>
      </w:r>
      <w:r w:rsidR="00911CDA">
        <w:rPr>
          <w:i/>
          <w:color w:val="000000" w:themeColor="text1"/>
          <w:u w:val="single"/>
        </w:rPr>
        <w:t xml:space="preserve"> </w:t>
      </w:r>
      <w:r w:rsidR="00546D21">
        <w:rPr>
          <w:i/>
          <w:color w:val="000000" w:themeColor="text1"/>
          <w:u w:val="single"/>
        </w:rPr>
        <w:t>for 2013</w:t>
      </w:r>
    </w:p>
    <w:p w:rsidR="003620BD" w:rsidRPr="00554A29" w:rsidRDefault="00892486" w:rsidP="003620BD">
      <w:pPr>
        <w:jc w:val="both"/>
        <w:rPr>
          <w:color w:val="000000" w:themeColor="text1"/>
        </w:rPr>
      </w:pPr>
      <w:r>
        <w:rPr>
          <w:color w:val="000000" w:themeColor="text1"/>
        </w:rPr>
        <w:t>The following achievements were reported on:</w:t>
      </w:r>
    </w:p>
    <w:p w:rsidR="009D6351" w:rsidRPr="00554A29" w:rsidRDefault="00892486">
      <w:pPr>
        <w:numPr>
          <w:ilvl w:val="0"/>
          <w:numId w:val="2"/>
        </w:numPr>
        <w:jc w:val="both"/>
        <w:rPr>
          <w:color w:val="000000" w:themeColor="text1"/>
        </w:rPr>
      </w:pPr>
      <w:r>
        <w:rPr>
          <w:bCs/>
          <w:color w:val="000000" w:themeColor="text1"/>
          <w:kern w:val="24"/>
        </w:rPr>
        <w:t>I</w:t>
      </w:r>
      <w:r w:rsidR="00C00B42">
        <w:rPr>
          <w:bCs/>
          <w:color w:val="000000" w:themeColor="text1"/>
          <w:kern w:val="24"/>
        </w:rPr>
        <w:t>mproved interactions with the Coal industry.</w:t>
      </w:r>
    </w:p>
    <w:p w:rsidR="009528C5" w:rsidRDefault="00C00B42">
      <w:pPr>
        <w:numPr>
          <w:ilvl w:val="0"/>
          <w:numId w:val="2"/>
        </w:numPr>
        <w:jc w:val="both"/>
        <w:rPr>
          <w:color w:val="000000" w:themeColor="text1"/>
        </w:rPr>
      </w:pPr>
      <w:r>
        <w:rPr>
          <w:color w:val="000000" w:themeColor="text1"/>
        </w:rPr>
        <w:t>Adoption of Nets with Bolts leading practice progressing very well.</w:t>
      </w:r>
    </w:p>
    <w:p w:rsidR="00892486" w:rsidRPr="00554A29" w:rsidRDefault="00892486">
      <w:pPr>
        <w:numPr>
          <w:ilvl w:val="0"/>
          <w:numId w:val="2"/>
        </w:numPr>
        <w:jc w:val="both"/>
        <w:rPr>
          <w:color w:val="000000" w:themeColor="text1"/>
        </w:rPr>
      </w:pPr>
      <w:r>
        <w:rPr>
          <w:color w:val="000000" w:themeColor="text1"/>
        </w:rPr>
        <w:t xml:space="preserve">Completion of adoption of </w:t>
      </w:r>
      <w:r w:rsidR="005F2E52">
        <w:rPr>
          <w:color w:val="000000" w:themeColor="text1"/>
        </w:rPr>
        <w:t>EE&amp;MS leading practice</w:t>
      </w:r>
    </w:p>
    <w:p w:rsidR="009D6351" w:rsidRPr="00892486" w:rsidRDefault="00892486">
      <w:pPr>
        <w:numPr>
          <w:ilvl w:val="0"/>
          <w:numId w:val="2"/>
        </w:numPr>
        <w:jc w:val="both"/>
        <w:rPr>
          <w:color w:val="000000" w:themeColor="text1"/>
        </w:rPr>
      </w:pPr>
      <w:r>
        <w:rPr>
          <w:color w:val="000000" w:themeColor="text1"/>
          <w:kern w:val="24"/>
        </w:rPr>
        <w:t>Initiation</w:t>
      </w:r>
      <w:r w:rsidR="006410A2">
        <w:rPr>
          <w:color w:val="000000" w:themeColor="text1"/>
          <w:kern w:val="24"/>
        </w:rPr>
        <w:t xml:space="preserve"> </w:t>
      </w:r>
      <w:r>
        <w:rPr>
          <w:color w:val="000000" w:themeColor="text1"/>
          <w:kern w:val="24"/>
        </w:rPr>
        <w:t>of the adoption program for TARP leading practice.</w:t>
      </w:r>
    </w:p>
    <w:p w:rsidR="006410A2" w:rsidRPr="006410A2" w:rsidRDefault="00892486">
      <w:pPr>
        <w:numPr>
          <w:ilvl w:val="0"/>
          <w:numId w:val="2"/>
        </w:numPr>
        <w:jc w:val="both"/>
        <w:rPr>
          <w:color w:val="000000" w:themeColor="text1"/>
        </w:rPr>
      </w:pPr>
      <w:r>
        <w:rPr>
          <w:color w:val="000000" w:themeColor="text1"/>
          <w:kern w:val="24"/>
        </w:rPr>
        <w:t>Improved COPA functionalities (i.e. companie</w:t>
      </w:r>
      <w:r w:rsidR="006410A2">
        <w:rPr>
          <w:color w:val="000000" w:themeColor="text1"/>
          <w:kern w:val="24"/>
        </w:rPr>
        <w:t>s</w:t>
      </w:r>
      <w:r>
        <w:rPr>
          <w:color w:val="000000" w:themeColor="text1"/>
          <w:kern w:val="24"/>
        </w:rPr>
        <w:t xml:space="preserve"> by companies coordination</w:t>
      </w:r>
    </w:p>
    <w:p w:rsidR="00892486" w:rsidRPr="00892486" w:rsidRDefault="00892486">
      <w:pPr>
        <w:numPr>
          <w:ilvl w:val="0"/>
          <w:numId w:val="2"/>
        </w:numPr>
        <w:jc w:val="both"/>
        <w:rPr>
          <w:color w:val="000000" w:themeColor="text1"/>
        </w:rPr>
      </w:pPr>
      <w:r>
        <w:rPr>
          <w:color w:val="000000" w:themeColor="text1"/>
          <w:kern w:val="24"/>
        </w:rPr>
        <w:t>Successful re-integration of Team Sponsor</w:t>
      </w:r>
    </w:p>
    <w:p w:rsidR="00892486" w:rsidRPr="00554A29" w:rsidRDefault="00892486">
      <w:pPr>
        <w:numPr>
          <w:ilvl w:val="0"/>
          <w:numId w:val="2"/>
        </w:numPr>
        <w:jc w:val="both"/>
        <w:rPr>
          <w:color w:val="000000" w:themeColor="text1"/>
        </w:rPr>
      </w:pPr>
      <w:r>
        <w:rPr>
          <w:color w:val="000000" w:themeColor="text1"/>
          <w:kern w:val="24"/>
        </w:rPr>
        <w:t>Positive participation during Mine Safe conference</w:t>
      </w:r>
    </w:p>
    <w:p w:rsidR="003620BD" w:rsidRPr="00892486" w:rsidRDefault="003620BD" w:rsidP="00D94E5E">
      <w:pPr>
        <w:jc w:val="both"/>
        <w:rPr>
          <w:color w:val="000000" w:themeColor="text1"/>
          <w:kern w:val="24"/>
          <w:lang w:val="en-GB"/>
        </w:rPr>
      </w:pPr>
    </w:p>
    <w:p w:rsidR="003620BD" w:rsidRPr="00554A29" w:rsidRDefault="00D471A7" w:rsidP="00D94E5E">
      <w:pPr>
        <w:jc w:val="both"/>
        <w:rPr>
          <w:i/>
          <w:color w:val="000000" w:themeColor="text1"/>
          <w:u w:val="single"/>
        </w:rPr>
      </w:pPr>
      <w:r w:rsidRPr="00D471A7">
        <w:rPr>
          <w:color w:val="000000" w:themeColor="text1"/>
          <w:kern w:val="24"/>
          <w:lang w:val="en-GB"/>
        </w:rPr>
        <w:tab/>
      </w:r>
      <w:r w:rsidRPr="00D471A7">
        <w:rPr>
          <w:i/>
          <w:color w:val="000000" w:themeColor="text1"/>
          <w:kern w:val="24"/>
          <w:lang w:val="en-GB"/>
        </w:rPr>
        <w:t xml:space="preserve">c) </w:t>
      </w:r>
      <w:r w:rsidR="002B17EB">
        <w:rPr>
          <w:i/>
          <w:color w:val="000000" w:themeColor="text1"/>
          <w:kern w:val="24"/>
          <w:u w:val="single"/>
          <w:lang w:val="en-GB"/>
        </w:rPr>
        <w:t>Year Planner</w:t>
      </w:r>
    </w:p>
    <w:p w:rsidR="003620BD" w:rsidRPr="00554A29" w:rsidRDefault="002B17EB" w:rsidP="003620BD">
      <w:pPr>
        <w:jc w:val="both"/>
        <w:rPr>
          <w:color w:val="000000" w:themeColor="text1"/>
        </w:rPr>
      </w:pPr>
      <w:r>
        <w:rPr>
          <w:color w:val="000000" w:themeColor="text1"/>
        </w:rPr>
        <w:t xml:space="preserve">The team is currently busy with the development of the 2014 </w:t>
      </w:r>
      <w:r w:rsidR="006410A2">
        <w:rPr>
          <w:color w:val="000000" w:themeColor="text1"/>
        </w:rPr>
        <w:t>calendar</w:t>
      </w:r>
      <w:r>
        <w:rPr>
          <w:color w:val="000000" w:themeColor="text1"/>
        </w:rPr>
        <w:t xml:space="preserve"> plan.</w:t>
      </w:r>
    </w:p>
    <w:p w:rsidR="00FF1542" w:rsidRPr="00554A29" w:rsidRDefault="00FF1542" w:rsidP="00FF1542">
      <w:pPr>
        <w:pStyle w:val="ListParagraph"/>
        <w:ind w:left="1500"/>
        <w:jc w:val="both"/>
        <w:rPr>
          <w:color w:val="000000" w:themeColor="text1"/>
        </w:rPr>
      </w:pPr>
    </w:p>
    <w:p w:rsidR="00E075E9" w:rsidRDefault="00E075E9" w:rsidP="00FA6D7F">
      <w:pPr>
        <w:tabs>
          <w:tab w:val="left" w:pos="0"/>
        </w:tabs>
        <w:jc w:val="both"/>
        <w:rPr>
          <w:color w:val="000000" w:themeColor="text1"/>
        </w:rPr>
      </w:pPr>
    </w:p>
    <w:p w:rsidR="002B17EB" w:rsidRPr="002B17EB" w:rsidRDefault="005F2E52" w:rsidP="002B17EB">
      <w:pPr>
        <w:ind w:firstLine="720"/>
        <w:jc w:val="both"/>
        <w:rPr>
          <w:b/>
          <w:color w:val="000000" w:themeColor="text1"/>
        </w:rPr>
      </w:pPr>
      <w:r>
        <w:rPr>
          <w:b/>
          <w:color w:val="000000" w:themeColor="text1"/>
        </w:rPr>
        <w:lastRenderedPageBreak/>
        <w:t>6</w:t>
      </w:r>
      <w:r w:rsidR="002B17EB" w:rsidRPr="002B17EB">
        <w:rPr>
          <w:b/>
          <w:color w:val="000000" w:themeColor="text1"/>
        </w:rPr>
        <w:t>.</w:t>
      </w:r>
      <w:r w:rsidR="00911CDA">
        <w:rPr>
          <w:b/>
          <w:color w:val="000000" w:themeColor="text1"/>
        </w:rPr>
        <w:t>4</w:t>
      </w:r>
      <w:r w:rsidR="002B17EB" w:rsidRPr="002B17EB">
        <w:rPr>
          <w:b/>
          <w:color w:val="000000" w:themeColor="text1"/>
        </w:rPr>
        <w:t xml:space="preserve">. </w:t>
      </w:r>
      <w:r w:rsidR="002B17EB" w:rsidRPr="002B17EB">
        <w:rPr>
          <w:b/>
          <w:color w:val="000000" w:themeColor="text1"/>
        </w:rPr>
        <w:tab/>
        <w:t xml:space="preserve">Noise Team </w:t>
      </w:r>
    </w:p>
    <w:p w:rsidR="002B17EB" w:rsidRPr="002B17EB" w:rsidRDefault="002B17EB" w:rsidP="002B17EB">
      <w:pPr>
        <w:jc w:val="both"/>
        <w:rPr>
          <w:color w:val="000000" w:themeColor="text1"/>
        </w:rPr>
      </w:pPr>
      <w:r w:rsidRPr="002B17EB">
        <w:rPr>
          <w:color w:val="000000" w:themeColor="text1"/>
        </w:rPr>
        <w:t>Mr. De Beer reported on activities of the Noise team</w:t>
      </w:r>
    </w:p>
    <w:p w:rsidR="002B17EB" w:rsidRPr="002B17EB" w:rsidRDefault="002B17EB" w:rsidP="002B17EB">
      <w:pPr>
        <w:jc w:val="both"/>
        <w:rPr>
          <w:color w:val="000000" w:themeColor="text1"/>
        </w:rPr>
      </w:pPr>
    </w:p>
    <w:p w:rsidR="002B17EB" w:rsidRPr="002B17EB" w:rsidRDefault="002B17EB" w:rsidP="002B17EB">
      <w:pPr>
        <w:tabs>
          <w:tab w:val="left" w:pos="709"/>
          <w:tab w:val="left" w:pos="1440"/>
        </w:tabs>
        <w:jc w:val="both"/>
        <w:rPr>
          <w:i/>
          <w:color w:val="000000" w:themeColor="text1"/>
          <w:u w:val="single"/>
        </w:rPr>
      </w:pPr>
      <w:r w:rsidRPr="002B17EB">
        <w:rPr>
          <w:i/>
          <w:color w:val="000000" w:themeColor="text1"/>
        </w:rPr>
        <w:tab/>
      </w:r>
      <w:r w:rsidRPr="00911CDA">
        <w:rPr>
          <w:i/>
          <w:color w:val="000000" w:themeColor="text1"/>
        </w:rPr>
        <w:t>a)</w:t>
      </w:r>
      <w:r w:rsidRPr="00911CDA">
        <w:rPr>
          <w:i/>
          <w:color w:val="000000" w:themeColor="text1"/>
          <w:u w:val="single"/>
        </w:rPr>
        <w:t xml:space="preserve"> Adoption of HPD_ TAS Tool Leading Practice</w:t>
      </w:r>
    </w:p>
    <w:p w:rsidR="002B17EB" w:rsidRPr="002B17EB" w:rsidRDefault="002B17EB" w:rsidP="002B17EB">
      <w:pPr>
        <w:jc w:val="both"/>
        <w:rPr>
          <w:color w:val="000000" w:themeColor="text1"/>
        </w:rPr>
      </w:pPr>
      <w:r>
        <w:rPr>
          <w:color w:val="000000" w:themeColor="text1"/>
        </w:rPr>
        <w:t>Mr. De Beer reported that the Noise Team’s Annual Strategic Plan has been finalized.</w:t>
      </w:r>
    </w:p>
    <w:p w:rsidR="002B17EB" w:rsidRDefault="002B17EB" w:rsidP="002B17EB">
      <w:pPr>
        <w:jc w:val="both"/>
        <w:rPr>
          <w:color w:val="000000" w:themeColor="text1"/>
        </w:rPr>
      </w:pPr>
    </w:p>
    <w:p w:rsidR="002B17EB" w:rsidRPr="002B17EB" w:rsidRDefault="00911CDA" w:rsidP="002B17EB">
      <w:pPr>
        <w:ind w:firstLine="720"/>
        <w:jc w:val="both"/>
        <w:rPr>
          <w:i/>
          <w:color w:val="000000" w:themeColor="text1"/>
          <w:u w:val="single"/>
        </w:rPr>
      </w:pPr>
      <w:r>
        <w:rPr>
          <w:i/>
          <w:color w:val="000000" w:themeColor="text1"/>
        </w:rPr>
        <w:t>b</w:t>
      </w:r>
      <w:r w:rsidR="002B17EB" w:rsidRPr="002B17EB">
        <w:rPr>
          <w:i/>
          <w:color w:val="000000" w:themeColor="text1"/>
        </w:rPr>
        <w:t xml:space="preserve">)  </w:t>
      </w:r>
      <w:r w:rsidR="002B17EB" w:rsidRPr="00911CDA">
        <w:rPr>
          <w:i/>
          <w:color w:val="000000" w:themeColor="text1"/>
          <w:u w:val="single"/>
        </w:rPr>
        <w:t>Industry Buy and</w:t>
      </w:r>
      <w:r w:rsidR="002B17EB" w:rsidRPr="002B17EB">
        <w:rPr>
          <w:i/>
          <w:color w:val="000000" w:themeColor="text1"/>
          <w:u w:val="single"/>
        </w:rPr>
        <w:t xml:space="preserve"> Maintain Quiet Initiative</w:t>
      </w:r>
    </w:p>
    <w:p w:rsidR="002B17EB" w:rsidRPr="00911CDA" w:rsidRDefault="002B17EB" w:rsidP="002B17EB">
      <w:pPr>
        <w:jc w:val="both"/>
        <w:rPr>
          <w:color w:val="000000" w:themeColor="text1"/>
        </w:rPr>
      </w:pPr>
      <w:r>
        <w:rPr>
          <w:color w:val="000000" w:themeColor="text1"/>
        </w:rPr>
        <w:t xml:space="preserve">Mr. De Beer reported that a list of nominated individuals to participate on </w:t>
      </w:r>
      <w:r w:rsidRPr="002B17EB">
        <w:rPr>
          <w:color w:val="000000" w:themeColor="text1"/>
        </w:rPr>
        <w:t xml:space="preserve">the </w:t>
      </w:r>
      <w:r w:rsidRPr="00911CDA">
        <w:rPr>
          <w:color w:val="000000" w:themeColor="text1"/>
        </w:rPr>
        <w:t xml:space="preserve">Industry Buy and Maintain Quiet Initiative Task Team has been finalized and will be </w:t>
      </w:r>
      <w:r w:rsidR="00076E31" w:rsidRPr="00911CDA">
        <w:rPr>
          <w:color w:val="000000" w:themeColor="text1"/>
        </w:rPr>
        <w:t xml:space="preserve">sent to </w:t>
      </w:r>
      <w:r w:rsidRPr="00911CDA">
        <w:rPr>
          <w:color w:val="000000" w:themeColor="text1"/>
        </w:rPr>
        <w:t xml:space="preserve">the </w:t>
      </w:r>
      <w:r w:rsidR="00076E31" w:rsidRPr="00911CDA">
        <w:rPr>
          <w:color w:val="000000" w:themeColor="text1"/>
        </w:rPr>
        <w:t xml:space="preserve">MOSH </w:t>
      </w:r>
      <w:r w:rsidRPr="00911CDA">
        <w:rPr>
          <w:color w:val="000000" w:themeColor="text1"/>
        </w:rPr>
        <w:t>Task Force</w:t>
      </w:r>
      <w:r w:rsidR="00076E31" w:rsidRPr="00911CDA">
        <w:rPr>
          <w:color w:val="000000" w:themeColor="text1"/>
        </w:rPr>
        <w:t xml:space="preserve"> on the 23</w:t>
      </w:r>
      <w:r w:rsidR="00076E31" w:rsidRPr="00911CDA">
        <w:rPr>
          <w:color w:val="000000" w:themeColor="text1"/>
          <w:vertAlign w:val="superscript"/>
        </w:rPr>
        <w:t>th</w:t>
      </w:r>
      <w:r w:rsidR="00076E31" w:rsidRPr="00911CDA">
        <w:rPr>
          <w:color w:val="000000" w:themeColor="text1"/>
        </w:rPr>
        <w:t xml:space="preserve"> of January this year for approval.  </w:t>
      </w:r>
    </w:p>
    <w:p w:rsidR="002B17EB" w:rsidRPr="002B17EB" w:rsidRDefault="002B17EB" w:rsidP="002B17EB">
      <w:pPr>
        <w:ind w:firstLine="720"/>
        <w:jc w:val="both"/>
        <w:rPr>
          <w:color w:val="000000" w:themeColor="text1"/>
        </w:rPr>
      </w:pPr>
    </w:p>
    <w:p w:rsidR="002B17EB" w:rsidRPr="002B17EB" w:rsidRDefault="00911CDA" w:rsidP="002B17EB">
      <w:pPr>
        <w:ind w:firstLine="720"/>
        <w:jc w:val="both"/>
        <w:rPr>
          <w:i/>
          <w:color w:val="000000" w:themeColor="text1"/>
          <w:u w:val="single"/>
        </w:rPr>
      </w:pPr>
      <w:r>
        <w:rPr>
          <w:i/>
          <w:color w:val="000000" w:themeColor="text1"/>
        </w:rPr>
        <w:t>c</w:t>
      </w:r>
      <w:r w:rsidR="002B17EB" w:rsidRPr="002B17EB">
        <w:rPr>
          <w:i/>
          <w:color w:val="000000" w:themeColor="text1"/>
        </w:rPr>
        <w:t>)</w:t>
      </w:r>
      <w:r w:rsidR="002B17EB" w:rsidRPr="002B17EB">
        <w:rPr>
          <w:i/>
          <w:color w:val="000000" w:themeColor="text1"/>
          <w:u w:val="single"/>
        </w:rPr>
        <w:t xml:space="preserve"> Industry Interactions </w:t>
      </w:r>
    </w:p>
    <w:p w:rsidR="002B17EB" w:rsidRDefault="00076E31" w:rsidP="002B17EB">
      <w:pPr>
        <w:tabs>
          <w:tab w:val="left" w:pos="0"/>
        </w:tabs>
        <w:jc w:val="both"/>
        <w:rPr>
          <w:color w:val="000000" w:themeColor="text1"/>
        </w:rPr>
      </w:pPr>
      <w:r>
        <w:rPr>
          <w:color w:val="000000" w:themeColor="text1"/>
        </w:rPr>
        <w:t>Mr. De Beer reported that second training</w:t>
      </w:r>
      <w:r w:rsidRPr="00076E31">
        <w:rPr>
          <w:color w:val="000000" w:themeColor="text1"/>
        </w:rPr>
        <w:t xml:space="preserve"> </w:t>
      </w:r>
      <w:r>
        <w:rPr>
          <w:color w:val="000000" w:themeColor="text1"/>
        </w:rPr>
        <w:t>sessio</w:t>
      </w:r>
      <w:r w:rsidR="00911CDA">
        <w:rPr>
          <w:color w:val="000000" w:themeColor="text1"/>
        </w:rPr>
        <w:t>n</w:t>
      </w:r>
      <w:r>
        <w:rPr>
          <w:color w:val="000000" w:themeColor="text1"/>
        </w:rPr>
        <w:t xml:space="preserve">s were held at Impala. Training will also be conducted at Exxaro. The team also held meetings at both Modikwa and Vergenoeg mines. Feedback is still </w:t>
      </w:r>
      <w:r w:rsidR="00E447C0">
        <w:rPr>
          <w:color w:val="000000" w:themeColor="text1"/>
        </w:rPr>
        <w:t xml:space="preserve">been </w:t>
      </w:r>
      <w:r>
        <w:rPr>
          <w:color w:val="000000" w:themeColor="text1"/>
        </w:rPr>
        <w:t>await</w:t>
      </w:r>
      <w:r w:rsidR="00E447C0">
        <w:rPr>
          <w:color w:val="000000" w:themeColor="text1"/>
        </w:rPr>
        <w:t>ed</w:t>
      </w:r>
      <w:r>
        <w:rPr>
          <w:color w:val="000000" w:themeColor="text1"/>
        </w:rPr>
        <w:t xml:space="preserve"> from these mines. </w:t>
      </w:r>
    </w:p>
    <w:p w:rsidR="00911CDA" w:rsidRPr="002B17EB" w:rsidRDefault="00911CDA" w:rsidP="002B17EB">
      <w:pPr>
        <w:tabs>
          <w:tab w:val="left" w:pos="0"/>
        </w:tabs>
        <w:jc w:val="both"/>
        <w:rPr>
          <w:color w:val="000000" w:themeColor="text1"/>
        </w:rPr>
      </w:pPr>
    </w:p>
    <w:p w:rsidR="00CD51E7" w:rsidRPr="00CD057A" w:rsidRDefault="005F2E52" w:rsidP="00A43369">
      <w:pPr>
        <w:jc w:val="both"/>
        <w:rPr>
          <w:b/>
          <w:color w:val="000000" w:themeColor="text1"/>
        </w:rPr>
      </w:pPr>
      <w:r>
        <w:rPr>
          <w:b/>
          <w:color w:val="000000" w:themeColor="text1"/>
        </w:rPr>
        <w:t>7</w:t>
      </w:r>
      <w:r w:rsidR="00CD51E7" w:rsidRPr="00CD057A">
        <w:rPr>
          <w:b/>
          <w:color w:val="000000" w:themeColor="text1"/>
        </w:rPr>
        <w:t xml:space="preserve">. </w:t>
      </w:r>
      <w:r w:rsidR="00CD51E7" w:rsidRPr="00CD057A">
        <w:rPr>
          <w:b/>
          <w:color w:val="000000" w:themeColor="text1"/>
        </w:rPr>
        <w:tab/>
        <w:t xml:space="preserve">MOSH Learning Hub </w:t>
      </w:r>
    </w:p>
    <w:p w:rsidR="00D50FAD" w:rsidRPr="00CD057A" w:rsidRDefault="00D50FAD" w:rsidP="00A43369">
      <w:pPr>
        <w:jc w:val="both"/>
        <w:rPr>
          <w:b/>
          <w:color w:val="000000" w:themeColor="text1"/>
        </w:rPr>
      </w:pPr>
    </w:p>
    <w:p w:rsidR="00832E3B" w:rsidRPr="00CD057A" w:rsidRDefault="005F2E52" w:rsidP="00832E3B">
      <w:pPr>
        <w:pStyle w:val="ListParagraph"/>
        <w:jc w:val="both"/>
        <w:rPr>
          <w:i/>
          <w:color w:val="000000" w:themeColor="text1"/>
          <w:u w:val="single"/>
        </w:rPr>
      </w:pPr>
      <w:r>
        <w:rPr>
          <w:i/>
          <w:color w:val="000000" w:themeColor="text1"/>
        </w:rPr>
        <w:t>7</w:t>
      </w:r>
      <w:r w:rsidR="00565B7C" w:rsidRPr="00CD057A">
        <w:rPr>
          <w:i/>
          <w:color w:val="000000" w:themeColor="text1"/>
        </w:rPr>
        <w:t>.1</w:t>
      </w:r>
      <w:r w:rsidR="00565B7C" w:rsidRPr="00CD057A">
        <w:rPr>
          <w:i/>
          <w:color w:val="000000" w:themeColor="text1"/>
          <w:u w:val="single"/>
        </w:rPr>
        <w:t xml:space="preserve"> </w:t>
      </w:r>
      <w:r w:rsidR="00AD607B" w:rsidRPr="00CD057A">
        <w:rPr>
          <w:i/>
          <w:color w:val="000000" w:themeColor="text1"/>
          <w:u w:val="single"/>
        </w:rPr>
        <w:t xml:space="preserve">MOSH Website </w:t>
      </w:r>
      <w:r w:rsidR="00EB7F5C">
        <w:rPr>
          <w:i/>
          <w:color w:val="000000" w:themeColor="text1"/>
          <w:u w:val="single"/>
        </w:rPr>
        <w:t>–</w:t>
      </w:r>
      <w:r w:rsidR="00AD607B" w:rsidRPr="00CD057A">
        <w:rPr>
          <w:i/>
          <w:color w:val="000000" w:themeColor="text1"/>
          <w:u w:val="single"/>
        </w:rPr>
        <w:t xml:space="preserve"> </w:t>
      </w:r>
      <w:r w:rsidR="00EB7F5C">
        <w:rPr>
          <w:i/>
          <w:color w:val="000000" w:themeColor="text1"/>
          <w:u w:val="single"/>
        </w:rPr>
        <w:t>Open Discussion</w:t>
      </w:r>
    </w:p>
    <w:p w:rsidR="00891B89" w:rsidRDefault="00AD607B" w:rsidP="00D50FAD">
      <w:pPr>
        <w:tabs>
          <w:tab w:val="left" w:pos="540"/>
        </w:tabs>
        <w:jc w:val="both"/>
        <w:rPr>
          <w:color w:val="000000" w:themeColor="text1"/>
        </w:rPr>
      </w:pPr>
      <w:r w:rsidRPr="00CD057A">
        <w:rPr>
          <w:color w:val="000000" w:themeColor="text1"/>
        </w:rPr>
        <w:t xml:space="preserve">Members were requested to </w:t>
      </w:r>
      <w:r w:rsidR="00180BED" w:rsidRPr="00CD057A">
        <w:rPr>
          <w:color w:val="000000" w:themeColor="text1"/>
        </w:rPr>
        <w:t xml:space="preserve">review the “new’ website and comment on it before its finalization. </w:t>
      </w:r>
      <w:r w:rsidR="005F3A70">
        <w:rPr>
          <w:color w:val="000000" w:themeColor="text1"/>
        </w:rPr>
        <w:t>The team was expected to discuss their experiences of testing the operation and functionalities of the new website. The overall reception of the website was lukewarm</w:t>
      </w:r>
      <w:r w:rsidR="00914FD8">
        <w:rPr>
          <w:color w:val="000000" w:themeColor="text1"/>
        </w:rPr>
        <w:t>. The main concern raised during the meeting was on the functionalities of the site and the lack of access to all web</w:t>
      </w:r>
      <w:r w:rsidR="00B464FA">
        <w:rPr>
          <w:color w:val="000000" w:themeColor="text1"/>
        </w:rPr>
        <w:t xml:space="preserve"> </w:t>
      </w:r>
      <w:r w:rsidR="00914FD8">
        <w:rPr>
          <w:color w:val="000000" w:themeColor="text1"/>
        </w:rPr>
        <w:t>pages thereof. The team cautioned that some of the functionalities that were originally agreed to in the initial requirements specification document were not included on the website. After lengthy deliberations, the following were agreed to:</w:t>
      </w:r>
    </w:p>
    <w:p w:rsidR="00914FD8" w:rsidRDefault="00914FD8" w:rsidP="00D50FAD">
      <w:pPr>
        <w:tabs>
          <w:tab w:val="left" w:pos="540"/>
        </w:tabs>
        <w:jc w:val="both"/>
        <w:rPr>
          <w:color w:val="000000" w:themeColor="text1"/>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914FD8" w:rsidRPr="00914FD8" w:rsidTr="00B464FA">
        <w:trPr>
          <w:trHeight w:val="377"/>
        </w:trPr>
        <w:tc>
          <w:tcPr>
            <w:tcW w:w="3186" w:type="dxa"/>
          </w:tcPr>
          <w:p w:rsidR="00914FD8" w:rsidRPr="00914FD8" w:rsidRDefault="00342D2F" w:rsidP="00B464FA">
            <w:pPr>
              <w:jc w:val="both"/>
              <w:rPr>
                <w:b/>
                <w:color w:val="000000" w:themeColor="text1"/>
                <w:sz w:val="16"/>
                <w:szCs w:val="16"/>
              </w:rPr>
            </w:pPr>
            <w:r w:rsidRPr="00342D2F">
              <w:rPr>
                <w:b/>
                <w:color w:val="000000" w:themeColor="text1"/>
                <w:sz w:val="16"/>
                <w:szCs w:val="16"/>
              </w:rPr>
              <w:t xml:space="preserve">DECISION: MOSH ADOPTION TEAM </w:t>
            </w:r>
          </w:p>
          <w:p w:rsidR="00914FD8" w:rsidRPr="00914FD8" w:rsidRDefault="00342D2F" w:rsidP="00914FD8">
            <w:pPr>
              <w:jc w:val="both"/>
              <w:rPr>
                <w:i/>
                <w:color w:val="000000" w:themeColor="text1"/>
                <w:sz w:val="16"/>
                <w:szCs w:val="16"/>
              </w:rPr>
            </w:pPr>
            <w:r w:rsidRPr="00342D2F">
              <w:rPr>
                <w:b/>
                <w:color w:val="000000" w:themeColor="text1"/>
                <w:sz w:val="16"/>
                <w:szCs w:val="16"/>
              </w:rPr>
              <w:t>Issue:</w:t>
            </w:r>
            <w:r w:rsidRPr="00342D2F">
              <w:rPr>
                <w:color w:val="000000" w:themeColor="text1"/>
                <w:sz w:val="16"/>
                <w:szCs w:val="16"/>
              </w:rPr>
              <w:t xml:space="preserve"> </w:t>
            </w:r>
            <w:r w:rsidRPr="00342D2F">
              <w:rPr>
                <w:i/>
                <w:color w:val="000000" w:themeColor="text1"/>
                <w:sz w:val="16"/>
                <w:szCs w:val="16"/>
                <w:u w:val="single"/>
              </w:rPr>
              <w:t>MOSH Website</w:t>
            </w:r>
          </w:p>
        </w:tc>
        <w:tc>
          <w:tcPr>
            <w:tcW w:w="3186" w:type="dxa"/>
          </w:tcPr>
          <w:p w:rsidR="00914FD8" w:rsidRPr="00914FD8" w:rsidRDefault="00342D2F" w:rsidP="00B464FA">
            <w:pPr>
              <w:jc w:val="both"/>
              <w:rPr>
                <w:b/>
                <w:color w:val="000000" w:themeColor="text1"/>
                <w:sz w:val="16"/>
                <w:szCs w:val="16"/>
              </w:rPr>
            </w:pPr>
            <w:r w:rsidRPr="00342D2F">
              <w:rPr>
                <w:b/>
                <w:color w:val="000000" w:themeColor="text1"/>
                <w:sz w:val="16"/>
                <w:szCs w:val="16"/>
              </w:rPr>
              <w:t>Person Responsible:</w:t>
            </w:r>
          </w:p>
        </w:tc>
        <w:tc>
          <w:tcPr>
            <w:tcW w:w="3186" w:type="dxa"/>
          </w:tcPr>
          <w:p w:rsidR="00914FD8" w:rsidRPr="00914FD8" w:rsidRDefault="00342D2F" w:rsidP="00B464FA">
            <w:pPr>
              <w:jc w:val="both"/>
              <w:rPr>
                <w:b/>
                <w:color w:val="000000" w:themeColor="text1"/>
                <w:sz w:val="16"/>
                <w:szCs w:val="16"/>
              </w:rPr>
            </w:pPr>
            <w:r w:rsidRPr="00342D2F">
              <w:rPr>
                <w:b/>
                <w:color w:val="000000" w:themeColor="text1"/>
                <w:sz w:val="16"/>
                <w:szCs w:val="16"/>
              </w:rPr>
              <w:t>Date:</w:t>
            </w:r>
          </w:p>
        </w:tc>
      </w:tr>
      <w:tr w:rsidR="00914FD8" w:rsidRPr="00914FD8" w:rsidTr="00B464FA">
        <w:trPr>
          <w:trHeight w:val="332"/>
        </w:trPr>
        <w:tc>
          <w:tcPr>
            <w:tcW w:w="3186" w:type="dxa"/>
          </w:tcPr>
          <w:p w:rsidR="00914FD8" w:rsidRPr="00914FD8" w:rsidRDefault="00914FD8" w:rsidP="00B464FA">
            <w:pPr>
              <w:tabs>
                <w:tab w:val="left" w:pos="0"/>
              </w:tabs>
              <w:jc w:val="both"/>
              <w:rPr>
                <w:color w:val="000000" w:themeColor="text1"/>
                <w:sz w:val="14"/>
                <w:szCs w:val="14"/>
              </w:rPr>
            </w:pPr>
            <w:r>
              <w:rPr>
                <w:color w:val="000000" w:themeColor="text1"/>
                <w:sz w:val="14"/>
                <w:szCs w:val="14"/>
              </w:rPr>
              <w:t>That a meeting be held with JH Net and any other individuals who worked on the project to come and demonstrate the functionalities of the site</w:t>
            </w:r>
          </w:p>
        </w:tc>
        <w:tc>
          <w:tcPr>
            <w:tcW w:w="3186" w:type="dxa"/>
          </w:tcPr>
          <w:p w:rsidR="00914FD8" w:rsidRPr="00914FD8" w:rsidRDefault="00E447C0" w:rsidP="00B464FA">
            <w:pPr>
              <w:tabs>
                <w:tab w:val="left" w:pos="0"/>
              </w:tabs>
              <w:ind w:right="60"/>
              <w:rPr>
                <w:color w:val="000000" w:themeColor="text1"/>
                <w:sz w:val="14"/>
                <w:szCs w:val="14"/>
              </w:rPr>
            </w:pPr>
            <w:r>
              <w:rPr>
                <w:color w:val="000000" w:themeColor="text1"/>
                <w:sz w:val="14"/>
                <w:szCs w:val="14"/>
              </w:rPr>
              <w:t>Ms. Masilo</w:t>
            </w:r>
          </w:p>
        </w:tc>
        <w:tc>
          <w:tcPr>
            <w:tcW w:w="3186" w:type="dxa"/>
          </w:tcPr>
          <w:p w:rsidR="00914FD8" w:rsidRPr="00914FD8" w:rsidRDefault="00E447C0" w:rsidP="00B464FA">
            <w:pPr>
              <w:tabs>
                <w:tab w:val="left" w:pos="0"/>
              </w:tabs>
              <w:jc w:val="both"/>
              <w:rPr>
                <w:color w:val="000000" w:themeColor="text1"/>
                <w:sz w:val="14"/>
                <w:szCs w:val="14"/>
              </w:rPr>
            </w:pPr>
            <w:r>
              <w:rPr>
                <w:color w:val="000000" w:themeColor="text1"/>
                <w:sz w:val="14"/>
                <w:szCs w:val="14"/>
              </w:rPr>
              <w:t>Before the 17</w:t>
            </w:r>
            <w:r w:rsidRPr="00E447C0">
              <w:rPr>
                <w:color w:val="000000" w:themeColor="text1"/>
                <w:sz w:val="14"/>
                <w:szCs w:val="14"/>
                <w:vertAlign w:val="superscript"/>
              </w:rPr>
              <w:t>th</w:t>
            </w:r>
            <w:r>
              <w:rPr>
                <w:color w:val="000000" w:themeColor="text1"/>
                <w:sz w:val="14"/>
                <w:szCs w:val="14"/>
              </w:rPr>
              <w:t xml:space="preserve"> of February 2014</w:t>
            </w:r>
          </w:p>
        </w:tc>
      </w:tr>
      <w:tr w:rsidR="00E447C0" w:rsidRPr="00914FD8" w:rsidTr="00B464FA">
        <w:trPr>
          <w:trHeight w:val="332"/>
        </w:trPr>
        <w:tc>
          <w:tcPr>
            <w:tcW w:w="3186" w:type="dxa"/>
          </w:tcPr>
          <w:p w:rsidR="00E447C0" w:rsidRPr="00914FD8" w:rsidRDefault="00E447C0" w:rsidP="00B464FA">
            <w:pPr>
              <w:tabs>
                <w:tab w:val="left" w:pos="0"/>
              </w:tabs>
              <w:jc w:val="both"/>
              <w:rPr>
                <w:color w:val="000000" w:themeColor="text1"/>
                <w:sz w:val="14"/>
                <w:szCs w:val="14"/>
              </w:rPr>
            </w:pPr>
            <w:r>
              <w:rPr>
                <w:color w:val="000000" w:themeColor="text1"/>
                <w:sz w:val="14"/>
                <w:szCs w:val="14"/>
              </w:rPr>
              <w:t>JH Net should confirm completion of the development phase before the aforementioned meeting id held</w:t>
            </w:r>
          </w:p>
        </w:tc>
        <w:tc>
          <w:tcPr>
            <w:tcW w:w="3186" w:type="dxa"/>
          </w:tcPr>
          <w:p w:rsidR="00E447C0" w:rsidRPr="00914FD8" w:rsidRDefault="00E447C0" w:rsidP="00B464FA">
            <w:pPr>
              <w:tabs>
                <w:tab w:val="left" w:pos="0"/>
              </w:tabs>
              <w:ind w:right="60"/>
              <w:rPr>
                <w:color w:val="000000" w:themeColor="text1"/>
                <w:sz w:val="14"/>
                <w:szCs w:val="14"/>
              </w:rPr>
            </w:pPr>
            <w:r>
              <w:rPr>
                <w:color w:val="000000" w:themeColor="text1"/>
                <w:sz w:val="14"/>
                <w:szCs w:val="14"/>
              </w:rPr>
              <w:t>Ms. Masilo</w:t>
            </w:r>
          </w:p>
        </w:tc>
        <w:tc>
          <w:tcPr>
            <w:tcW w:w="3186" w:type="dxa"/>
          </w:tcPr>
          <w:p w:rsidR="00E447C0" w:rsidRPr="00914FD8" w:rsidRDefault="00E447C0" w:rsidP="00B464FA">
            <w:pPr>
              <w:tabs>
                <w:tab w:val="left" w:pos="0"/>
              </w:tabs>
              <w:jc w:val="both"/>
              <w:rPr>
                <w:color w:val="000000" w:themeColor="text1"/>
                <w:sz w:val="14"/>
                <w:szCs w:val="14"/>
              </w:rPr>
            </w:pPr>
            <w:r>
              <w:rPr>
                <w:color w:val="000000" w:themeColor="text1"/>
                <w:sz w:val="14"/>
                <w:szCs w:val="14"/>
              </w:rPr>
              <w:t>Before the 17</w:t>
            </w:r>
            <w:r w:rsidRPr="00E447C0">
              <w:rPr>
                <w:color w:val="000000" w:themeColor="text1"/>
                <w:sz w:val="14"/>
                <w:szCs w:val="14"/>
                <w:vertAlign w:val="superscript"/>
              </w:rPr>
              <w:t>th</w:t>
            </w:r>
            <w:r>
              <w:rPr>
                <w:color w:val="000000" w:themeColor="text1"/>
                <w:sz w:val="14"/>
                <w:szCs w:val="14"/>
              </w:rPr>
              <w:t xml:space="preserve"> of February 2014</w:t>
            </w:r>
          </w:p>
        </w:tc>
      </w:tr>
    </w:tbl>
    <w:p w:rsidR="00914FD8" w:rsidRPr="00CD057A" w:rsidRDefault="00914FD8" w:rsidP="00D50FAD">
      <w:pPr>
        <w:tabs>
          <w:tab w:val="left" w:pos="540"/>
        </w:tabs>
        <w:jc w:val="both"/>
        <w:rPr>
          <w:color w:val="000000" w:themeColor="text1"/>
        </w:rPr>
      </w:pPr>
    </w:p>
    <w:p w:rsidR="00816115" w:rsidRPr="00B464FA" w:rsidRDefault="005F2E52" w:rsidP="00816115">
      <w:pPr>
        <w:pStyle w:val="ListParagraph"/>
        <w:jc w:val="both"/>
        <w:rPr>
          <w:b/>
          <w:i/>
          <w:color w:val="000000" w:themeColor="text1"/>
        </w:rPr>
      </w:pPr>
      <w:r>
        <w:rPr>
          <w:i/>
          <w:color w:val="000000" w:themeColor="text1"/>
        </w:rPr>
        <w:t>7</w:t>
      </w:r>
      <w:r w:rsidR="002D38B9" w:rsidRPr="00CD057A">
        <w:rPr>
          <w:i/>
          <w:color w:val="000000" w:themeColor="text1"/>
        </w:rPr>
        <w:t xml:space="preserve">.2 </w:t>
      </w:r>
      <w:r w:rsidR="00914FD8">
        <w:rPr>
          <w:i/>
          <w:color w:val="000000" w:themeColor="text1"/>
          <w:u w:val="single"/>
        </w:rPr>
        <w:t xml:space="preserve">Draft Terms of Reference – </w:t>
      </w:r>
      <w:r w:rsidR="008A5201">
        <w:rPr>
          <w:i/>
          <w:color w:val="000000" w:themeColor="text1"/>
          <w:u w:val="single"/>
        </w:rPr>
        <w:t>Project</w:t>
      </w:r>
      <w:r w:rsidR="00914FD8">
        <w:rPr>
          <w:i/>
          <w:color w:val="000000" w:themeColor="text1"/>
          <w:u w:val="single"/>
        </w:rPr>
        <w:t xml:space="preserve"> Scope template</w:t>
      </w:r>
      <w:r w:rsidR="00B464FA">
        <w:rPr>
          <w:i/>
          <w:color w:val="000000" w:themeColor="text1"/>
          <w:u w:val="single"/>
        </w:rPr>
        <w:t xml:space="preserve"> </w:t>
      </w:r>
      <w:r w:rsidR="00D471A7" w:rsidRPr="006410A2">
        <w:rPr>
          <w:b/>
          <w:i/>
          <w:color w:val="000000" w:themeColor="text1"/>
          <w:u w:val="single"/>
        </w:rPr>
        <w:t xml:space="preserve">(Circular No. </w:t>
      </w:r>
      <w:r w:rsidR="006410A2" w:rsidRPr="006410A2">
        <w:rPr>
          <w:b/>
          <w:i/>
          <w:color w:val="000000" w:themeColor="text1"/>
          <w:u w:val="single"/>
        </w:rPr>
        <w:t>01</w:t>
      </w:r>
      <w:r w:rsidR="00D471A7" w:rsidRPr="006410A2">
        <w:rPr>
          <w:b/>
          <w:i/>
          <w:color w:val="000000" w:themeColor="text1"/>
          <w:u w:val="single"/>
        </w:rPr>
        <w:t>/14)</w:t>
      </w:r>
    </w:p>
    <w:p w:rsidR="00B464FA" w:rsidRDefault="00B464FA" w:rsidP="00180BED">
      <w:pPr>
        <w:jc w:val="both"/>
        <w:rPr>
          <w:color w:val="000000" w:themeColor="text1"/>
        </w:rPr>
      </w:pPr>
      <w:r>
        <w:rPr>
          <w:color w:val="000000" w:themeColor="text1"/>
        </w:rPr>
        <w:t>Members were requested to review the draft project scope for the preliminary independent verification study to be conducted by the Chamber of Mines. The project scope will be tabled at the CEO Task Team meeting to be held in February this year. Several comments and suggestions were made and these will be considered when revising the draft document. After a lengthy discussion, it was agreed that:</w:t>
      </w:r>
    </w:p>
    <w:p w:rsidR="00B464FA" w:rsidRDefault="00B464FA" w:rsidP="00180BED">
      <w:pPr>
        <w:jc w:val="both"/>
        <w:rPr>
          <w:color w:val="000000" w:themeColor="text1"/>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B464FA" w:rsidRPr="00914FD8" w:rsidTr="00B464FA">
        <w:trPr>
          <w:trHeight w:val="377"/>
        </w:trPr>
        <w:tc>
          <w:tcPr>
            <w:tcW w:w="3186" w:type="dxa"/>
          </w:tcPr>
          <w:p w:rsidR="00B464FA" w:rsidRPr="00914FD8" w:rsidRDefault="00B464FA" w:rsidP="00B464FA">
            <w:pPr>
              <w:jc w:val="both"/>
              <w:rPr>
                <w:b/>
                <w:color w:val="000000" w:themeColor="text1"/>
                <w:sz w:val="16"/>
                <w:szCs w:val="16"/>
              </w:rPr>
            </w:pPr>
            <w:r w:rsidRPr="00342D2F">
              <w:rPr>
                <w:b/>
                <w:color w:val="000000" w:themeColor="text1"/>
                <w:sz w:val="16"/>
                <w:szCs w:val="16"/>
              </w:rPr>
              <w:t xml:space="preserve">DECISION: MOSH ADOPTION TEAM </w:t>
            </w:r>
          </w:p>
          <w:p w:rsidR="00B464FA" w:rsidRPr="00914FD8" w:rsidRDefault="00B464FA" w:rsidP="00B464FA">
            <w:pPr>
              <w:jc w:val="both"/>
              <w:rPr>
                <w:i/>
                <w:color w:val="000000" w:themeColor="text1"/>
                <w:sz w:val="16"/>
                <w:szCs w:val="16"/>
              </w:rPr>
            </w:pPr>
            <w:r w:rsidRPr="00342D2F">
              <w:rPr>
                <w:b/>
                <w:color w:val="000000" w:themeColor="text1"/>
                <w:sz w:val="16"/>
                <w:szCs w:val="16"/>
              </w:rPr>
              <w:t>Issue:</w:t>
            </w:r>
            <w:r w:rsidRPr="00342D2F">
              <w:rPr>
                <w:color w:val="000000" w:themeColor="text1"/>
                <w:sz w:val="16"/>
                <w:szCs w:val="16"/>
              </w:rPr>
              <w:t xml:space="preserve"> </w:t>
            </w:r>
            <w:r w:rsidR="00D471A7" w:rsidRPr="00D471A7">
              <w:rPr>
                <w:i/>
                <w:color w:val="000000" w:themeColor="text1"/>
                <w:sz w:val="16"/>
                <w:szCs w:val="16"/>
                <w:u w:val="single"/>
              </w:rPr>
              <w:t>Draft Terms of Reference – Project Scope template</w:t>
            </w:r>
          </w:p>
        </w:tc>
        <w:tc>
          <w:tcPr>
            <w:tcW w:w="3186" w:type="dxa"/>
          </w:tcPr>
          <w:p w:rsidR="00B464FA" w:rsidRPr="00914FD8" w:rsidRDefault="00B464FA" w:rsidP="00B464FA">
            <w:pPr>
              <w:jc w:val="both"/>
              <w:rPr>
                <w:b/>
                <w:color w:val="000000" w:themeColor="text1"/>
                <w:sz w:val="16"/>
                <w:szCs w:val="16"/>
              </w:rPr>
            </w:pPr>
            <w:r w:rsidRPr="00342D2F">
              <w:rPr>
                <w:b/>
                <w:color w:val="000000" w:themeColor="text1"/>
                <w:sz w:val="16"/>
                <w:szCs w:val="16"/>
              </w:rPr>
              <w:t>Person Responsible:</w:t>
            </w:r>
          </w:p>
        </w:tc>
        <w:tc>
          <w:tcPr>
            <w:tcW w:w="3186" w:type="dxa"/>
          </w:tcPr>
          <w:p w:rsidR="00B464FA" w:rsidRPr="00914FD8" w:rsidRDefault="00B464FA" w:rsidP="00B464FA">
            <w:pPr>
              <w:jc w:val="both"/>
              <w:rPr>
                <w:b/>
                <w:color w:val="000000" w:themeColor="text1"/>
                <w:sz w:val="16"/>
                <w:szCs w:val="16"/>
              </w:rPr>
            </w:pPr>
            <w:r w:rsidRPr="00342D2F">
              <w:rPr>
                <w:b/>
                <w:color w:val="000000" w:themeColor="text1"/>
                <w:sz w:val="16"/>
                <w:szCs w:val="16"/>
              </w:rPr>
              <w:t>Date:</w:t>
            </w:r>
          </w:p>
        </w:tc>
      </w:tr>
      <w:tr w:rsidR="00B464FA" w:rsidRPr="00914FD8" w:rsidTr="00B464FA">
        <w:trPr>
          <w:trHeight w:val="332"/>
        </w:trPr>
        <w:tc>
          <w:tcPr>
            <w:tcW w:w="3186" w:type="dxa"/>
          </w:tcPr>
          <w:p w:rsidR="00B464FA" w:rsidRPr="00914FD8" w:rsidRDefault="00B464FA" w:rsidP="00B279DD">
            <w:pPr>
              <w:tabs>
                <w:tab w:val="left" w:pos="0"/>
              </w:tabs>
              <w:jc w:val="both"/>
              <w:rPr>
                <w:color w:val="000000" w:themeColor="text1"/>
                <w:sz w:val="14"/>
                <w:szCs w:val="14"/>
              </w:rPr>
            </w:pPr>
            <w:r>
              <w:rPr>
                <w:color w:val="000000" w:themeColor="text1"/>
                <w:sz w:val="14"/>
                <w:szCs w:val="14"/>
              </w:rPr>
              <w:t xml:space="preserve">The project objectives / scope of work should be revised to include </w:t>
            </w:r>
            <w:r w:rsidR="00B279DD">
              <w:rPr>
                <w:color w:val="000000" w:themeColor="text1"/>
                <w:sz w:val="14"/>
                <w:szCs w:val="14"/>
              </w:rPr>
              <w:t>other relevant aspects under the Culture Transformation Framework.</w:t>
            </w:r>
          </w:p>
        </w:tc>
        <w:tc>
          <w:tcPr>
            <w:tcW w:w="3186" w:type="dxa"/>
          </w:tcPr>
          <w:p w:rsidR="00B464FA" w:rsidRPr="00914FD8" w:rsidRDefault="00B279DD" w:rsidP="00B464FA">
            <w:pPr>
              <w:tabs>
                <w:tab w:val="left" w:pos="0"/>
              </w:tabs>
              <w:ind w:right="60"/>
              <w:rPr>
                <w:color w:val="000000" w:themeColor="text1"/>
                <w:sz w:val="14"/>
                <w:szCs w:val="14"/>
              </w:rPr>
            </w:pPr>
            <w:r>
              <w:rPr>
                <w:color w:val="000000" w:themeColor="text1"/>
                <w:sz w:val="14"/>
                <w:szCs w:val="14"/>
              </w:rPr>
              <w:t>Ms. Masilo</w:t>
            </w:r>
          </w:p>
        </w:tc>
        <w:tc>
          <w:tcPr>
            <w:tcW w:w="3186" w:type="dxa"/>
          </w:tcPr>
          <w:p w:rsidR="00B464FA" w:rsidRPr="00914FD8" w:rsidRDefault="00E447C0" w:rsidP="00B464FA">
            <w:pPr>
              <w:tabs>
                <w:tab w:val="left" w:pos="0"/>
              </w:tabs>
              <w:jc w:val="both"/>
              <w:rPr>
                <w:color w:val="000000" w:themeColor="text1"/>
                <w:sz w:val="14"/>
                <w:szCs w:val="14"/>
              </w:rPr>
            </w:pPr>
            <w:r>
              <w:rPr>
                <w:color w:val="000000" w:themeColor="text1"/>
                <w:sz w:val="14"/>
                <w:szCs w:val="14"/>
              </w:rPr>
              <w:t>February 2014</w:t>
            </w:r>
          </w:p>
        </w:tc>
      </w:tr>
      <w:tr w:rsidR="00B464FA" w:rsidRPr="00914FD8" w:rsidTr="00B464FA">
        <w:trPr>
          <w:trHeight w:val="332"/>
        </w:trPr>
        <w:tc>
          <w:tcPr>
            <w:tcW w:w="3186" w:type="dxa"/>
          </w:tcPr>
          <w:p w:rsidR="00B464FA" w:rsidRPr="00914FD8" w:rsidRDefault="00B279DD" w:rsidP="00B464FA">
            <w:pPr>
              <w:tabs>
                <w:tab w:val="left" w:pos="0"/>
              </w:tabs>
              <w:jc w:val="both"/>
              <w:rPr>
                <w:color w:val="000000" w:themeColor="text1"/>
                <w:sz w:val="14"/>
                <w:szCs w:val="14"/>
              </w:rPr>
            </w:pPr>
            <w:r>
              <w:rPr>
                <w:color w:val="000000" w:themeColor="text1"/>
                <w:sz w:val="14"/>
                <w:szCs w:val="14"/>
              </w:rPr>
              <w:t>Ms. Masilo should meet with Mr. Adams to discuss this document.</w:t>
            </w:r>
          </w:p>
        </w:tc>
        <w:tc>
          <w:tcPr>
            <w:tcW w:w="3186" w:type="dxa"/>
          </w:tcPr>
          <w:p w:rsidR="00B464FA" w:rsidRPr="00914FD8" w:rsidRDefault="00B279DD" w:rsidP="00B464FA">
            <w:pPr>
              <w:tabs>
                <w:tab w:val="left" w:pos="0"/>
              </w:tabs>
              <w:ind w:right="60"/>
              <w:rPr>
                <w:color w:val="000000" w:themeColor="text1"/>
                <w:sz w:val="14"/>
                <w:szCs w:val="14"/>
              </w:rPr>
            </w:pPr>
            <w:r>
              <w:rPr>
                <w:color w:val="000000" w:themeColor="text1"/>
                <w:sz w:val="14"/>
                <w:szCs w:val="14"/>
              </w:rPr>
              <w:t>Ms. Masilo</w:t>
            </w:r>
          </w:p>
        </w:tc>
        <w:tc>
          <w:tcPr>
            <w:tcW w:w="3186" w:type="dxa"/>
          </w:tcPr>
          <w:p w:rsidR="00B464FA" w:rsidRPr="00914FD8" w:rsidRDefault="00E447C0" w:rsidP="00B464FA">
            <w:pPr>
              <w:tabs>
                <w:tab w:val="left" w:pos="0"/>
              </w:tabs>
              <w:jc w:val="both"/>
              <w:rPr>
                <w:color w:val="000000" w:themeColor="text1"/>
                <w:sz w:val="14"/>
                <w:szCs w:val="14"/>
              </w:rPr>
            </w:pPr>
            <w:r>
              <w:rPr>
                <w:color w:val="000000" w:themeColor="text1"/>
                <w:sz w:val="14"/>
                <w:szCs w:val="14"/>
              </w:rPr>
              <w:t>January 2014</w:t>
            </w:r>
          </w:p>
        </w:tc>
      </w:tr>
    </w:tbl>
    <w:p w:rsidR="00B464FA" w:rsidRDefault="00B464FA" w:rsidP="00180BED">
      <w:pPr>
        <w:jc w:val="both"/>
        <w:rPr>
          <w:color w:val="000000" w:themeColor="text1"/>
        </w:rPr>
      </w:pPr>
    </w:p>
    <w:p w:rsidR="00CD51E7" w:rsidRPr="00CD057A" w:rsidRDefault="005F2E52" w:rsidP="00A43369">
      <w:pPr>
        <w:pStyle w:val="ListParagraph"/>
        <w:ind w:left="0" w:hanging="90"/>
        <w:jc w:val="both"/>
        <w:rPr>
          <w:b/>
          <w:color w:val="000000" w:themeColor="text1"/>
          <w:szCs w:val="24"/>
        </w:rPr>
      </w:pPr>
      <w:r>
        <w:rPr>
          <w:b/>
          <w:color w:val="000000" w:themeColor="text1"/>
          <w:szCs w:val="24"/>
        </w:rPr>
        <w:t>8</w:t>
      </w:r>
      <w:r w:rsidR="00CD51E7" w:rsidRPr="00CD057A">
        <w:rPr>
          <w:b/>
          <w:color w:val="000000" w:themeColor="text1"/>
          <w:szCs w:val="24"/>
        </w:rPr>
        <w:t xml:space="preserve">.  </w:t>
      </w:r>
      <w:r w:rsidR="00CD51E7" w:rsidRPr="00CD057A">
        <w:rPr>
          <w:b/>
          <w:color w:val="000000" w:themeColor="text1"/>
          <w:szCs w:val="24"/>
        </w:rPr>
        <w:tab/>
      </w:r>
      <w:r w:rsidR="00512539">
        <w:rPr>
          <w:b/>
          <w:color w:val="000000" w:themeColor="text1"/>
          <w:szCs w:val="24"/>
        </w:rPr>
        <w:t>Other Issues</w:t>
      </w:r>
      <w:r w:rsidR="00CD51E7" w:rsidRPr="00CD057A">
        <w:rPr>
          <w:b/>
          <w:color w:val="000000" w:themeColor="text1"/>
          <w:szCs w:val="24"/>
        </w:rPr>
        <w:t xml:space="preserve"> </w:t>
      </w:r>
    </w:p>
    <w:p w:rsidR="00711BB5" w:rsidRPr="00CD057A" w:rsidRDefault="00711BB5" w:rsidP="00A43369">
      <w:pPr>
        <w:pStyle w:val="ListParagraph"/>
        <w:ind w:left="0" w:hanging="90"/>
        <w:jc w:val="both"/>
        <w:rPr>
          <w:b/>
          <w:color w:val="000000" w:themeColor="text1"/>
          <w:szCs w:val="24"/>
        </w:rPr>
      </w:pPr>
    </w:p>
    <w:p w:rsidR="00711BB5" w:rsidRPr="00CD057A" w:rsidRDefault="005F2E52" w:rsidP="00711BB5">
      <w:pPr>
        <w:ind w:firstLine="720"/>
        <w:jc w:val="both"/>
        <w:rPr>
          <w:i/>
          <w:color w:val="000000" w:themeColor="text1"/>
          <w:highlight w:val="yellow"/>
          <w:lang w:val="pt-PT"/>
        </w:rPr>
      </w:pPr>
      <w:r>
        <w:rPr>
          <w:i/>
          <w:color w:val="000000" w:themeColor="text1"/>
          <w:lang w:val="pt-PT"/>
        </w:rPr>
        <w:t>8</w:t>
      </w:r>
      <w:r w:rsidR="00711BB5" w:rsidRPr="00CD057A">
        <w:rPr>
          <w:i/>
          <w:color w:val="000000" w:themeColor="text1"/>
          <w:lang w:val="pt-PT"/>
        </w:rPr>
        <w:t xml:space="preserve">.1. </w:t>
      </w:r>
      <w:r w:rsidR="00512539">
        <w:rPr>
          <w:i/>
          <w:color w:val="000000" w:themeColor="text1"/>
          <w:u w:val="single"/>
          <w:lang w:val="pt-PT"/>
        </w:rPr>
        <w:t>Learning Hub’s Communication Needs</w:t>
      </w:r>
    </w:p>
    <w:p w:rsidR="00F71262" w:rsidRDefault="00512539" w:rsidP="006B139C">
      <w:pPr>
        <w:jc w:val="both"/>
        <w:rPr>
          <w:color w:val="000000" w:themeColor="text1"/>
        </w:rPr>
      </w:pPr>
      <w:r>
        <w:rPr>
          <w:color w:val="000000" w:themeColor="text1"/>
        </w:rPr>
        <w:t xml:space="preserve">The Learning Hub has been requested by the Chamber’s Communication department to indicate any immediate communication needs that the department could provide support on. This request </w:t>
      </w:r>
      <w:r>
        <w:rPr>
          <w:color w:val="000000" w:themeColor="text1"/>
        </w:rPr>
        <w:lastRenderedPageBreak/>
        <w:t xml:space="preserve">has been made so that the department is afforded an opportunity to advise the industry on the work of the Learning Hub. Several suggestions pertaining to the modes of communication were made </w:t>
      </w:r>
      <w:r w:rsidR="00F71262">
        <w:rPr>
          <w:color w:val="000000" w:themeColor="text1"/>
        </w:rPr>
        <w:t xml:space="preserve">as follows </w:t>
      </w:r>
      <w:r>
        <w:rPr>
          <w:color w:val="000000" w:themeColor="text1"/>
        </w:rPr>
        <w:t>and these will be considered during the internal meeting to be held with the Communications department</w:t>
      </w:r>
      <w:r w:rsidR="00F71262">
        <w:rPr>
          <w:color w:val="000000" w:themeColor="text1"/>
        </w:rPr>
        <w:t>:</w:t>
      </w:r>
    </w:p>
    <w:p w:rsidR="00A06780" w:rsidRDefault="00E50489">
      <w:pPr>
        <w:pStyle w:val="ListParagraph"/>
        <w:numPr>
          <w:ilvl w:val="0"/>
          <w:numId w:val="46"/>
        </w:numPr>
        <w:jc w:val="both"/>
        <w:rPr>
          <w:color w:val="000000" w:themeColor="text1"/>
        </w:rPr>
      </w:pPr>
      <w:r w:rsidRPr="00E50489">
        <w:rPr>
          <w:color w:val="000000" w:themeColor="text1"/>
        </w:rPr>
        <w:t xml:space="preserve">Newsletter ( quarterly, </w:t>
      </w:r>
      <w:r w:rsidR="005F2E52" w:rsidRPr="00E50489">
        <w:rPr>
          <w:color w:val="000000" w:themeColor="text1"/>
        </w:rPr>
        <w:t>electronic, and</w:t>
      </w:r>
      <w:r w:rsidRPr="00E50489">
        <w:rPr>
          <w:color w:val="000000" w:themeColor="text1"/>
        </w:rPr>
        <w:t xml:space="preserve"> </w:t>
      </w:r>
      <w:r w:rsidRPr="005F2E52">
        <w:rPr>
          <w:color w:val="000000" w:themeColor="text1"/>
          <w:highlight w:val="yellow"/>
        </w:rPr>
        <w:t>short</w:t>
      </w:r>
      <w:r w:rsidRPr="00E50489">
        <w:rPr>
          <w:color w:val="000000" w:themeColor="text1"/>
        </w:rPr>
        <w:t>)</w:t>
      </w:r>
    </w:p>
    <w:p w:rsidR="00A06780" w:rsidRDefault="00E50489">
      <w:pPr>
        <w:pStyle w:val="ListParagraph"/>
        <w:numPr>
          <w:ilvl w:val="0"/>
          <w:numId w:val="46"/>
        </w:numPr>
        <w:jc w:val="both"/>
        <w:rPr>
          <w:color w:val="000000" w:themeColor="text1"/>
        </w:rPr>
      </w:pPr>
      <w:r w:rsidRPr="00E50489">
        <w:rPr>
          <w:color w:val="000000" w:themeColor="text1"/>
        </w:rPr>
        <w:t>Mining News (to cover individual profiles of Learning Hub team members)</w:t>
      </w:r>
    </w:p>
    <w:p w:rsidR="00A06780" w:rsidRDefault="00E50489">
      <w:pPr>
        <w:pStyle w:val="ListParagraph"/>
        <w:numPr>
          <w:ilvl w:val="0"/>
          <w:numId w:val="46"/>
        </w:numPr>
        <w:jc w:val="both"/>
        <w:rPr>
          <w:color w:val="000000" w:themeColor="text1"/>
        </w:rPr>
      </w:pPr>
      <w:r w:rsidRPr="00E50489">
        <w:rPr>
          <w:color w:val="000000" w:themeColor="text1"/>
        </w:rPr>
        <w:t>Media interaction / involvement at Learning Hub events such as Adoption Workshops, Days of Learning, etc</w:t>
      </w:r>
    </w:p>
    <w:p w:rsidR="00A06780" w:rsidRDefault="00E50489">
      <w:pPr>
        <w:pStyle w:val="ListParagraph"/>
        <w:numPr>
          <w:ilvl w:val="0"/>
          <w:numId w:val="46"/>
        </w:numPr>
        <w:jc w:val="both"/>
        <w:rPr>
          <w:color w:val="000000" w:themeColor="text1"/>
        </w:rPr>
      </w:pPr>
      <w:r w:rsidRPr="00E50489">
        <w:rPr>
          <w:color w:val="000000" w:themeColor="text1"/>
        </w:rPr>
        <w:t>Li</w:t>
      </w:r>
      <w:r w:rsidR="005F2E52">
        <w:rPr>
          <w:color w:val="000000" w:themeColor="text1"/>
        </w:rPr>
        <w:t>v</w:t>
      </w:r>
      <w:r w:rsidRPr="00E50489">
        <w:rPr>
          <w:color w:val="000000" w:themeColor="text1"/>
        </w:rPr>
        <w:t>e not</w:t>
      </w:r>
      <w:r w:rsidR="005F2E52">
        <w:rPr>
          <w:color w:val="000000" w:themeColor="text1"/>
        </w:rPr>
        <w:t xml:space="preserve">ices </w:t>
      </w:r>
      <w:r w:rsidRPr="00E50489">
        <w:rPr>
          <w:color w:val="000000" w:themeColor="text1"/>
        </w:rPr>
        <w:t>on the website (covering lives saved by Nets with Bolts, PDS,etc)</w:t>
      </w:r>
    </w:p>
    <w:p w:rsidR="00A06780" w:rsidRDefault="000C60CB">
      <w:pPr>
        <w:pStyle w:val="ListParagraph"/>
        <w:numPr>
          <w:ilvl w:val="0"/>
          <w:numId w:val="46"/>
        </w:numPr>
        <w:jc w:val="both"/>
        <w:rPr>
          <w:color w:val="000000" w:themeColor="text1"/>
        </w:rPr>
      </w:pPr>
      <w:r>
        <w:rPr>
          <w:color w:val="000000" w:themeColor="text1"/>
        </w:rPr>
        <w:t xml:space="preserve">Identify existing communication interests of stakeholders such as </w:t>
      </w:r>
      <w:r w:rsidR="00E50489" w:rsidRPr="00E50489">
        <w:rPr>
          <w:color w:val="000000" w:themeColor="text1"/>
        </w:rPr>
        <w:t>Mine Professional Associations</w:t>
      </w:r>
      <w:r>
        <w:rPr>
          <w:color w:val="000000" w:themeColor="text1"/>
        </w:rPr>
        <w:t xml:space="preserve">, </w:t>
      </w:r>
      <w:r w:rsidR="00E50489" w:rsidRPr="00E50489">
        <w:rPr>
          <w:color w:val="000000" w:themeColor="text1"/>
        </w:rPr>
        <w:t>the DMR</w:t>
      </w:r>
      <w:r>
        <w:rPr>
          <w:color w:val="000000" w:themeColor="text1"/>
        </w:rPr>
        <w:t>, etc</w:t>
      </w:r>
    </w:p>
    <w:p w:rsidR="00A06780" w:rsidRDefault="00E50489">
      <w:pPr>
        <w:pStyle w:val="ListParagraph"/>
        <w:numPr>
          <w:ilvl w:val="0"/>
          <w:numId w:val="46"/>
        </w:numPr>
        <w:jc w:val="both"/>
        <w:rPr>
          <w:color w:val="000000" w:themeColor="text1"/>
        </w:rPr>
      </w:pPr>
      <w:r w:rsidRPr="00E50489">
        <w:rPr>
          <w:color w:val="000000" w:themeColor="text1"/>
        </w:rPr>
        <w:t xml:space="preserve">All communication needs should be linked to the Learning Hub Strategic Communication Plan </w:t>
      </w:r>
    </w:p>
    <w:p w:rsidR="00512539" w:rsidRDefault="00512539" w:rsidP="006B139C">
      <w:pPr>
        <w:jc w:val="both"/>
        <w:rPr>
          <w:color w:val="000000" w:themeColor="text1"/>
        </w:rPr>
      </w:pPr>
    </w:p>
    <w:p w:rsidR="00240C48" w:rsidRPr="00CD057A" w:rsidRDefault="005F2E52" w:rsidP="00240C48">
      <w:pPr>
        <w:ind w:firstLine="720"/>
        <w:jc w:val="both"/>
        <w:rPr>
          <w:i/>
          <w:color w:val="000000" w:themeColor="text1"/>
          <w:highlight w:val="yellow"/>
          <w:lang w:val="pt-PT"/>
        </w:rPr>
      </w:pPr>
      <w:r>
        <w:rPr>
          <w:i/>
          <w:color w:val="000000" w:themeColor="text1"/>
          <w:lang w:val="pt-PT"/>
        </w:rPr>
        <w:t>8</w:t>
      </w:r>
      <w:r w:rsidR="00240C48" w:rsidRPr="00CD057A">
        <w:rPr>
          <w:i/>
          <w:color w:val="000000" w:themeColor="text1"/>
          <w:lang w:val="pt-PT"/>
        </w:rPr>
        <w:t xml:space="preserve">.2. </w:t>
      </w:r>
      <w:r w:rsidR="00E45A7E">
        <w:rPr>
          <w:i/>
          <w:color w:val="000000" w:themeColor="text1"/>
          <w:u w:val="single"/>
          <w:lang w:val="pt-PT"/>
        </w:rPr>
        <w:t>Proposal on Reasons for Safety Improvements</w:t>
      </w:r>
    </w:p>
    <w:p w:rsidR="000C60CB" w:rsidRDefault="00E45A7E" w:rsidP="00C47C60">
      <w:pPr>
        <w:jc w:val="both"/>
        <w:rPr>
          <w:color w:val="000000" w:themeColor="text1"/>
        </w:rPr>
      </w:pPr>
      <w:r>
        <w:rPr>
          <w:color w:val="000000" w:themeColor="text1"/>
        </w:rPr>
        <w:t>The Chamber’s MANCO has appointed a tea</w:t>
      </w:r>
      <w:r w:rsidR="00030DEB">
        <w:rPr>
          <w:color w:val="000000" w:themeColor="text1"/>
        </w:rPr>
        <w:t>m</w:t>
      </w:r>
      <w:r w:rsidR="000C60CB">
        <w:rPr>
          <w:color w:val="000000" w:themeColor="text1"/>
        </w:rPr>
        <w:t>, made up of Messrs Vusi Mabena, Sietse van der Woude and Stanford Malatji,</w:t>
      </w:r>
      <w:r w:rsidR="00030DEB">
        <w:rPr>
          <w:color w:val="000000" w:themeColor="text1"/>
        </w:rPr>
        <w:t xml:space="preserve"> to develop a proposal on the reasons for 2013 safety improvements. </w:t>
      </w:r>
      <w:r w:rsidR="000C60CB">
        <w:rPr>
          <w:color w:val="000000" w:themeColor="text1"/>
        </w:rPr>
        <w:t>The following reasons were identified by the team:</w:t>
      </w:r>
    </w:p>
    <w:p w:rsidR="00A06780" w:rsidRDefault="00E50489">
      <w:pPr>
        <w:pStyle w:val="ListParagraph"/>
        <w:numPr>
          <w:ilvl w:val="0"/>
          <w:numId w:val="47"/>
        </w:numPr>
        <w:jc w:val="both"/>
        <w:rPr>
          <w:color w:val="000000" w:themeColor="text1"/>
        </w:rPr>
      </w:pPr>
      <w:r w:rsidRPr="00E50489">
        <w:rPr>
          <w:color w:val="000000" w:themeColor="text1"/>
        </w:rPr>
        <w:t>Stories of lives saved by PDS at Khutala and Lonmin</w:t>
      </w:r>
    </w:p>
    <w:p w:rsidR="00A06780" w:rsidRDefault="00E50489">
      <w:pPr>
        <w:pStyle w:val="ListParagraph"/>
        <w:numPr>
          <w:ilvl w:val="0"/>
          <w:numId w:val="47"/>
        </w:numPr>
        <w:jc w:val="both"/>
        <w:rPr>
          <w:color w:val="000000" w:themeColor="text1"/>
        </w:rPr>
      </w:pPr>
      <w:r w:rsidRPr="00E50489">
        <w:rPr>
          <w:color w:val="000000" w:themeColor="text1"/>
        </w:rPr>
        <w:t>Nets with bolts adoption</w:t>
      </w:r>
    </w:p>
    <w:p w:rsidR="00A06780" w:rsidRDefault="00E50489">
      <w:pPr>
        <w:pStyle w:val="ListParagraph"/>
        <w:numPr>
          <w:ilvl w:val="0"/>
          <w:numId w:val="47"/>
        </w:numPr>
        <w:jc w:val="both"/>
        <w:rPr>
          <w:color w:val="000000" w:themeColor="text1"/>
        </w:rPr>
      </w:pPr>
      <w:r w:rsidRPr="00E50489">
        <w:rPr>
          <w:color w:val="000000" w:themeColor="text1"/>
        </w:rPr>
        <w:t>TARP adoption</w:t>
      </w:r>
    </w:p>
    <w:p w:rsidR="00A06780" w:rsidRDefault="00E50489">
      <w:pPr>
        <w:pStyle w:val="ListParagraph"/>
        <w:numPr>
          <w:ilvl w:val="0"/>
          <w:numId w:val="47"/>
        </w:numPr>
        <w:jc w:val="both"/>
        <w:rPr>
          <w:color w:val="000000" w:themeColor="text1"/>
        </w:rPr>
      </w:pPr>
      <w:r w:rsidRPr="00E50489">
        <w:rPr>
          <w:color w:val="000000" w:themeColor="text1"/>
        </w:rPr>
        <w:t>MOSH contribution to changing mental models – Managers taking safety seriously (area of sharing and not competition)</w:t>
      </w:r>
    </w:p>
    <w:p w:rsidR="00A06780" w:rsidRDefault="00E50489">
      <w:pPr>
        <w:pStyle w:val="ListParagraph"/>
        <w:numPr>
          <w:ilvl w:val="0"/>
          <w:numId w:val="47"/>
        </w:numPr>
        <w:jc w:val="both"/>
        <w:rPr>
          <w:color w:val="000000" w:themeColor="text1"/>
        </w:rPr>
      </w:pPr>
      <w:r w:rsidRPr="00E50489">
        <w:rPr>
          <w:color w:val="000000" w:themeColor="text1"/>
        </w:rPr>
        <w:t>Mine design and technologies</w:t>
      </w:r>
    </w:p>
    <w:p w:rsidR="00A06780" w:rsidRDefault="00E50489">
      <w:pPr>
        <w:pStyle w:val="ListParagraph"/>
        <w:numPr>
          <w:ilvl w:val="0"/>
          <w:numId w:val="47"/>
        </w:numPr>
        <w:jc w:val="both"/>
        <w:rPr>
          <w:color w:val="000000" w:themeColor="text1"/>
        </w:rPr>
      </w:pPr>
      <w:r w:rsidRPr="00E50489">
        <w:rPr>
          <w:color w:val="000000" w:themeColor="text1"/>
        </w:rPr>
        <w:t>Seismology management technologies</w:t>
      </w:r>
    </w:p>
    <w:p w:rsidR="00A06780" w:rsidRDefault="00E50489">
      <w:pPr>
        <w:pStyle w:val="ListParagraph"/>
        <w:numPr>
          <w:ilvl w:val="0"/>
          <w:numId w:val="47"/>
        </w:numPr>
        <w:jc w:val="both"/>
        <w:rPr>
          <w:color w:val="000000" w:themeColor="text1"/>
        </w:rPr>
      </w:pPr>
      <w:r w:rsidRPr="00E50489">
        <w:rPr>
          <w:color w:val="000000" w:themeColor="text1"/>
        </w:rPr>
        <w:t>Tripartism</w:t>
      </w:r>
    </w:p>
    <w:p w:rsidR="00A06780" w:rsidRDefault="00E50489">
      <w:pPr>
        <w:pStyle w:val="ListParagraph"/>
        <w:numPr>
          <w:ilvl w:val="0"/>
          <w:numId w:val="47"/>
        </w:numPr>
        <w:jc w:val="both"/>
        <w:rPr>
          <w:color w:val="000000" w:themeColor="text1"/>
        </w:rPr>
      </w:pPr>
      <w:r w:rsidRPr="00E50489">
        <w:rPr>
          <w:color w:val="000000" w:themeColor="text1"/>
        </w:rPr>
        <w:t>New dispensation – MHSA, Mining Charter, SA Constitution</w:t>
      </w:r>
    </w:p>
    <w:p w:rsidR="00A06780" w:rsidRDefault="00E50489">
      <w:pPr>
        <w:pStyle w:val="ListParagraph"/>
        <w:numPr>
          <w:ilvl w:val="0"/>
          <w:numId w:val="47"/>
        </w:numPr>
        <w:jc w:val="both"/>
        <w:rPr>
          <w:color w:val="000000" w:themeColor="text1"/>
        </w:rPr>
      </w:pPr>
      <w:r w:rsidRPr="00E50489">
        <w:rPr>
          <w:color w:val="000000" w:themeColor="text1"/>
        </w:rPr>
        <w:t>New ways of employee engagements – training and education</w:t>
      </w:r>
    </w:p>
    <w:p w:rsidR="00A06780" w:rsidRDefault="00E50489">
      <w:pPr>
        <w:pStyle w:val="ListParagraph"/>
        <w:numPr>
          <w:ilvl w:val="0"/>
          <w:numId w:val="47"/>
        </w:numPr>
        <w:jc w:val="both"/>
        <w:rPr>
          <w:color w:val="000000" w:themeColor="text1"/>
        </w:rPr>
      </w:pPr>
      <w:r w:rsidRPr="00E50489">
        <w:rPr>
          <w:color w:val="000000" w:themeColor="text1"/>
        </w:rPr>
        <w:t>Accumulation of various initiatives across the industry</w:t>
      </w:r>
    </w:p>
    <w:p w:rsidR="00A06780" w:rsidRDefault="00E50489">
      <w:pPr>
        <w:pStyle w:val="ListParagraph"/>
        <w:numPr>
          <w:ilvl w:val="0"/>
          <w:numId w:val="47"/>
        </w:numPr>
        <w:jc w:val="both"/>
        <w:rPr>
          <w:color w:val="000000" w:themeColor="text1"/>
        </w:rPr>
      </w:pPr>
      <w:r w:rsidRPr="00E50489">
        <w:rPr>
          <w:color w:val="000000" w:themeColor="text1"/>
        </w:rPr>
        <w:t xml:space="preserve">Powers given to the DMR inspectors </w:t>
      </w:r>
    </w:p>
    <w:p w:rsidR="00A06780" w:rsidRDefault="00E50489">
      <w:pPr>
        <w:pStyle w:val="ListParagraph"/>
        <w:numPr>
          <w:ilvl w:val="0"/>
          <w:numId w:val="47"/>
        </w:numPr>
        <w:jc w:val="both"/>
        <w:rPr>
          <w:color w:val="000000" w:themeColor="text1"/>
        </w:rPr>
      </w:pPr>
      <w:r w:rsidRPr="00E50489">
        <w:rPr>
          <w:color w:val="000000" w:themeColor="text1"/>
        </w:rPr>
        <w:t>Gold industry – could use tonnes produced for a perspective on fatalities</w:t>
      </w:r>
    </w:p>
    <w:p w:rsidR="00A06780" w:rsidRDefault="00E50489">
      <w:pPr>
        <w:pStyle w:val="ListParagraph"/>
        <w:numPr>
          <w:ilvl w:val="0"/>
          <w:numId w:val="47"/>
        </w:numPr>
        <w:jc w:val="both"/>
        <w:rPr>
          <w:color w:val="000000" w:themeColor="text1"/>
        </w:rPr>
      </w:pPr>
      <w:r w:rsidRPr="00E50489">
        <w:rPr>
          <w:color w:val="000000" w:themeColor="text1"/>
        </w:rPr>
        <w:t>Overall civilization</w:t>
      </w:r>
    </w:p>
    <w:p w:rsidR="009B41D8" w:rsidRDefault="009B41D8" w:rsidP="00C47C60">
      <w:pPr>
        <w:jc w:val="both"/>
        <w:rPr>
          <w:color w:val="000000" w:themeColor="text1"/>
        </w:rPr>
      </w:pPr>
    </w:p>
    <w:p w:rsidR="00C47C60" w:rsidRPr="00CD057A" w:rsidRDefault="00FE5581" w:rsidP="00C47C60">
      <w:pPr>
        <w:jc w:val="both"/>
        <w:rPr>
          <w:color w:val="000000" w:themeColor="text1"/>
        </w:rPr>
      </w:pPr>
      <w:r>
        <w:rPr>
          <w:color w:val="000000" w:themeColor="text1"/>
        </w:rPr>
        <w:t>The team will be meeting on the 17</w:t>
      </w:r>
      <w:r w:rsidRPr="00D471A7">
        <w:rPr>
          <w:color w:val="000000" w:themeColor="text1"/>
          <w:vertAlign w:val="superscript"/>
        </w:rPr>
        <w:t>th</w:t>
      </w:r>
      <w:r>
        <w:rPr>
          <w:color w:val="000000" w:themeColor="text1"/>
        </w:rPr>
        <w:t xml:space="preserve"> of January 2014 to consolidate all the inputs received.</w:t>
      </w:r>
    </w:p>
    <w:p w:rsidR="00C47C60" w:rsidRPr="00CD057A" w:rsidRDefault="00C47C60" w:rsidP="00C47C60">
      <w:pPr>
        <w:jc w:val="both"/>
        <w:rPr>
          <w:color w:val="000000" w:themeColor="text1"/>
        </w:rPr>
      </w:pPr>
    </w:p>
    <w:p w:rsidR="00C47C60" w:rsidRDefault="005F2E52" w:rsidP="00C47C60">
      <w:pPr>
        <w:ind w:firstLine="720"/>
        <w:jc w:val="both"/>
        <w:rPr>
          <w:i/>
          <w:color w:val="000000" w:themeColor="text1"/>
          <w:u w:val="single"/>
          <w:lang w:val="pt-PT"/>
        </w:rPr>
      </w:pPr>
      <w:r>
        <w:rPr>
          <w:i/>
          <w:color w:val="000000" w:themeColor="text1"/>
          <w:lang w:val="pt-PT"/>
        </w:rPr>
        <w:t>8</w:t>
      </w:r>
      <w:r w:rsidR="00C47C60" w:rsidRPr="00CD057A">
        <w:rPr>
          <w:i/>
          <w:color w:val="000000" w:themeColor="text1"/>
          <w:lang w:val="pt-PT"/>
        </w:rPr>
        <w:t xml:space="preserve">.3. </w:t>
      </w:r>
      <w:r w:rsidR="00030DEB">
        <w:rPr>
          <w:i/>
          <w:color w:val="000000" w:themeColor="text1"/>
          <w:u w:val="single"/>
          <w:lang w:val="pt-PT"/>
        </w:rPr>
        <w:t xml:space="preserve">2013 Milestones: Benchmarking beyond the numbers </w:t>
      </w:r>
      <w:r w:rsidR="00D471A7" w:rsidRPr="00D471A7">
        <w:rPr>
          <w:b/>
          <w:i/>
          <w:color w:val="000000" w:themeColor="text1"/>
          <w:u w:val="single"/>
          <w:lang w:val="pt-PT"/>
        </w:rPr>
        <w:t>(Circular No. 02/14)</w:t>
      </w:r>
    </w:p>
    <w:p w:rsidR="009B27FC" w:rsidRDefault="003F33C4" w:rsidP="008B097E">
      <w:pPr>
        <w:jc w:val="both"/>
      </w:pPr>
      <w:r>
        <w:rPr>
          <w:lang w:val="pt-PT"/>
        </w:rPr>
        <w:t>Members noted the lessons regarding benchmarking with internatiuonal standards as explained in the above-mentioned circular.</w:t>
      </w:r>
      <w:r w:rsidR="008B097E">
        <w:t xml:space="preserve"> </w:t>
      </w:r>
    </w:p>
    <w:p w:rsidR="009B27FC" w:rsidRDefault="009B27FC" w:rsidP="008B097E">
      <w:pPr>
        <w:jc w:val="both"/>
      </w:pPr>
    </w:p>
    <w:p w:rsidR="00947EE4" w:rsidRDefault="005F2E52" w:rsidP="00947EE4">
      <w:pPr>
        <w:pStyle w:val="ListParagraph"/>
        <w:ind w:left="0" w:hanging="90"/>
        <w:jc w:val="both"/>
        <w:rPr>
          <w:b/>
          <w:color w:val="000000" w:themeColor="text1"/>
          <w:szCs w:val="24"/>
        </w:rPr>
      </w:pPr>
      <w:r>
        <w:rPr>
          <w:b/>
          <w:color w:val="000000" w:themeColor="text1"/>
          <w:szCs w:val="24"/>
        </w:rPr>
        <w:t>9</w:t>
      </w:r>
      <w:r w:rsidR="00947EE4" w:rsidRPr="00CD057A">
        <w:rPr>
          <w:b/>
          <w:color w:val="000000" w:themeColor="text1"/>
          <w:szCs w:val="24"/>
        </w:rPr>
        <w:t xml:space="preserve">.  </w:t>
      </w:r>
      <w:r w:rsidR="00947EE4" w:rsidRPr="00CD057A">
        <w:rPr>
          <w:b/>
          <w:color w:val="000000" w:themeColor="text1"/>
          <w:szCs w:val="24"/>
        </w:rPr>
        <w:tab/>
        <w:t xml:space="preserve">General </w:t>
      </w:r>
    </w:p>
    <w:p w:rsidR="005D517B" w:rsidRPr="00CD057A" w:rsidRDefault="005D517B" w:rsidP="00947EE4">
      <w:pPr>
        <w:pStyle w:val="ListParagraph"/>
        <w:ind w:left="0" w:hanging="90"/>
        <w:jc w:val="both"/>
        <w:rPr>
          <w:b/>
          <w:color w:val="000000" w:themeColor="text1"/>
          <w:szCs w:val="24"/>
        </w:rPr>
      </w:pPr>
    </w:p>
    <w:p w:rsidR="005D517B" w:rsidRPr="00E45136" w:rsidRDefault="005D517B" w:rsidP="005D517B">
      <w:pPr>
        <w:jc w:val="both"/>
      </w:pPr>
      <w:r w:rsidRPr="00E45136">
        <w:tab/>
      </w:r>
      <w:r w:rsidR="005F2E52">
        <w:rPr>
          <w:i/>
        </w:rPr>
        <w:t>9</w:t>
      </w:r>
      <w:r w:rsidRPr="005D517B">
        <w:rPr>
          <w:i/>
        </w:rPr>
        <w:t xml:space="preserve">.1 </w:t>
      </w:r>
      <w:r w:rsidR="003F33C4">
        <w:rPr>
          <w:i/>
          <w:u w:val="single"/>
        </w:rPr>
        <w:t xml:space="preserve">Performance Objectives </w:t>
      </w:r>
      <w:r w:rsidR="00554A29">
        <w:rPr>
          <w:i/>
          <w:u w:val="single"/>
        </w:rPr>
        <w:t xml:space="preserve">Setting </w:t>
      </w:r>
      <w:r w:rsidR="003F33C4">
        <w:rPr>
          <w:i/>
          <w:u w:val="single"/>
        </w:rPr>
        <w:t>and Regular Updates</w:t>
      </w:r>
      <w:r>
        <w:t xml:space="preserve"> </w:t>
      </w:r>
    </w:p>
    <w:p w:rsidR="005D517B" w:rsidRPr="00C341FE" w:rsidRDefault="00554A29" w:rsidP="005D517B">
      <w:r>
        <w:t>The Chairperson informed all that the Chamber is currently in a process of setting performance objectives and each employee is expected to complete and submit those by the end of J</w:t>
      </w:r>
      <w:r w:rsidR="00E447C0">
        <w:t>a</w:t>
      </w:r>
      <w:r>
        <w:t>n</w:t>
      </w:r>
      <w:r w:rsidR="009B41D8">
        <w:t>u</w:t>
      </w:r>
      <w:r>
        <w:t xml:space="preserve">ary 2014. These will be largely aligned to elements of the Chamber’s Strategic Plan. Progress on achievements of these objectives will be </w:t>
      </w:r>
      <w:r w:rsidR="005F2E52">
        <w:t>reported on</w:t>
      </w:r>
      <w:r>
        <w:t xml:space="preserve"> </w:t>
      </w:r>
      <w:r w:rsidR="009B41D8">
        <w:t xml:space="preserve">a </w:t>
      </w:r>
      <w:r>
        <w:t>regular basis.</w:t>
      </w:r>
    </w:p>
    <w:p w:rsidR="000712BB" w:rsidRPr="00CD057A" w:rsidRDefault="000712BB" w:rsidP="00292E22">
      <w:pPr>
        <w:jc w:val="both"/>
        <w:rPr>
          <w:b/>
          <w:i/>
          <w:color w:val="000000" w:themeColor="text1"/>
        </w:rPr>
      </w:pPr>
    </w:p>
    <w:p w:rsidR="00192F15" w:rsidRPr="00CD057A" w:rsidRDefault="005F2E52" w:rsidP="00192F15">
      <w:pPr>
        <w:pStyle w:val="ListParagraph"/>
        <w:ind w:left="0" w:hanging="90"/>
        <w:jc w:val="both"/>
        <w:rPr>
          <w:b/>
          <w:color w:val="000000" w:themeColor="text1"/>
          <w:szCs w:val="24"/>
        </w:rPr>
      </w:pPr>
      <w:r>
        <w:rPr>
          <w:b/>
          <w:color w:val="000000" w:themeColor="text1"/>
          <w:szCs w:val="24"/>
        </w:rPr>
        <w:t>10</w:t>
      </w:r>
      <w:r w:rsidR="00192F15" w:rsidRPr="00CD057A">
        <w:rPr>
          <w:b/>
          <w:color w:val="000000" w:themeColor="text1"/>
          <w:szCs w:val="24"/>
        </w:rPr>
        <w:t xml:space="preserve">.  </w:t>
      </w:r>
      <w:r w:rsidR="00192F15" w:rsidRPr="00CD057A">
        <w:rPr>
          <w:b/>
          <w:color w:val="000000" w:themeColor="text1"/>
          <w:szCs w:val="24"/>
        </w:rPr>
        <w:tab/>
        <w:t>Clos</w:t>
      </w:r>
      <w:r w:rsidR="003F33C4">
        <w:rPr>
          <w:b/>
          <w:color w:val="000000" w:themeColor="text1"/>
          <w:szCs w:val="24"/>
        </w:rPr>
        <w:t>ure</w:t>
      </w:r>
    </w:p>
    <w:p w:rsidR="006B139C" w:rsidRPr="00CD057A" w:rsidRDefault="00192F15" w:rsidP="005F2E52">
      <w:pPr>
        <w:pStyle w:val="Header"/>
        <w:tabs>
          <w:tab w:val="clear" w:pos="4680"/>
          <w:tab w:val="clear" w:pos="9360"/>
        </w:tabs>
        <w:spacing w:before="40"/>
        <w:jc w:val="both"/>
        <w:rPr>
          <w:color w:val="000000" w:themeColor="text1"/>
        </w:rPr>
      </w:pPr>
      <w:r w:rsidRPr="00CD057A">
        <w:rPr>
          <w:color w:val="000000" w:themeColor="text1"/>
        </w:rPr>
        <w:t xml:space="preserve">The meeting adjourned at </w:t>
      </w:r>
      <w:r w:rsidR="003F33C4">
        <w:rPr>
          <w:color w:val="000000" w:themeColor="text1"/>
        </w:rPr>
        <w:t>13h00</w:t>
      </w:r>
      <w:r w:rsidR="006B139C" w:rsidRPr="00CD057A">
        <w:rPr>
          <w:color w:val="000000" w:themeColor="text1"/>
        </w:rPr>
        <w:t>. T</w:t>
      </w:r>
      <w:r w:rsidRPr="00CD057A">
        <w:rPr>
          <w:color w:val="000000" w:themeColor="text1"/>
        </w:rPr>
        <w:t xml:space="preserve">he next meeting is scheduled for </w:t>
      </w:r>
      <w:r w:rsidR="000712BB" w:rsidRPr="00CD057A">
        <w:rPr>
          <w:color w:val="000000" w:themeColor="text1"/>
        </w:rPr>
        <w:t xml:space="preserve">the </w:t>
      </w:r>
      <w:r w:rsidR="003F33C4">
        <w:rPr>
          <w:b/>
          <w:color w:val="000000" w:themeColor="text1"/>
        </w:rPr>
        <w:t>20</w:t>
      </w:r>
      <w:r w:rsidR="003F33C4" w:rsidRPr="008B097E">
        <w:rPr>
          <w:b/>
          <w:color w:val="000000" w:themeColor="text1"/>
          <w:vertAlign w:val="superscript"/>
        </w:rPr>
        <w:t>th</w:t>
      </w:r>
      <w:r w:rsidR="003F33C4">
        <w:rPr>
          <w:b/>
          <w:color w:val="000000" w:themeColor="text1"/>
        </w:rPr>
        <w:t xml:space="preserve"> </w:t>
      </w:r>
      <w:r w:rsidR="008B097E">
        <w:rPr>
          <w:b/>
          <w:color w:val="000000" w:themeColor="text1"/>
        </w:rPr>
        <w:t xml:space="preserve">of </w:t>
      </w:r>
      <w:r w:rsidR="003F33C4">
        <w:rPr>
          <w:b/>
          <w:color w:val="000000" w:themeColor="text1"/>
        </w:rPr>
        <w:t xml:space="preserve">February </w:t>
      </w:r>
      <w:r w:rsidR="008B097E">
        <w:rPr>
          <w:b/>
          <w:color w:val="000000" w:themeColor="text1"/>
        </w:rPr>
        <w:t>2014</w:t>
      </w:r>
      <w:r w:rsidRPr="00CD057A">
        <w:rPr>
          <w:b/>
          <w:color w:val="000000" w:themeColor="text1"/>
        </w:rPr>
        <w:t>.</w:t>
      </w:r>
    </w:p>
    <w:sectPr w:rsidR="006B139C" w:rsidRPr="00CD057A" w:rsidSect="00D71B78">
      <w:headerReference w:type="default" r:id="rId8"/>
      <w:footerReference w:type="default" r:id="rId9"/>
      <w:headerReference w:type="first" r:id="rId10"/>
      <w:footerReference w:type="first" r:id="rId11"/>
      <w:pgSz w:w="11907" w:h="16839" w:code="9"/>
      <w:pgMar w:top="900" w:right="119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CA3" w:rsidRDefault="000A6CA3" w:rsidP="00F246B6">
      <w:r>
        <w:separator/>
      </w:r>
    </w:p>
  </w:endnote>
  <w:endnote w:type="continuationSeparator" w:id="1">
    <w:p w:rsidR="000A6CA3" w:rsidRDefault="000A6CA3"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2081"/>
      <w:docPartObj>
        <w:docPartGallery w:val="Page Numbers (Bottom of Page)"/>
        <w:docPartUnique/>
      </w:docPartObj>
    </w:sdtPr>
    <w:sdtContent>
      <w:p w:rsidR="00A06780" w:rsidRDefault="00055358">
        <w:pPr>
          <w:pStyle w:val="Footer"/>
          <w:jc w:val="right"/>
        </w:pPr>
        <w:fldSimple w:instr=" PAGE   \* MERGEFORMAT ">
          <w:r w:rsidR="0081293B">
            <w:rPr>
              <w:noProof/>
            </w:rPr>
            <w:t>8</w:t>
          </w:r>
        </w:fldSimple>
      </w:p>
    </w:sdtContent>
  </w:sdt>
  <w:p w:rsidR="00A06780" w:rsidRDefault="00A067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780" w:rsidRDefault="00A06780">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CA3" w:rsidRDefault="000A6CA3" w:rsidP="00F246B6">
      <w:r>
        <w:separator/>
      </w:r>
    </w:p>
  </w:footnote>
  <w:footnote w:type="continuationSeparator" w:id="1">
    <w:p w:rsidR="000A6CA3" w:rsidRDefault="000A6CA3"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780" w:rsidRDefault="00A06780" w:rsidP="00E522A1">
    <w:pPr>
      <w:pStyle w:val="Header"/>
      <w:jc w:val="both"/>
    </w:pPr>
  </w:p>
  <w:p w:rsidR="00A06780" w:rsidRDefault="00A0678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780" w:rsidRDefault="00055358">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2.25pt;margin-top:78pt;width:99pt;height:58.5pt;z-index:251665408" filled="f" stroked="f">
          <v:textbox style="mso-next-textbox:#_x0000_s2049" inset="1.44pt,1.44pt,1.44pt,1.44pt">
            <w:txbxContent>
              <w:p w:rsidR="00A06780" w:rsidRPr="00124F44" w:rsidRDefault="00A06780" w:rsidP="008E2199">
                <w:pPr>
                  <w:rPr>
                    <w:sz w:val="20"/>
                    <w:szCs w:val="20"/>
                  </w:rPr>
                </w:pPr>
                <w:r w:rsidRPr="00124F44">
                  <w:rPr>
                    <w:sz w:val="20"/>
                    <w:szCs w:val="20"/>
                  </w:rPr>
                  <w:t xml:space="preserve">5 Hollard Street </w:t>
                </w:r>
                <w:r w:rsidRPr="00124F44">
                  <w:rPr>
                    <w:sz w:val="20"/>
                    <w:szCs w:val="20"/>
                  </w:rPr>
                  <w:br/>
                  <w:t xml:space="preserve">Johannesburg 2001 </w:t>
                </w:r>
                <w:r w:rsidRPr="00124F44">
                  <w:rPr>
                    <w:sz w:val="20"/>
                    <w:szCs w:val="20"/>
                  </w:rPr>
                  <w:br/>
                  <w:t xml:space="preserve">PO Box 61809 </w:t>
                </w:r>
                <w:r w:rsidRPr="00124F44">
                  <w:rPr>
                    <w:sz w:val="20"/>
                    <w:szCs w:val="20"/>
                  </w:rPr>
                  <w:br/>
                  <w:t>Marshalltown 2107</w:t>
                </w:r>
              </w:p>
            </w:txbxContent>
          </v:textbox>
        </v:shape>
      </w:pict>
    </w:r>
    <w:r>
      <w:rPr>
        <w:noProof/>
      </w:rPr>
      <w:pict>
        <v:shape id="_x0000_s2050" type="#_x0000_t202" style="position:absolute;margin-left:231pt;margin-top:73.5pt;width:245.25pt;height:60.75pt;z-index:251666432" filled="f" stroked="f">
          <v:textbox style="mso-next-textbox:#_x0000_s2050" inset="1.44pt,1.44pt,1.44pt,1.44pt">
            <w:txbxContent>
              <w:p w:rsidR="00A06780" w:rsidRPr="00124F44" w:rsidRDefault="00A06780" w:rsidP="004C348F">
                <w:pPr>
                  <w:jc w:val="right"/>
                </w:pPr>
                <w:r w:rsidRPr="00124F44">
                  <w:rPr>
                    <w:sz w:val="20"/>
                    <w:szCs w:val="20"/>
                  </w:rPr>
                  <w:t>Telephone: (011) 498-7100</w:t>
                </w:r>
                <w:r w:rsidRPr="00124F44">
                  <w:rPr>
                    <w:sz w:val="20"/>
                    <w:szCs w:val="20"/>
                  </w:rPr>
                  <w:br/>
                  <w:t>Telefax: (011) 834 1884</w:t>
                </w:r>
                <w:r w:rsidRPr="00124F44">
                  <w:rPr>
                    <w:sz w:val="20"/>
                    <w:szCs w:val="20"/>
                  </w:rPr>
                  <w:br/>
                  <w:t>Web: http://www.chamberofmines.org.za</w:t>
                </w:r>
                <w:r w:rsidRPr="00124F44">
                  <w:rPr>
                    <w:sz w:val="20"/>
                    <w:szCs w:val="20"/>
                  </w:rPr>
                  <w:br/>
                </w:r>
                <w:r w:rsidRPr="00124F44">
                  <w:t xml:space="preserve">E-mail:  </w:t>
                </w:r>
                <w:r>
                  <w:t>lmasilo</w:t>
                </w:r>
                <w:r w:rsidRPr="00124F44">
                  <w:t>@chamberofmines.org.za</w:t>
                </w:r>
              </w:p>
              <w:p w:rsidR="00A06780" w:rsidRPr="00124F44" w:rsidRDefault="00A06780" w:rsidP="008E2199">
                <w:pPr>
                  <w:jc w:val="right"/>
                  <w:rPr>
                    <w:sz w:val="20"/>
                    <w:szCs w:val="20"/>
                  </w:rPr>
                </w:pPr>
              </w:p>
            </w:txbxContent>
          </v:textbox>
        </v:shape>
      </w:pict>
    </w:r>
    <w:r w:rsidR="00A06780">
      <w:rPr>
        <w:noProof/>
      </w:rPr>
      <w:drawing>
        <wp:anchor distT="0" distB="0" distL="114300" distR="114300" simplePos="0" relativeHeight="251664384" behindDoc="1" locked="0" layoutInCell="1" allowOverlap="1">
          <wp:simplePos x="0" y="0"/>
          <wp:positionH relativeFrom="column">
            <wp:posOffset>-323850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B4C28"/>
    <w:multiLevelType w:val="hybridMultilevel"/>
    <w:tmpl w:val="A8E6FF86"/>
    <w:lvl w:ilvl="0" w:tplc="8E9C5FD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6F936E5"/>
    <w:multiLevelType w:val="hybridMultilevel"/>
    <w:tmpl w:val="7AB6F3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D485E"/>
    <w:multiLevelType w:val="hybridMultilevel"/>
    <w:tmpl w:val="ED72D276"/>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nsid w:val="09832088"/>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nsid w:val="0C0E27E7"/>
    <w:multiLevelType w:val="hybridMultilevel"/>
    <w:tmpl w:val="2658702E"/>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nsid w:val="0E325127"/>
    <w:multiLevelType w:val="hybridMultilevel"/>
    <w:tmpl w:val="2AF2D0B0"/>
    <w:lvl w:ilvl="0" w:tplc="6E3681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2377BB"/>
    <w:multiLevelType w:val="hybridMultilevel"/>
    <w:tmpl w:val="0EE0FB92"/>
    <w:lvl w:ilvl="0" w:tplc="CFC08D76">
      <w:start w:val="1"/>
      <w:numFmt w:val="decimal"/>
      <w:lvlText w:val="%1."/>
      <w:lvlJc w:val="left"/>
      <w:pPr>
        <w:ind w:left="630" w:hanging="360"/>
      </w:pPr>
      <w:rPr>
        <w:b w:val="0"/>
        <w:i w:val="0"/>
      </w:rPr>
    </w:lvl>
    <w:lvl w:ilvl="1" w:tplc="1C090019" w:tentative="1">
      <w:start w:val="1"/>
      <w:numFmt w:val="lowerLetter"/>
      <w:lvlText w:val="%2."/>
      <w:lvlJc w:val="left"/>
      <w:pPr>
        <w:ind w:left="917" w:hanging="360"/>
      </w:pPr>
    </w:lvl>
    <w:lvl w:ilvl="2" w:tplc="1C09001B" w:tentative="1">
      <w:start w:val="1"/>
      <w:numFmt w:val="lowerRoman"/>
      <w:lvlText w:val="%3."/>
      <w:lvlJc w:val="right"/>
      <w:pPr>
        <w:ind w:left="1637" w:hanging="180"/>
      </w:pPr>
    </w:lvl>
    <w:lvl w:ilvl="3" w:tplc="1C09000F" w:tentative="1">
      <w:start w:val="1"/>
      <w:numFmt w:val="decimal"/>
      <w:lvlText w:val="%4."/>
      <w:lvlJc w:val="left"/>
      <w:pPr>
        <w:ind w:left="2357" w:hanging="360"/>
      </w:pPr>
    </w:lvl>
    <w:lvl w:ilvl="4" w:tplc="1C090019" w:tentative="1">
      <w:start w:val="1"/>
      <w:numFmt w:val="lowerLetter"/>
      <w:lvlText w:val="%5."/>
      <w:lvlJc w:val="left"/>
      <w:pPr>
        <w:ind w:left="3077" w:hanging="360"/>
      </w:pPr>
    </w:lvl>
    <w:lvl w:ilvl="5" w:tplc="1C09001B" w:tentative="1">
      <w:start w:val="1"/>
      <w:numFmt w:val="lowerRoman"/>
      <w:lvlText w:val="%6."/>
      <w:lvlJc w:val="right"/>
      <w:pPr>
        <w:ind w:left="3797" w:hanging="180"/>
      </w:pPr>
    </w:lvl>
    <w:lvl w:ilvl="6" w:tplc="1C09000F" w:tentative="1">
      <w:start w:val="1"/>
      <w:numFmt w:val="decimal"/>
      <w:lvlText w:val="%7."/>
      <w:lvlJc w:val="left"/>
      <w:pPr>
        <w:ind w:left="4517" w:hanging="360"/>
      </w:pPr>
    </w:lvl>
    <w:lvl w:ilvl="7" w:tplc="1C090019" w:tentative="1">
      <w:start w:val="1"/>
      <w:numFmt w:val="lowerLetter"/>
      <w:lvlText w:val="%8."/>
      <w:lvlJc w:val="left"/>
      <w:pPr>
        <w:ind w:left="5237" w:hanging="360"/>
      </w:pPr>
    </w:lvl>
    <w:lvl w:ilvl="8" w:tplc="1C09001B" w:tentative="1">
      <w:start w:val="1"/>
      <w:numFmt w:val="lowerRoman"/>
      <w:lvlText w:val="%9."/>
      <w:lvlJc w:val="right"/>
      <w:pPr>
        <w:ind w:left="5957" w:hanging="180"/>
      </w:pPr>
    </w:lvl>
  </w:abstractNum>
  <w:abstractNum w:abstractNumId="7">
    <w:nsid w:val="123959ED"/>
    <w:multiLevelType w:val="hybridMultilevel"/>
    <w:tmpl w:val="4D42374E"/>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nsid w:val="15C42DD1"/>
    <w:multiLevelType w:val="hybridMultilevel"/>
    <w:tmpl w:val="E76816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A0201A9"/>
    <w:multiLevelType w:val="hybridMultilevel"/>
    <w:tmpl w:val="883834AE"/>
    <w:lvl w:ilvl="0" w:tplc="4D5AEE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8C7370"/>
    <w:multiLevelType w:val="hybridMultilevel"/>
    <w:tmpl w:val="A2342A68"/>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1">
    <w:nsid w:val="1E50102D"/>
    <w:multiLevelType w:val="hybridMultilevel"/>
    <w:tmpl w:val="9F68CCC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27101FB"/>
    <w:multiLevelType w:val="hybridMultilevel"/>
    <w:tmpl w:val="49F0F6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60716B1"/>
    <w:multiLevelType w:val="hybridMultilevel"/>
    <w:tmpl w:val="7504A95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7603898"/>
    <w:multiLevelType w:val="hybridMultilevel"/>
    <w:tmpl w:val="96BAD6E8"/>
    <w:lvl w:ilvl="0" w:tplc="402892C4">
      <w:start w:val="1"/>
      <w:numFmt w:val="bullet"/>
      <w:lvlText w:val="•"/>
      <w:lvlJc w:val="left"/>
      <w:pPr>
        <w:tabs>
          <w:tab w:val="num" w:pos="720"/>
        </w:tabs>
        <w:ind w:left="720" w:hanging="360"/>
      </w:pPr>
      <w:rPr>
        <w:rFonts w:ascii="Arial" w:hAnsi="Arial" w:hint="default"/>
      </w:rPr>
    </w:lvl>
    <w:lvl w:ilvl="1" w:tplc="FE386B96" w:tentative="1">
      <w:start w:val="1"/>
      <w:numFmt w:val="bullet"/>
      <w:lvlText w:val="•"/>
      <w:lvlJc w:val="left"/>
      <w:pPr>
        <w:tabs>
          <w:tab w:val="num" w:pos="1440"/>
        </w:tabs>
        <w:ind w:left="1440" w:hanging="360"/>
      </w:pPr>
      <w:rPr>
        <w:rFonts w:ascii="Arial" w:hAnsi="Arial" w:hint="default"/>
      </w:rPr>
    </w:lvl>
    <w:lvl w:ilvl="2" w:tplc="B53C44AA" w:tentative="1">
      <w:start w:val="1"/>
      <w:numFmt w:val="bullet"/>
      <w:lvlText w:val="•"/>
      <w:lvlJc w:val="left"/>
      <w:pPr>
        <w:tabs>
          <w:tab w:val="num" w:pos="2160"/>
        </w:tabs>
        <w:ind w:left="2160" w:hanging="360"/>
      </w:pPr>
      <w:rPr>
        <w:rFonts w:ascii="Arial" w:hAnsi="Arial" w:hint="default"/>
      </w:rPr>
    </w:lvl>
    <w:lvl w:ilvl="3" w:tplc="9B5234C4" w:tentative="1">
      <w:start w:val="1"/>
      <w:numFmt w:val="bullet"/>
      <w:lvlText w:val="•"/>
      <w:lvlJc w:val="left"/>
      <w:pPr>
        <w:tabs>
          <w:tab w:val="num" w:pos="2880"/>
        </w:tabs>
        <w:ind w:left="2880" w:hanging="360"/>
      </w:pPr>
      <w:rPr>
        <w:rFonts w:ascii="Arial" w:hAnsi="Arial" w:hint="default"/>
      </w:rPr>
    </w:lvl>
    <w:lvl w:ilvl="4" w:tplc="C4823732" w:tentative="1">
      <w:start w:val="1"/>
      <w:numFmt w:val="bullet"/>
      <w:lvlText w:val="•"/>
      <w:lvlJc w:val="left"/>
      <w:pPr>
        <w:tabs>
          <w:tab w:val="num" w:pos="3600"/>
        </w:tabs>
        <w:ind w:left="3600" w:hanging="360"/>
      </w:pPr>
      <w:rPr>
        <w:rFonts w:ascii="Arial" w:hAnsi="Arial" w:hint="default"/>
      </w:rPr>
    </w:lvl>
    <w:lvl w:ilvl="5" w:tplc="DC8A5798" w:tentative="1">
      <w:start w:val="1"/>
      <w:numFmt w:val="bullet"/>
      <w:lvlText w:val="•"/>
      <w:lvlJc w:val="left"/>
      <w:pPr>
        <w:tabs>
          <w:tab w:val="num" w:pos="4320"/>
        </w:tabs>
        <w:ind w:left="4320" w:hanging="360"/>
      </w:pPr>
      <w:rPr>
        <w:rFonts w:ascii="Arial" w:hAnsi="Arial" w:hint="default"/>
      </w:rPr>
    </w:lvl>
    <w:lvl w:ilvl="6" w:tplc="B8ECB1A8" w:tentative="1">
      <w:start w:val="1"/>
      <w:numFmt w:val="bullet"/>
      <w:lvlText w:val="•"/>
      <w:lvlJc w:val="left"/>
      <w:pPr>
        <w:tabs>
          <w:tab w:val="num" w:pos="5040"/>
        </w:tabs>
        <w:ind w:left="5040" w:hanging="360"/>
      </w:pPr>
      <w:rPr>
        <w:rFonts w:ascii="Arial" w:hAnsi="Arial" w:hint="default"/>
      </w:rPr>
    </w:lvl>
    <w:lvl w:ilvl="7" w:tplc="FA0EAF78" w:tentative="1">
      <w:start w:val="1"/>
      <w:numFmt w:val="bullet"/>
      <w:lvlText w:val="•"/>
      <w:lvlJc w:val="left"/>
      <w:pPr>
        <w:tabs>
          <w:tab w:val="num" w:pos="5760"/>
        </w:tabs>
        <w:ind w:left="5760" w:hanging="360"/>
      </w:pPr>
      <w:rPr>
        <w:rFonts w:ascii="Arial" w:hAnsi="Arial" w:hint="default"/>
      </w:rPr>
    </w:lvl>
    <w:lvl w:ilvl="8" w:tplc="2800DEDE" w:tentative="1">
      <w:start w:val="1"/>
      <w:numFmt w:val="bullet"/>
      <w:lvlText w:val="•"/>
      <w:lvlJc w:val="left"/>
      <w:pPr>
        <w:tabs>
          <w:tab w:val="num" w:pos="6480"/>
        </w:tabs>
        <w:ind w:left="6480" w:hanging="360"/>
      </w:pPr>
      <w:rPr>
        <w:rFonts w:ascii="Arial" w:hAnsi="Arial" w:hint="default"/>
      </w:rPr>
    </w:lvl>
  </w:abstractNum>
  <w:abstractNum w:abstractNumId="15">
    <w:nsid w:val="29987766"/>
    <w:multiLevelType w:val="hybridMultilevel"/>
    <w:tmpl w:val="A8207296"/>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nsid w:val="2D2343F8"/>
    <w:multiLevelType w:val="hybridMultilevel"/>
    <w:tmpl w:val="6A329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AE738A"/>
    <w:multiLevelType w:val="hybridMultilevel"/>
    <w:tmpl w:val="89B2FA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151A94"/>
    <w:multiLevelType w:val="hybridMultilevel"/>
    <w:tmpl w:val="1A9C2E18"/>
    <w:lvl w:ilvl="0" w:tplc="8E9C5FD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9A24766"/>
    <w:multiLevelType w:val="hybridMultilevel"/>
    <w:tmpl w:val="957A14D0"/>
    <w:lvl w:ilvl="0" w:tplc="8BFCBB8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9E30BFE"/>
    <w:multiLevelType w:val="hybridMultilevel"/>
    <w:tmpl w:val="93D287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103CC5"/>
    <w:multiLevelType w:val="hybridMultilevel"/>
    <w:tmpl w:val="091232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7305F9"/>
    <w:multiLevelType w:val="hybridMultilevel"/>
    <w:tmpl w:val="998E4A16"/>
    <w:lvl w:ilvl="0" w:tplc="6E3681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78444E"/>
    <w:multiLevelType w:val="multilevel"/>
    <w:tmpl w:val="4FB660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3F904720"/>
    <w:multiLevelType w:val="hybridMultilevel"/>
    <w:tmpl w:val="8AB6073A"/>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0315132"/>
    <w:multiLevelType w:val="hybridMultilevel"/>
    <w:tmpl w:val="60481F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0C03569"/>
    <w:multiLevelType w:val="hybridMultilevel"/>
    <w:tmpl w:val="1FE29CAA"/>
    <w:lvl w:ilvl="0" w:tplc="F05A314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C86B39"/>
    <w:multiLevelType w:val="hybridMultilevel"/>
    <w:tmpl w:val="5FC8DC5C"/>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8">
    <w:nsid w:val="4142477A"/>
    <w:multiLevelType w:val="hybridMultilevel"/>
    <w:tmpl w:val="53A66A70"/>
    <w:lvl w:ilvl="0" w:tplc="37AE870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45A0264"/>
    <w:multiLevelType w:val="hybridMultilevel"/>
    <w:tmpl w:val="D39A4C62"/>
    <w:lvl w:ilvl="0" w:tplc="8E9C5FD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4B9B4F16"/>
    <w:multiLevelType w:val="hybridMultilevel"/>
    <w:tmpl w:val="A7EECDF4"/>
    <w:lvl w:ilvl="0" w:tplc="8E9C5FDC">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D40445C"/>
    <w:multiLevelType w:val="hybridMultilevel"/>
    <w:tmpl w:val="7D489A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D32239"/>
    <w:multiLevelType w:val="hybridMultilevel"/>
    <w:tmpl w:val="3F6EC9DA"/>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nsid w:val="50006569"/>
    <w:multiLevelType w:val="hybridMultilevel"/>
    <w:tmpl w:val="0F8A714C"/>
    <w:lvl w:ilvl="0" w:tplc="EE9C6F8E">
      <w:start w:val="2013"/>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534D0214"/>
    <w:multiLevelType w:val="hybridMultilevel"/>
    <w:tmpl w:val="2872E382"/>
    <w:lvl w:ilvl="0" w:tplc="766688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0381D33"/>
    <w:multiLevelType w:val="hybridMultilevel"/>
    <w:tmpl w:val="B94C4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8571B3"/>
    <w:multiLevelType w:val="hybridMultilevel"/>
    <w:tmpl w:val="799A92DE"/>
    <w:lvl w:ilvl="0" w:tplc="37AE8706">
      <w:start w:val="1"/>
      <w:numFmt w:val="bullet"/>
      <w:lvlText w:val="—"/>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69233667"/>
    <w:multiLevelType w:val="hybridMultilevel"/>
    <w:tmpl w:val="A70C1CA8"/>
    <w:lvl w:ilvl="0" w:tplc="04090017">
      <w:start w:val="1"/>
      <w:numFmt w:val="lowerLetter"/>
      <w:lvlText w:val="%1)"/>
      <w:lvlJc w:val="left"/>
      <w:pPr>
        <w:ind w:left="1450" w:hanging="360"/>
      </w:pPr>
    </w:lvl>
    <w:lvl w:ilvl="1" w:tplc="04090019">
      <w:start w:val="1"/>
      <w:numFmt w:val="lowerLetter"/>
      <w:lvlText w:val="%2."/>
      <w:lvlJc w:val="left"/>
      <w:pPr>
        <w:ind w:left="2170" w:hanging="360"/>
      </w:pPr>
    </w:lvl>
    <w:lvl w:ilvl="2" w:tplc="0409001B">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38">
    <w:nsid w:val="699A0784"/>
    <w:multiLevelType w:val="hybridMultilevel"/>
    <w:tmpl w:val="FA2052E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6A050963"/>
    <w:multiLevelType w:val="hybridMultilevel"/>
    <w:tmpl w:val="87869520"/>
    <w:lvl w:ilvl="0" w:tplc="1C090019">
      <w:start w:val="1"/>
      <w:numFmt w:val="lowerLetter"/>
      <w:lvlText w:val="%1."/>
      <w:lvlJc w:val="left"/>
      <w:pPr>
        <w:ind w:left="2597" w:hanging="360"/>
      </w:pPr>
    </w:lvl>
    <w:lvl w:ilvl="1" w:tplc="1C090019" w:tentative="1">
      <w:start w:val="1"/>
      <w:numFmt w:val="lowerLetter"/>
      <w:lvlText w:val="%2."/>
      <w:lvlJc w:val="left"/>
      <w:pPr>
        <w:ind w:left="3317" w:hanging="360"/>
      </w:pPr>
    </w:lvl>
    <w:lvl w:ilvl="2" w:tplc="1C09001B" w:tentative="1">
      <w:start w:val="1"/>
      <w:numFmt w:val="lowerRoman"/>
      <w:lvlText w:val="%3."/>
      <w:lvlJc w:val="right"/>
      <w:pPr>
        <w:ind w:left="4037" w:hanging="180"/>
      </w:pPr>
    </w:lvl>
    <w:lvl w:ilvl="3" w:tplc="1C09000F" w:tentative="1">
      <w:start w:val="1"/>
      <w:numFmt w:val="decimal"/>
      <w:lvlText w:val="%4."/>
      <w:lvlJc w:val="left"/>
      <w:pPr>
        <w:ind w:left="4757" w:hanging="360"/>
      </w:pPr>
    </w:lvl>
    <w:lvl w:ilvl="4" w:tplc="1C090019" w:tentative="1">
      <w:start w:val="1"/>
      <w:numFmt w:val="lowerLetter"/>
      <w:lvlText w:val="%5."/>
      <w:lvlJc w:val="left"/>
      <w:pPr>
        <w:ind w:left="5477" w:hanging="360"/>
      </w:pPr>
    </w:lvl>
    <w:lvl w:ilvl="5" w:tplc="1C09001B" w:tentative="1">
      <w:start w:val="1"/>
      <w:numFmt w:val="lowerRoman"/>
      <w:lvlText w:val="%6."/>
      <w:lvlJc w:val="right"/>
      <w:pPr>
        <w:ind w:left="6197" w:hanging="180"/>
      </w:pPr>
    </w:lvl>
    <w:lvl w:ilvl="6" w:tplc="1C09000F" w:tentative="1">
      <w:start w:val="1"/>
      <w:numFmt w:val="decimal"/>
      <w:lvlText w:val="%7."/>
      <w:lvlJc w:val="left"/>
      <w:pPr>
        <w:ind w:left="6917" w:hanging="360"/>
      </w:pPr>
    </w:lvl>
    <w:lvl w:ilvl="7" w:tplc="1C090019" w:tentative="1">
      <w:start w:val="1"/>
      <w:numFmt w:val="lowerLetter"/>
      <w:lvlText w:val="%8."/>
      <w:lvlJc w:val="left"/>
      <w:pPr>
        <w:ind w:left="7637" w:hanging="360"/>
      </w:pPr>
    </w:lvl>
    <w:lvl w:ilvl="8" w:tplc="1C09001B" w:tentative="1">
      <w:start w:val="1"/>
      <w:numFmt w:val="lowerRoman"/>
      <w:lvlText w:val="%9."/>
      <w:lvlJc w:val="right"/>
      <w:pPr>
        <w:ind w:left="8357" w:hanging="180"/>
      </w:pPr>
    </w:lvl>
  </w:abstractNum>
  <w:abstractNum w:abstractNumId="40">
    <w:nsid w:val="6AB73DDB"/>
    <w:multiLevelType w:val="hybridMultilevel"/>
    <w:tmpl w:val="061A7052"/>
    <w:lvl w:ilvl="0" w:tplc="68E8F944">
      <w:start w:val="1"/>
      <w:numFmt w:val="lowerRoman"/>
      <w:lvlText w:val="%1)."/>
      <w:lvlJc w:val="right"/>
      <w:pPr>
        <w:tabs>
          <w:tab w:val="num" w:pos="2160"/>
        </w:tabs>
        <w:ind w:left="2160" w:hanging="360"/>
      </w:pPr>
      <w:rPr>
        <w:rFonts w:hint="default"/>
        <w:b w:val="0"/>
      </w:rPr>
    </w:lvl>
    <w:lvl w:ilvl="1" w:tplc="FE62AECC" w:tentative="1">
      <w:start w:val="1"/>
      <w:numFmt w:val="bullet"/>
      <w:lvlText w:val="•"/>
      <w:lvlJc w:val="left"/>
      <w:pPr>
        <w:tabs>
          <w:tab w:val="num" w:pos="3060"/>
        </w:tabs>
        <w:ind w:left="3060" w:hanging="360"/>
      </w:pPr>
      <w:rPr>
        <w:rFonts w:ascii="Arial" w:hAnsi="Arial" w:hint="default"/>
      </w:rPr>
    </w:lvl>
    <w:lvl w:ilvl="2" w:tplc="5C465C92" w:tentative="1">
      <w:start w:val="1"/>
      <w:numFmt w:val="bullet"/>
      <w:lvlText w:val="•"/>
      <w:lvlJc w:val="left"/>
      <w:pPr>
        <w:tabs>
          <w:tab w:val="num" w:pos="3780"/>
        </w:tabs>
        <w:ind w:left="3780" w:hanging="360"/>
      </w:pPr>
      <w:rPr>
        <w:rFonts w:ascii="Arial" w:hAnsi="Arial" w:hint="default"/>
      </w:rPr>
    </w:lvl>
    <w:lvl w:ilvl="3" w:tplc="E37E1E40" w:tentative="1">
      <w:start w:val="1"/>
      <w:numFmt w:val="bullet"/>
      <w:lvlText w:val="•"/>
      <w:lvlJc w:val="left"/>
      <w:pPr>
        <w:tabs>
          <w:tab w:val="num" w:pos="4500"/>
        </w:tabs>
        <w:ind w:left="4500" w:hanging="360"/>
      </w:pPr>
      <w:rPr>
        <w:rFonts w:ascii="Arial" w:hAnsi="Arial" w:hint="default"/>
      </w:rPr>
    </w:lvl>
    <w:lvl w:ilvl="4" w:tplc="D4E4EC80" w:tentative="1">
      <w:start w:val="1"/>
      <w:numFmt w:val="bullet"/>
      <w:lvlText w:val="•"/>
      <w:lvlJc w:val="left"/>
      <w:pPr>
        <w:tabs>
          <w:tab w:val="num" w:pos="5220"/>
        </w:tabs>
        <w:ind w:left="5220" w:hanging="360"/>
      </w:pPr>
      <w:rPr>
        <w:rFonts w:ascii="Arial" w:hAnsi="Arial" w:hint="default"/>
      </w:rPr>
    </w:lvl>
    <w:lvl w:ilvl="5" w:tplc="8954EC88" w:tentative="1">
      <w:start w:val="1"/>
      <w:numFmt w:val="bullet"/>
      <w:lvlText w:val="•"/>
      <w:lvlJc w:val="left"/>
      <w:pPr>
        <w:tabs>
          <w:tab w:val="num" w:pos="5940"/>
        </w:tabs>
        <w:ind w:left="5940" w:hanging="360"/>
      </w:pPr>
      <w:rPr>
        <w:rFonts w:ascii="Arial" w:hAnsi="Arial" w:hint="default"/>
      </w:rPr>
    </w:lvl>
    <w:lvl w:ilvl="6" w:tplc="E17AC290" w:tentative="1">
      <w:start w:val="1"/>
      <w:numFmt w:val="bullet"/>
      <w:lvlText w:val="•"/>
      <w:lvlJc w:val="left"/>
      <w:pPr>
        <w:tabs>
          <w:tab w:val="num" w:pos="6660"/>
        </w:tabs>
        <w:ind w:left="6660" w:hanging="360"/>
      </w:pPr>
      <w:rPr>
        <w:rFonts w:ascii="Arial" w:hAnsi="Arial" w:hint="default"/>
      </w:rPr>
    </w:lvl>
    <w:lvl w:ilvl="7" w:tplc="9D787B5A" w:tentative="1">
      <w:start w:val="1"/>
      <w:numFmt w:val="bullet"/>
      <w:lvlText w:val="•"/>
      <w:lvlJc w:val="left"/>
      <w:pPr>
        <w:tabs>
          <w:tab w:val="num" w:pos="7380"/>
        </w:tabs>
        <w:ind w:left="7380" w:hanging="360"/>
      </w:pPr>
      <w:rPr>
        <w:rFonts w:ascii="Arial" w:hAnsi="Arial" w:hint="default"/>
      </w:rPr>
    </w:lvl>
    <w:lvl w:ilvl="8" w:tplc="8B0CCC12" w:tentative="1">
      <w:start w:val="1"/>
      <w:numFmt w:val="bullet"/>
      <w:lvlText w:val="•"/>
      <w:lvlJc w:val="left"/>
      <w:pPr>
        <w:tabs>
          <w:tab w:val="num" w:pos="8100"/>
        </w:tabs>
        <w:ind w:left="8100" w:hanging="360"/>
      </w:pPr>
      <w:rPr>
        <w:rFonts w:ascii="Arial" w:hAnsi="Arial" w:hint="default"/>
      </w:rPr>
    </w:lvl>
  </w:abstractNum>
  <w:abstractNum w:abstractNumId="41">
    <w:nsid w:val="6DB2021E"/>
    <w:multiLevelType w:val="hybridMultilevel"/>
    <w:tmpl w:val="B7BACBD2"/>
    <w:lvl w:ilvl="0" w:tplc="37AE870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3">
    <w:nsid w:val="6ED77C55"/>
    <w:multiLevelType w:val="hybridMultilevel"/>
    <w:tmpl w:val="50EE1E2C"/>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72DF2BB4"/>
    <w:multiLevelType w:val="hybridMultilevel"/>
    <w:tmpl w:val="88E8D3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987EC3"/>
    <w:multiLevelType w:val="hybridMultilevel"/>
    <w:tmpl w:val="AF6E86E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7B1F2923"/>
    <w:multiLevelType w:val="hybridMultilevel"/>
    <w:tmpl w:val="C674FE38"/>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7">
    <w:nsid w:val="7BFC3D40"/>
    <w:multiLevelType w:val="hybridMultilevel"/>
    <w:tmpl w:val="0976736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nsid w:val="7E8F198F"/>
    <w:multiLevelType w:val="hybridMultilevel"/>
    <w:tmpl w:val="D57471E6"/>
    <w:lvl w:ilvl="0" w:tplc="78500E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40"/>
  </w:num>
  <w:num w:numId="3">
    <w:abstractNumId w:val="32"/>
  </w:num>
  <w:num w:numId="4">
    <w:abstractNumId w:val="42"/>
  </w:num>
  <w:num w:numId="5">
    <w:abstractNumId w:val="3"/>
  </w:num>
  <w:num w:numId="6">
    <w:abstractNumId w:val="35"/>
  </w:num>
  <w:num w:numId="7">
    <w:abstractNumId w:val="44"/>
  </w:num>
  <w:num w:numId="8">
    <w:abstractNumId w:val="26"/>
  </w:num>
  <w:num w:numId="9">
    <w:abstractNumId w:val="31"/>
  </w:num>
  <w:num w:numId="10">
    <w:abstractNumId w:val="1"/>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30"/>
  </w:num>
  <w:num w:numId="22">
    <w:abstractNumId w:val="28"/>
  </w:num>
  <w:num w:numId="23">
    <w:abstractNumId w:val="11"/>
  </w:num>
  <w:num w:numId="24">
    <w:abstractNumId w:val="25"/>
  </w:num>
  <w:num w:numId="25">
    <w:abstractNumId w:val="14"/>
  </w:num>
  <w:num w:numId="26">
    <w:abstractNumId w:val="21"/>
  </w:num>
  <w:num w:numId="27">
    <w:abstractNumId w:val="20"/>
  </w:num>
  <w:num w:numId="28">
    <w:abstractNumId w:val="43"/>
  </w:num>
  <w:num w:numId="29">
    <w:abstractNumId w:val="18"/>
  </w:num>
  <w:num w:numId="30">
    <w:abstractNumId w:val="22"/>
  </w:num>
  <w:num w:numId="31">
    <w:abstractNumId w:val="5"/>
  </w:num>
  <w:num w:numId="32">
    <w:abstractNumId w:val="7"/>
  </w:num>
  <w:num w:numId="33">
    <w:abstractNumId w:val="8"/>
  </w:num>
  <w:num w:numId="34">
    <w:abstractNumId w:val="29"/>
  </w:num>
  <w:num w:numId="35">
    <w:abstractNumId w:val="24"/>
  </w:num>
  <w:num w:numId="36">
    <w:abstractNumId w:val="39"/>
  </w:num>
  <w:num w:numId="37">
    <w:abstractNumId w:val="37"/>
  </w:num>
  <w:num w:numId="38">
    <w:abstractNumId w:val="6"/>
  </w:num>
  <w:num w:numId="39">
    <w:abstractNumId w:val="17"/>
  </w:num>
  <w:num w:numId="40">
    <w:abstractNumId w:val="36"/>
  </w:num>
  <w:num w:numId="41">
    <w:abstractNumId w:val="48"/>
  </w:num>
  <w:num w:numId="42">
    <w:abstractNumId w:val="0"/>
  </w:num>
  <w:num w:numId="43">
    <w:abstractNumId w:val="16"/>
  </w:num>
  <w:num w:numId="44">
    <w:abstractNumId w:val="41"/>
  </w:num>
  <w:num w:numId="45">
    <w:abstractNumId w:val="13"/>
  </w:num>
  <w:num w:numId="46">
    <w:abstractNumId w:val="38"/>
  </w:num>
  <w:num w:numId="47">
    <w:abstractNumId w:val="47"/>
  </w:num>
  <w:num w:numId="48">
    <w:abstractNumId w:val="33"/>
  </w:num>
  <w:num w:numId="49">
    <w:abstractNumId w:val="45"/>
  </w:num>
  <w:num w:numId="50">
    <w:abstractNumId w:val="46"/>
  </w:num>
  <w:num w:numId="51">
    <w:abstractNumId w:val="2"/>
  </w:num>
  <w:num w:numId="52">
    <w:abstractNumId w:val="15"/>
  </w:num>
  <w:num w:numId="53">
    <w:abstractNumId w:val="12"/>
  </w:num>
  <w:num w:numId="54">
    <w:abstractNumId w:val="4"/>
  </w:num>
  <w:num w:numId="55">
    <w:abstractNumId w:val="27"/>
  </w:num>
  <w:num w:numId="56">
    <w:abstractNumId w:val="10"/>
  </w:num>
  <w:num w:numId="57">
    <w:abstractNumId w:val="34"/>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trackRevisions/>
  <w:defaultTabStop w:val="720"/>
  <w:drawingGridHorizontalSpacing w:val="12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F246B6"/>
    <w:rsid w:val="0000076D"/>
    <w:rsid w:val="00003605"/>
    <w:rsid w:val="000036F0"/>
    <w:rsid w:val="000107E2"/>
    <w:rsid w:val="0001121C"/>
    <w:rsid w:val="00012670"/>
    <w:rsid w:val="00012D0C"/>
    <w:rsid w:val="000168E1"/>
    <w:rsid w:val="000202F0"/>
    <w:rsid w:val="0002051F"/>
    <w:rsid w:val="000208CD"/>
    <w:rsid w:val="00022B77"/>
    <w:rsid w:val="00030DEB"/>
    <w:rsid w:val="00033924"/>
    <w:rsid w:val="00042668"/>
    <w:rsid w:val="00042EA9"/>
    <w:rsid w:val="00043FA0"/>
    <w:rsid w:val="00044B10"/>
    <w:rsid w:val="00045702"/>
    <w:rsid w:val="00050836"/>
    <w:rsid w:val="00052C6C"/>
    <w:rsid w:val="00052CD0"/>
    <w:rsid w:val="000536DE"/>
    <w:rsid w:val="00055226"/>
    <w:rsid w:val="00055358"/>
    <w:rsid w:val="00065AE2"/>
    <w:rsid w:val="000712BB"/>
    <w:rsid w:val="00072401"/>
    <w:rsid w:val="00072C6C"/>
    <w:rsid w:val="00073F6F"/>
    <w:rsid w:val="00076618"/>
    <w:rsid w:val="0007672A"/>
    <w:rsid w:val="00076E31"/>
    <w:rsid w:val="00082AA7"/>
    <w:rsid w:val="00082DFC"/>
    <w:rsid w:val="000830BE"/>
    <w:rsid w:val="000864FE"/>
    <w:rsid w:val="00090F55"/>
    <w:rsid w:val="0009229A"/>
    <w:rsid w:val="000936BB"/>
    <w:rsid w:val="00097E46"/>
    <w:rsid w:val="000A0F7D"/>
    <w:rsid w:val="000A10BF"/>
    <w:rsid w:val="000A6CA3"/>
    <w:rsid w:val="000B2DEB"/>
    <w:rsid w:val="000B30D1"/>
    <w:rsid w:val="000B6054"/>
    <w:rsid w:val="000B6E16"/>
    <w:rsid w:val="000B7445"/>
    <w:rsid w:val="000C00D9"/>
    <w:rsid w:val="000C4CF3"/>
    <w:rsid w:val="000C60CB"/>
    <w:rsid w:val="000C6717"/>
    <w:rsid w:val="000D31AD"/>
    <w:rsid w:val="000E107F"/>
    <w:rsid w:val="000E5D42"/>
    <w:rsid w:val="000E7196"/>
    <w:rsid w:val="000F4915"/>
    <w:rsid w:val="000F56DD"/>
    <w:rsid w:val="000F6D32"/>
    <w:rsid w:val="00103216"/>
    <w:rsid w:val="00104E70"/>
    <w:rsid w:val="00106357"/>
    <w:rsid w:val="00107A7E"/>
    <w:rsid w:val="00107B04"/>
    <w:rsid w:val="00114EC6"/>
    <w:rsid w:val="0011758E"/>
    <w:rsid w:val="00121D48"/>
    <w:rsid w:val="001230EA"/>
    <w:rsid w:val="00124F44"/>
    <w:rsid w:val="00125226"/>
    <w:rsid w:val="00125E59"/>
    <w:rsid w:val="001316F5"/>
    <w:rsid w:val="00132129"/>
    <w:rsid w:val="0013245A"/>
    <w:rsid w:val="0013684C"/>
    <w:rsid w:val="001372DD"/>
    <w:rsid w:val="00137EAA"/>
    <w:rsid w:val="00145150"/>
    <w:rsid w:val="0015340C"/>
    <w:rsid w:val="00160CB4"/>
    <w:rsid w:val="00161E96"/>
    <w:rsid w:val="001671CF"/>
    <w:rsid w:val="00167395"/>
    <w:rsid w:val="001679B9"/>
    <w:rsid w:val="00167A47"/>
    <w:rsid w:val="00171F6B"/>
    <w:rsid w:val="001726AB"/>
    <w:rsid w:val="00173BF4"/>
    <w:rsid w:val="00173E18"/>
    <w:rsid w:val="00175F1B"/>
    <w:rsid w:val="00176814"/>
    <w:rsid w:val="00180BED"/>
    <w:rsid w:val="00181DE3"/>
    <w:rsid w:val="001830A7"/>
    <w:rsid w:val="00183D79"/>
    <w:rsid w:val="001859C0"/>
    <w:rsid w:val="00187838"/>
    <w:rsid w:val="00191BE0"/>
    <w:rsid w:val="00192F15"/>
    <w:rsid w:val="00193FE4"/>
    <w:rsid w:val="001A1D55"/>
    <w:rsid w:val="001A227B"/>
    <w:rsid w:val="001B3E0C"/>
    <w:rsid w:val="001B3FB1"/>
    <w:rsid w:val="001B433A"/>
    <w:rsid w:val="001B731E"/>
    <w:rsid w:val="001B7F00"/>
    <w:rsid w:val="001C0077"/>
    <w:rsid w:val="001C04FD"/>
    <w:rsid w:val="001C13A6"/>
    <w:rsid w:val="001C1724"/>
    <w:rsid w:val="001C199F"/>
    <w:rsid w:val="001C481F"/>
    <w:rsid w:val="001C52A4"/>
    <w:rsid w:val="001C5850"/>
    <w:rsid w:val="001C7364"/>
    <w:rsid w:val="001D034F"/>
    <w:rsid w:val="001D2BA2"/>
    <w:rsid w:val="001D2BC8"/>
    <w:rsid w:val="001D51C4"/>
    <w:rsid w:val="001D7344"/>
    <w:rsid w:val="001E11CD"/>
    <w:rsid w:val="001E3F63"/>
    <w:rsid w:val="001E47CA"/>
    <w:rsid w:val="001E78E0"/>
    <w:rsid w:val="001F7B37"/>
    <w:rsid w:val="001F7CE2"/>
    <w:rsid w:val="00202176"/>
    <w:rsid w:val="0020274D"/>
    <w:rsid w:val="002032E3"/>
    <w:rsid w:val="00205A8A"/>
    <w:rsid w:val="002064B2"/>
    <w:rsid w:val="002120A7"/>
    <w:rsid w:val="00212197"/>
    <w:rsid w:val="002145E4"/>
    <w:rsid w:val="002213D9"/>
    <w:rsid w:val="002249D4"/>
    <w:rsid w:val="002258D9"/>
    <w:rsid w:val="00230CBD"/>
    <w:rsid w:val="00231E18"/>
    <w:rsid w:val="00233830"/>
    <w:rsid w:val="0023383E"/>
    <w:rsid w:val="00236860"/>
    <w:rsid w:val="00236C83"/>
    <w:rsid w:val="00240C48"/>
    <w:rsid w:val="0024114A"/>
    <w:rsid w:val="00242213"/>
    <w:rsid w:val="00247827"/>
    <w:rsid w:val="002518DB"/>
    <w:rsid w:val="00253322"/>
    <w:rsid w:val="0025502C"/>
    <w:rsid w:val="00257196"/>
    <w:rsid w:val="00260446"/>
    <w:rsid w:val="0026047C"/>
    <w:rsid w:val="002619D0"/>
    <w:rsid w:val="00262F37"/>
    <w:rsid w:val="00263616"/>
    <w:rsid w:val="00264FC3"/>
    <w:rsid w:val="00266CD9"/>
    <w:rsid w:val="0026780C"/>
    <w:rsid w:val="00272459"/>
    <w:rsid w:val="002737D5"/>
    <w:rsid w:val="00275678"/>
    <w:rsid w:val="002775CC"/>
    <w:rsid w:val="002779FC"/>
    <w:rsid w:val="00281121"/>
    <w:rsid w:val="002824A3"/>
    <w:rsid w:val="00282DDC"/>
    <w:rsid w:val="00285439"/>
    <w:rsid w:val="0028588A"/>
    <w:rsid w:val="002904D5"/>
    <w:rsid w:val="00292E22"/>
    <w:rsid w:val="00293D44"/>
    <w:rsid w:val="002979D2"/>
    <w:rsid w:val="00297F2D"/>
    <w:rsid w:val="002A2FCF"/>
    <w:rsid w:val="002A3A11"/>
    <w:rsid w:val="002A7BAD"/>
    <w:rsid w:val="002B17EB"/>
    <w:rsid w:val="002B2840"/>
    <w:rsid w:val="002B289B"/>
    <w:rsid w:val="002B6654"/>
    <w:rsid w:val="002C096F"/>
    <w:rsid w:val="002C21F9"/>
    <w:rsid w:val="002C2C74"/>
    <w:rsid w:val="002C2EF0"/>
    <w:rsid w:val="002C3621"/>
    <w:rsid w:val="002C5ADA"/>
    <w:rsid w:val="002D38B9"/>
    <w:rsid w:val="002D54FA"/>
    <w:rsid w:val="002E1974"/>
    <w:rsid w:val="002E28CA"/>
    <w:rsid w:val="002E5ACF"/>
    <w:rsid w:val="002E61F9"/>
    <w:rsid w:val="002E63CD"/>
    <w:rsid w:val="002E67C5"/>
    <w:rsid w:val="002E72C9"/>
    <w:rsid w:val="002F10DE"/>
    <w:rsid w:val="002F12A0"/>
    <w:rsid w:val="002F4592"/>
    <w:rsid w:val="003001DB"/>
    <w:rsid w:val="00301786"/>
    <w:rsid w:val="00303C7E"/>
    <w:rsid w:val="00310528"/>
    <w:rsid w:val="003132F8"/>
    <w:rsid w:val="00314507"/>
    <w:rsid w:val="00314C3A"/>
    <w:rsid w:val="003154AA"/>
    <w:rsid w:val="00316670"/>
    <w:rsid w:val="00324792"/>
    <w:rsid w:val="0033239E"/>
    <w:rsid w:val="00332B83"/>
    <w:rsid w:val="00333D57"/>
    <w:rsid w:val="00337828"/>
    <w:rsid w:val="00342D2F"/>
    <w:rsid w:val="00343039"/>
    <w:rsid w:val="00350708"/>
    <w:rsid w:val="00350CC7"/>
    <w:rsid w:val="00351DCB"/>
    <w:rsid w:val="0035424F"/>
    <w:rsid w:val="003543AF"/>
    <w:rsid w:val="003547DA"/>
    <w:rsid w:val="00361765"/>
    <w:rsid w:val="003620BD"/>
    <w:rsid w:val="0036312A"/>
    <w:rsid w:val="003646F2"/>
    <w:rsid w:val="00366E36"/>
    <w:rsid w:val="00371A68"/>
    <w:rsid w:val="00374E57"/>
    <w:rsid w:val="00374F5E"/>
    <w:rsid w:val="00375741"/>
    <w:rsid w:val="003769F9"/>
    <w:rsid w:val="003808E2"/>
    <w:rsid w:val="003874A6"/>
    <w:rsid w:val="0039175B"/>
    <w:rsid w:val="00391892"/>
    <w:rsid w:val="00394FAE"/>
    <w:rsid w:val="003952DD"/>
    <w:rsid w:val="003972BE"/>
    <w:rsid w:val="003A0849"/>
    <w:rsid w:val="003A3B2B"/>
    <w:rsid w:val="003A4F87"/>
    <w:rsid w:val="003B4BE9"/>
    <w:rsid w:val="003B7DEF"/>
    <w:rsid w:val="003C0DB2"/>
    <w:rsid w:val="003C2609"/>
    <w:rsid w:val="003C4A79"/>
    <w:rsid w:val="003C4DE4"/>
    <w:rsid w:val="003C7A27"/>
    <w:rsid w:val="003D3AB2"/>
    <w:rsid w:val="003D3E9B"/>
    <w:rsid w:val="003E1D6D"/>
    <w:rsid w:val="003E2B89"/>
    <w:rsid w:val="003E6D7B"/>
    <w:rsid w:val="003F0D80"/>
    <w:rsid w:val="003F10DC"/>
    <w:rsid w:val="003F2FC5"/>
    <w:rsid w:val="003F33C4"/>
    <w:rsid w:val="003F3422"/>
    <w:rsid w:val="003F3D51"/>
    <w:rsid w:val="003F48BB"/>
    <w:rsid w:val="003F5ACD"/>
    <w:rsid w:val="003F6B7D"/>
    <w:rsid w:val="003F761B"/>
    <w:rsid w:val="00400388"/>
    <w:rsid w:val="00400D1E"/>
    <w:rsid w:val="00402070"/>
    <w:rsid w:val="004035BE"/>
    <w:rsid w:val="004044C5"/>
    <w:rsid w:val="004064F9"/>
    <w:rsid w:val="004106B0"/>
    <w:rsid w:val="00416F9F"/>
    <w:rsid w:val="00417083"/>
    <w:rsid w:val="004224F2"/>
    <w:rsid w:val="004235A6"/>
    <w:rsid w:val="00423FFD"/>
    <w:rsid w:val="00425392"/>
    <w:rsid w:val="0043472E"/>
    <w:rsid w:val="00440A31"/>
    <w:rsid w:val="00443249"/>
    <w:rsid w:val="00444DC9"/>
    <w:rsid w:val="00451532"/>
    <w:rsid w:val="0045250D"/>
    <w:rsid w:val="00454013"/>
    <w:rsid w:val="00456F9B"/>
    <w:rsid w:val="00463BBF"/>
    <w:rsid w:val="00464618"/>
    <w:rsid w:val="00465E7E"/>
    <w:rsid w:val="00467152"/>
    <w:rsid w:val="00471824"/>
    <w:rsid w:val="00484743"/>
    <w:rsid w:val="00485ABB"/>
    <w:rsid w:val="0048677E"/>
    <w:rsid w:val="00492479"/>
    <w:rsid w:val="00494DEB"/>
    <w:rsid w:val="004952D5"/>
    <w:rsid w:val="00496CCA"/>
    <w:rsid w:val="004A07AF"/>
    <w:rsid w:val="004A0BF7"/>
    <w:rsid w:val="004A2069"/>
    <w:rsid w:val="004A285F"/>
    <w:rsid w:val="004A34F1"/>
    <w:rsid w:val="004A45A1"/>
    <w:rsid w:val="004A4BBD"/>
    <w:rsid w:val="004A7047"/>
    <w:rsid w:val="004A77BD"/>
    <w:rsid w:val="004B2D36"/>
    <w:rsid w:val="004B4644"/>
    <w:rsid w:val="004B4CB7"/>
    <w:rsid w:val="004B7367"/>
    <w:rsid w:val="004B76D5"/>
    <w:rsid w:val="004B7CF7"/>
    <w:rsid w:val="004C348F"/>
    <w:rsid w:val="004C4778"/>
    <w:rsid w:val="004C6763"/>
    <w:rsid w:val="004D1AA7"/>
    <w:rsid w:val="004E08DC"/>
    <w:rsid w:val="004E2D1D"/>
    <w:rsid w:val="004F071B"/>
    <w:rsid w:val="004F0F6A"/>
    <w:rsid w:val="004F2225"/>
    <w:rsid w:val="004F2FAB"/>
    <w:rsid w:val="004F5EB3"/>
    <w:rsid w:val="00500D7D"/>
    <w:rsid w:val="00504429"/>
    <w:rsid w:val="00507F14"/>
    <w:rsid w:val="00512539"/>
    <w:rsid w:val="005128AC"/>
    <w:rsid w:val="00512E95"/>
    <w:rsid w:val="00515505"/>
    <w:rsid w:val="005167A7"/>
    <w:rsid w:val="00517B76"/>
    <w:rsid w:val="005201B5"/>
    <w:rsid w:val="00521A0F"/>
    <w:rsid w:val="00525710"/>
    <w:rsid w:val="005359A8"/>
    <w:rsid w:val="005363BE"/>
    <w:rsid w:val="00540E81"/>
    <w:rsid w:val="00544A3C"/>
    <w:rsid w:val="00544BB4"/>
    <w:rsid w:val="00546D21"/>
    <w:rsid w:val="00547A5E"/>
    <w:rsid w:val="00551C17"/>
    <w:rsid w:val="00553BB1"/>
    <w:rsid w:val="00553C0F"/>
    <w:rsid w:val="00554A29"/>
    <w:rsid w:val="005558F3"/>
    <w:rsid w:val="00560B8D"/>
    <w:rsid w:val="00561F79"/>
    <w:rsid w:val="00562B8F"/>
    <w:rsid w:val="00565B7C"/>
    <w:rsid w:val="0057198D"/>
    <w:rsid w:val="00574F3F"/>
    <w:rsid w:val="0057718E"/>
    <w:rsid w:val="00582488"/>
    <w:rsid w:val="00584D11"/>
    <w:rsid w:val="005908A8"/>
    <w:rsid w:val="00591202"/>
    <w:rsid w:val="00592992"/>
    <w:rsid w:val="0059466F"/>
    <w:rsid w:val="00597532"/>
    <w:rsid w:val="0059780E"/>
    <w:rsid w:val="005A0693"/>
    <w:rsid w:val="005A2F77"/>
    <w:rsid w:val="005A432D"/>
    <w:rsid w:val="005A5DE3"/>
    <w:rsid w:val="005A6679"/>
    <w:rsid w:val="005A7D19"/>
    <w:rsid w:val="005A7D8E"/>
    <w:rsid w:val="005B4678"/>
    <w:rsid w:val="005B6FB3"/>
    <w:rsid w:val="005B7238"/>
    <w:rsid w:val="005B730D"/>
    <w:rsid w:val="005C10C3"/>
    <w:rsid w:val="005C6EE0"/>
    <w:rsid w:val="005C71CC"/>
    <w:rsid w:val="005C79D6"/>
    <w:rsid w:val="005D0D76"/>
    <w:rsid w:val="005D0DA7"/>
    <w:rsid w:val="005D2817"/>
    <w:rsid w:val="005D374C"/>
    <w:rsid w:val="005D41A2"/>
    <w:rsid w:val="005D4AED"/>
    <w:rsid w:val="005D517B"/>
    <w:rsid w:val="005D5428"/>
    <w:rsid w:val="005D6097"/>
    <w:rsid w:val="005D613E"/>
    <w:rsid w:val="005E053F"/>
    <w:rsid w:val="005E1A6E"/>
    <w:rsid w:val="005E619B"/>
    <w:rsid w:val="005F2E52"/>
    <w:rsid w:val="005F3A70"/>
    <w:rsid w:val="005F5CEC"/>
    <w:rsid w:val="005F6FEE"/>
    <w:rsid w:val="00601DF0"/>
    <w:rsid w:val="006034A5"/>
    <w:rsid w:val="0060589F"/>
    <w:rsid w:val="00606F3C"/>
    <w:rsid w:val="00607AE9"/>
    <w:rsid w:val="00612A9C"/>
    <w:rsid w:val="0061410C"/>
    <w:rsid w:val="00616E21"/>
    <w:rsid w:val="006208CE"/>
    <w:rsid w:val="0062119D"/>
    <w:rsid w:val="006260AB"/>
    <w:rsid w:val="006273F0"/>
    <w:rsid w:val="0063187D"/>
    <w:rsid w:val="006337C2"/>
    <w:rsid w:val="00634343"/>
    <w:rsid w:val="00634C31"/>
    <w:rsid w:val="006357C0"/>
    <w:rsid w:val="0063784E"/>
    <w:rsid w:val="006410A2"/>
    <w:rsid w:val="00645A51"/>
    <w:rsid w:val="00651162"/>
    <w:rsid w:val="006515DB"/>
    <w:rsid w:val="00651775"/>
    <w:rsid w:val="0065246B"/>
    <w:rsid w:val="006615D1"/>
    <w:rsid w:val="006618F6"/>
    <w:rsid w:val="006638EA"/>
    <w:rsid w:val="0066727C"/>
    <w:rsid w:val="0067005C"/>
    <w:rsid w:val="0067305F"/>
    <w:rsid w:val="0067505E"/>
    <w:rsid w:val="00675DEF"/>
    <w:rsid w:val="00680767"/>
    <w:rsid w:val="00680DB7"/>
    <w:rsid w:val="00682C1B"/>
    <w:rsid w:val="00682F76"/>
    <w:rsid w:val="00683EE3"/>
    <w:rsid w:val="00684172"/>
    <w:rsid w:val="00684709"/>
    <w:rsid w:val="0068615D"/>
    <w:rsid w:val="00687799"/>
    <w:rsid w:val="00691819"/>
    <w:rsid w:val="00691B70"/>
    <w:rsid w:val="00696823"/>
    <w:rsid w:val="00697774"/>
    <w:rsid w:val="006A419A"/>
    <w:rsid w:val="006A585D"/>
    <w:rsid w:val="006A6389"/>
    <w:rsid w:val="006B0407"/>
    <w:rsid w:val="006B1054"/>
    <w:rsid w:val="006B139C"/>
    <w:rsid w:val="006B5217"/>
    <w:rsid w:val="006C01DE"/>
    <w:rsid w:val="006C2F7A"/>
    <w:rsid w:val="006C50F2"/>
    <w:rsid w:val="006C69E9"/>
    <w:rsid w:val="006C6B0C"/>
    <w:rsid w:val="006C6C81"/>
    <w:rsid w:val="006D17C2"/>
    <w:rsid w:val="006D2284"/>
    <w:rsid w:val="006D259E"/>
    <w:rsid w:val="006D2DEE"/>
    <w:rsid w:val="006D4B19"/>
    <w:rsid w:val="006D57AD"/>
    <w:rsid w:val="006E5490"/>
    <w:rsid w:val="006E67AC"/>
    <w:rsid w:val="006E6D70"/>
    <w:rsid w:val="006F69B2"/>
    <w:rsid w:val="00700155"/>
    <w:rsid w:val="00701647"/>
    <w:rsid w:val="007017AC"/>
    <w:rsid w:val="00705C50"/>
    <w:rsid w:val="00710C64"/>
    <w:rsid w:val="00711BB5"/>
    <w:rsid w:val="00715478"/>
    <w:rsid w:val="00715666"/>
    <w:rsid w:val="0071593E"/>
    <w:rsid w:val="00716CC4"/>
    <w:rsid w:val="0071717C"/>
    <w:rsid w:val="00720E4F"/>
    <w:rsid w:val="00724D04"/>
    <w:rsid w:val="00724E2D"/>
    <w:rsid w:val="00725AD4"/>
    <w:rsid w:val="0073341A"/>
    <w:rsid w:val="00735ECB"/>
    <w:rsid w:val="00736D93"/>
    <w:rsid w:val="007405F3"/>
    <w:rsid w:val="00740803"/>
    <w:rsid w:val="00741E42"/>
    <w:rsid w:val="00741EA1"/>
    <w:rsid w:val="007425DC"/>
    <w:rsid w:val="00746C6A"/>
    <w:rsid w:val="00747C89"/>
    <w:rsid w:val="00753DE1"/>
    <w:rsid w:val="00753FA8"/>
    <w:rsid w:val="00760D53"/>
    <w:rsid w:val="00761DEB"/>
    <w:rsid w:val="00764B9B"/>
    <w:rsid w:val="00770AD9"/>
    <w:rsid w:val="00771279"/>
    <w:rsid w:val="0077377D"/>
    <w:rsid w:val="00774D90"/>
    <w:rsid w:val="00776732"/>
    <w:rsid w:val="00782339"/>
    <w:rsid w:val="0078582D"/>
    <w:rsid w:val="007870EC"/>
    <w:rsid w:val="00787BB4"/>
    <w:rsid w:val="007A036B"/>
    <w:rsid w:val="007A0A39"/>
    <w:rsid w:val="007A26E1"/>
    <w:rsid w:val="007A2DBA"/>
    <w:rsid w:val="007A3A81"/>
    <w:rsid w:val="007A3F94"/>
    <w:rsid w:val="007A436F"/>
    <w:rsid w:val="007A6E3A"/>
    <w:rsid w:val="007A6F41"/>
    <w:rsid w:val="007B0F78"/>
    <w:rsid w:val="007B150D"/>
    <w:rsid w:val="007B3AA0"/>
    <w:rsid w:val="007B5A18"/>
    <w:rsid w:val="007C00A3"/>
    <w:rsid w:val="007C347A"/>
    <w:rsid w:val="007C7E5E"/>
    <w:rsid w:val="007D41BE"/>
    <w:rsid w:val="007D45E7"/>
    <w:rsid w:val="007D4DB2"/>
    <w:rsid w:val="007E0AF6"/>
    <w:rsid w:val="007E5C6D"/>
    <w:rsid w:val="007F013E"/>
    <w:rsid w:val="007F1650"/>
    <w:rsid w:val="007F1977"/>
    <w:rsid w:val="007F1F11"/>
    <w:rsid w:val="007F2B73"/>
    <w:rsid w:val="007F320E"/>
    <w:rsid w:val="007F427A"/>
    <w:rsid w:val="007F42BE"/>
    <w:rsid w:val="007F4583"/>
    <w:rsid w:val="007F531C"/>
    <w:rsid w:val="007F5766"/>
    <w:rsid w:val="007F578C"/>
    <w:rsid w:val="007F6360"/>
    <w:rsid w:val="007F6713"/>
    <w:rsid w:val="008014BE"/>
    <w:rsid w:val="0080630D"/>
    <w:rsid w:val="0081293B"/>
    <w:rsid w:val="008160F5"/>
    <w:rsid w:val="00816115"/>
    <w:rsid w:val="00816B4E"/>
    <w:rsid w:val="008205FF"/>
    <w:rsid w:val="00821D46"/>
    <w:rsid w:val="008232AA"/>
    <w:rsid w:val="00823674"/>
    <w:rsid w:val="00826715"/>
    <w:rsid w:val="00832E3B"/>
    <w:rsid w:val="0083364B"/>
    <w:rsid w:val="00835402"/>
    <w:rsid w:val="00835D48"/>
    <w:rsid w:val="0083703D"/>
    <w:rsid w:val="008401AD"/>
    <w:rsid w:val="008433FD"/>
    <w:rsid w:val="00854B71"/>
    <w:rsid w:val="00857DC3"/>
    <w:rsid w:val="008602F2"/>
    <w:rsid w:val="00860387"/>
    <w:rsid w:val="00864D59"/>
    <w:rsid w:val="00865282"/>
    <w:rsid w:val="0087156F"/>
    <w:rsid w:val="00873A93"/>
    <w:rsid w:val="00881976"/>
    <w:rsid w:val="00885B09"/>
    <w:rsid w:val="00886615"/>
    <w:rsid w:val="00886F5F"/>
    <w:rsid w:val="008919EC"/>
    <w:rsid w:val="00891B89"/>
    <w:rsid w:val="00892486"/>
    <w:rsid w:val="008925E4"/>
    <w:rsid w:val="00892FD8"/>
    <w:rsid w:val="00893061"/>
    <w:rsid w:val="00896DD2"/>
    <w:rsid w:val="00897F30"/>
    <w:rsid w:val="008A4346"/>
    <w:rsid w:val="008A4DB2"/>
    <w:rsid w:val="008A5201"/>
    <w:rsid w:val="008A6940"/>
    <w:rsid w:val="008B097E"/>
    <w:rsid w:val="008B2032"/>
    <w:rsid w:val="008B4732"/>
    <w:rsid w:val="008B5827"/>
    <w:rsid w:val="008C1F45"/>
    <w:rsid w:val="008C375A"/>
    <w:rsid w:val="008C41AF"/>
    <w:rsid w:val="008C5AB3"/>
    <w:rsid w:val="008C6B4B"/>
    <w:rsid w:val="008C7341"/>
    <w:rsid w:val="008D0112"/>
    <w:rsid w:val="008D0797"/>
    <w:rsid w:val="008D10D7"/>
    <w:rsid w:val="008D189E"/>
    <w:rsid w:val="008D3074"/>
    <w:rsid w:val="008D5CD0"/>
    <w:rsid w:val="008E2199"/>
    <w:rsid w:val="008E29E0"/>
    <w:rsid w:val="008E2D5C"/>
    <w:rsid w:val="008E3B20"/>
    <w:rsid w:val="008F0A5B"/>
    <w:rsid w:val="008F3EE5"/>
    <w:rsid w:val="008F65A2"/>
    <w:rsid w:val="009004A4"/>
    <w:rsid w:val="009019F7"/>
    <w:rsid w:val="00903FFA"/>
    <w:rsid w:val="00905C54"/>
    <w:rsid w:val="00907004"/>
    <w:rsid w:val="00907096"/>
    <w:rsid w:val="009114F4"/>
    <w:rsid w:val="00911CDA"/>
    <w:rsid w:val="00913132"/>
    <w:rsid w:val="00914FD8"/>
    <w:rsid w:val="009250B5"/>
    <w:rsid w:val="00926147"/>
    <w:rsid w:val="00935D94"/>
    <w:rsid w:val="00936515"/>
    <w:rsid w:val="009427BB"/>
    <w:rsid w:val="00947EE4"/>
    <w:rsid w:val="009504B3"/>
    <w:rsid w:val="009528C5"/>
    <w:rsid w:val="00956323"/>
    <w:rsid w:val="009629B1"/>
    <w:rsid w:val="00962DE3"/>
    <w:rsid w:val="0096449B"/>
    <w:rsid w:val="009658B0"/>
    <w:rsid w:val="00966C1C"/>
    <w:rsid w:val="00967010"/>
    <w:rsid w:val="00967CF3"/>
    <w:rsid w:val="00967EB1"/>
    <w:rsid w:val="00970077"/>
    <w:rsid w:val="00972379"/>
    <w:rsid w:val="00972CF3"/>
    <w:rsid w:val="00973A4E"/>
    <w:rsid w:val="009804D3"/>
    <w:rsid w:val="00980B83"/>
    <w:rsid w:val="00981E85"/>
    <w:rsid w:val="009828C5"/>
    <w:rsid w:val="009829A8"/>
    <w:rsid w:val="009835A2"/>
    <w:rsid w:val="00984216"/>
    <w:rsid w:val="00984A28"/>
    <w:rsid w:val="00986964"/>
    <w:rsid w:val="00995FB9"/>
    <w:rsid w:val="009A35FC"/>
    <w:rsid w:val="009A47BB"/>
    <w:rsid w:val="009A48E1"/>
    <w:rsid w:val="009B27FC"/>
    <w:rsid w:val="009B3EE5"/>
    <w:rsid w:val="009B41D8"/>
    <w:rsid w:val="009B448C"/>
    <w:rsid w:val="009B52EA"/>
    <w:rsid w:val="009B5AC4"/>
    <w:rsid w:val="009B69FA"/>
    <w:rsid w:val="009B7CEC"/>
    <w:rsid w:val="009C0072"/>
    <w:rsid w:val="009C27E4"/>
    <w:rsid w:val="009C5BAB"/>
    <w:rsid w:val="009C7ABB"/>
    <w:rsid w:val="009C7ADA"/>
    <w:rsid w:val="009D5304"/>
    <w:rsid w:val="009D6351"/>
    <w:rsid w:val="009E05AC"/>
    <w:rsid w:val="009E148A"/>
    <w:rsid w:val="009E4098"/>
    <w:rsid w:val="009E510F"/>
    <w:rsid w:val="009E6F21"/>
    <w:rsid w:val="009E736E"/>
    <w:rsid w:val="009F2E54"/>
    <w:rsid w:val="00A04112"/>
    <w:rsid w:val="00A06780"/>
    <w:rsid w:val="00A14BA7"/>
    <w:rsid w:val="00A22F9F"/>
    <w:rsid w:val="00A242CE"/>
    <w:rsid w:val="00A243F6"/>
    <w:rsid w:val="00A24AAD"/>
    <w:rsid w:val="00A26DD0"/>
    <w:rsid w:val="00A31936"/>
    <w:rsid w:val="00A31A6E"/>
    <w:rsid w:val="00A37D6F"/>
    <w:rsid w:val="00A43369"/>
    <w:rsid w:val="00A457AA"/>
    <w:rsid w:val="00A45B02"/>
    <w:rsid w:val="00A50BC4"/>
    <w:rsid w:val="00A533AD"/>
    <w:rsid w:val="00A54854"/>
    <w:rsid w:val="00A57F4E"/>
    <w:rsid w:val="00A6157E"/>
    <w:rsid w:val="00A6213B"/>
    <w:rsid w:val="00A63E90"/>
    <w:rsid w:val="00A659BE"/>
    <w:rsid w:val="00A7182B"/>
    <w:rsid w:val="00A73D77"/>
    <w:rsid w:val="00A748C0"/>
    <w:rsid w:val="00A750D1"/>
    <w:rsid w:val="00A84FB3"/>
    <w:rsid w:val="00A8780A"/>
    <w:rsid w:val="00A943EA"/>
    <w:rsid w:val="00A950B2"/>
    <w:rsid w:val="00A972B1"/>
    <w:rsid w:val="00AA2048"/>
    <w:rsid w:val="00AA29C5"/>
    <w:rsid w:val="00AA582D"/>
    <w:rsid w:val="00AA58E6"/>
    <w:rsid w:val="00AA7D0B"/>
    <w:rsid w:val="00AB2325"/>
    <w:rsid w:val="00AB6196"/>
    <w:rsid w:val="00AC65D7"/>
    <w:rsid w:val="00AD1F90"/>
    <w:rsid w:val="00AD272A"/>
    <w:rsid w:val="00AD5854"/>
    <w:rsid w:val="00AD607B"/>
    <w:rsid w:val="00AE4AB4"/>
    <w:rsid w:val="00AE5C24"/>
    <w:rsid w:val="00AF3A33"/>
    <w:rsid w:val="00B00E14"/>
    <w:rsid w:val="00B06DE2"/>
    <w:rsid w:val="00B0734A"/>
    <w:rsid w:val="00B07406"/>
    <w:rsid w:val="00B07AF2"/>
    <w:rsid w:val="00B10B3C"/>
    <w:rsid w:val="00B13FD1"/>
    <w:rsid w:val="00B14799"/>
    <w:rsid w:val="00B22340"/>
    <w:rsid w:val="00B23894"/>
    <w:rsid w:val="00B277A5"/>
    <w:rsid w:val="00B279DD"/>
    <w:rsid w:val="00B30762"/>
    <w:rsid w:val="00B323B3"/>
    <w:rsid w:val="00B43E53"/>
    <w:rsid w:val="00B4555D"/>
    <w:rsid w:val="00B464FA"/>
    <w:rsid w:val="00B4653E"/>
    <w:rsid w:val="00B47D8A"/>
    <w:rsid w:val="00B53771"/>
    <w:rsid w:val="00B53A03"/>
    <w:rsid w:val="00B5474C"/>
    <w:rsid w:val="00B54A89"/>
    <w:rsid w:val="00B55D6A"/>
    <w:rsid w:val="00B60123"/>
    <w:rsid w:val="00B6094D"/>
    <w:rsid w:val="00B62F25"/>
    <w:rsid w:val="00B63305"/>
    <w:rsid w:val="00B64389"/>
    <w:rsid w:val="00B66544"/>
    <w:rsid w:val="00B66833"/>
    <w:rsid w:val="00B72B13"/>
    <w:rsid w:val="00B72F22"/>
    <w:rsid w:val="00B73130"/>
    <w:rsid w:val="00B73BE8"/>
    <w:rsid w:val="00B7576F"/>
    <w:rsid w:val="00B838BF"/>
    <w:rsid w:val="00B8514D"/>
    <w:rsid w:val="00B91503"/>
    <w:rsid w:val="00B92227"/>
    <w:rsid w:val="00B93AF3"/>
    <w:rsid w:val="00B95AB9"/>
    <w:rsid w:val="00B97F3E"/>
    <w:rsid w:val="00B97FC8"/>
    <w:rsid w:val="00BA2091"/>
    <w:rsid w:val="00BA7FE5"/>
    <w:rsid w:val="00BB27E8"/>
    <w:rsid w:val="00BB3AD7"/>
    <w:rsid w:val="00BB7B2C"/>
    <w:rsid w:val="00BC05D8"/>
    <w:rsid w:val="00BC30F9"/>
    <w:rsid w:val="00BC7585"/>
    <w:rsid w:val="00BD1952"/>
    <w:rsid w:val="00BD4EFC"/>
    <w:rsid w:val="00BD7AE7"/>
    <w:rsid w:val="00BE352C"/>
    <w:rsid w:val="00BE6B9F"/>
    <w:rsid w:val="00BE74DB"/>
    <w:rsid w:val="00BE7738"/>
    <w:rsid w:val="00BF430D"/>
    <w:rsid w:val="00BF43B5"/>
    <w:rsid w:val="00BF485A"/>
    <w:rsid w:val="00BF5FC3"/>
    <w:rsid w:val="00BF7845"/>
    <w:rsid w:val="00C00B42"/>
    <w:rsid w:val="00C00D5F"/>
    <w:rsid w:val="00C05352"/>
    <w:rsid w:val="00C065F7"/>
    <w:rsid w:val="00C10921"/>
    <w:rsid w:val="00C13657"/>
    <w:rsid w:val="00C16028"/>
    <w:rsid w:val="00C1689B"/>
    <w:rsid w:val="00C176F3"/>
    <w:rsid w:val="00C201F8"/>
    <w:rsid w:val="00C2432E"/>
    <w:rsid w:val="00C24717"/>
    <w:rsid w:val="00C24C39"/>
    <w:rsid w:val="00C25694"/>
    <w:rsid w:val="00C27814"/>
    <w:rsid w:val="00C27E18"/>
    <w:rsid w:val="00C31DFF"/>
    <w:rsid w:val="00C32341"/>
    <w:rsid w:val="00C4109A"/>
    <w:rsid w:val="00C42C21"/>
    <w:rsid w:val="00C43216"/>
    <w:rsid w:val="00C44404"/>
    <w:rsid w:val="00C4470D"/>
    <w:rsid w:val="00C44E06"/>
    <w:rsid w:val="00C45AEA"/>
    <w:rsid w:val="00C464DB"/>
    <w:rsid w:val="00C4713D"/>
    <w:rsid w:val="00C47C60"/>
    <w:rsid w:val="00C56104"/>
    <w:rsid w:val="00C56330"/>
    <w:rsid w:val="00C57D76"/>
    <w:rsid w:val="00C61EA7"/>
    <w:rsid w:val="00C62B22"/>
    <w:rsid w:val="00C63B8D"/>
    <w:rsid w:val="00C647F1"/>
    <w:rsid w:val="00C66279"/>
    <w:rsid w:val="00C671EC"/>
    <w:rsid w:val="00C6748D"/>
    <w:rsid w:val="00C7090C"/>
    <w:rsid w:val="00C71E97"/>
    <w:rsid w:val="00C73D7B"/>
    <w:rsid w:val="00C74252"/>
    <w:rsid w:val="00C7580D"/>
    <w:rsid w:val="00C7676B"/>
    <w:rsid w:val="00C8225A"/>
    <w:rsid w:val="00C855F0"/>
    <w:rsid w:val="00C86316"/>
    <w:rsid w:val="00C90352"/>
    <w:rsid w:val="00C936E8"/>
    <w:rsid w:val="00CA0731"/>
    <w:rsid w:val="00CA3BA5"/>
    <w:rsid w:val="00CA5026"/>
    <w:rsid w:val="00CA6BEF"/>
    <w:rsid w:val="00CA7421"/>
    <w:rsid w:val="00CB5BF4"/>
    <w:rsid w:val="00CC1445"/>
    <w:rsid w:val="00CC2754"/>
    <w:rsid w:val="00CC4075"/>
    <w:rsid w:val="00CC410A"/>
    <w:rsid w:val="00CC56D2"/>
    <w:rsid w:val="00CC777F"/>
    <w:rsid w:val="00CD057A"/>
    <w:rsid w:val="00CD078F"/>
    <w:rsid w:val="00CD1D50"/>
    <w:rsid w:val="00CD2EF7"/>
    <w:rsid w:val="00CD3096"/>
    <w:rsid w:val="00CD51E7"/>
    <w:rsid w:val="00CE34A5"/>
    <w:rsid w:val="00CE3A64"/>
    <w:rsid w:val="00CE44DE"/>
    <w:rsid w:val="00CE79AC"/>
    <w:rsid w:val="00CE7D08"/>
    <w:rsid w:val="00CF2C27"/>
    <w:rsid w:val="00CF328C"/>
    <w:rsid w:val="00CF3CB0"/>
    <w:rsid w:val="00CF4069"/>
    <w:rsid w:val="00CF43ED"/>
    <w:rsid w:val="00CF570A"/>
    <w:rsid w:val="00CF571C"/>
    <w:rsid w:val="00CF5EC7"/>
    <w:rsid w:val="00D016A6"/>
    <w:rsid w:val="00D01E8B"/>
    <w:rsid w:val="00D02759"/>
    <w:rsid w:val="00D03A6F"/>
    <w:rsid w:val="00D063AA"/>
    <w:rsid w:val="00D140F3"/>
    <w:rsid w:val="00D142EE"/>
    <w:rsid w:val="00D14BF7"/>
    <w:rsid w:val="00D15256"/>
    <w:rsid w:val="00D249ED"/>
    <w:rsid w:val="00D255F1"/>
    <w:rsid w:val="00D25904"/>
    <w:rsid w:val="00D263FB"/>
    <w:rsid w:val="00D272D0"/>
    <w:rsid w:val="00D27E79"/>
    <w:rsid w:val="00D331B8"/>
    <w:rsid w:val="00D34CD9"/>
    <w:rsid w:val="00D34DE0"/>
    <w:rsid w:val="00D44EC8"/>
    <w:rsid w:val="00D471A7"/>
    <w:rsid w:val="00D50869"/>
    <w:rsid w:val="00D50FAD"/>
    <w:rsid w:val="00D518E1"/>
    <w:rsid w:val="00D54265"/>
    <w:rsid w:val="00D549F7"/>
    <w:rsid w:val="00D56995"/>
    <w:rsid w:val="00D61BEB"/>
    <w:rsid w:val="00D65E9D"/>
    <w:rsid w:val="00D7037B"/>
    <w:rsid w:val="00D70CF0"/>
    <w:rsid w:val="00D71351"/>
    <w:rsid w:val="00D71B78"/>
    <w:rsid w:val="00D73613"/>
    <w:rsid w:val="00D736B8"/>
    <w:rsid w:val="00D80687"/>
    <w:rsid w:val="00D808DE"/>
    <w:rsid w:val="00D81012"/>
    <w:rsid w:val="00D81C05"/>
    <w:rsid w:val="00D83210"/>
    <w:rsid w:val="00D94E5E"/>
    <w:rsid w:val="00D951CE"/>
    <w:rsid w:val="00D96DFC"/>
    <w:rsid w:val="00DA099C"/>
    <w:rsid w:val="00DA6D75"/>
    <w:rsid w:val="00DA70F9"/>
    <w:rsid w:val="00DB0908"/>
    <w:rsid w:val="00DB32B9"/>
    <w:rsid w:val="00DB614D"/>
    <w:rsid w:val="00DB6CE5"/>
    <w:rsid w:val="00DC01FE"/>
    <w:rsid w:val="00DC13E3"/>
    <w:rsid w:val="00DC21D0"/>
    <w:rsid w:val="00DC24AD"/>
    <w:rsid w:val="00DC3EF4"/>
    <w:rsid w:val="00DC68FF"/>
    <w:rsid w:val="00DC7F98"/>
    <w:rsid w:val="00DD1D7F"/>
    <w:rsid w:val="00DD231B"/>
    <w:rsid w:val="00DD4429"/>
    <w:rsid w:val="00DD5869"/>
    <w:rsid w:val="00DD5A06"/>
    <w:rsid w:val="00DD72D9"/>
    <w:rsid w:val="00DE0B25"/>
    <w:rsid w:val="00DE0E74"/>
    <w:rsid w:val="00DE0F8B"/>
    <w:rsid w:val="00DE1EA3"/>
    <w:rsid w:val="00DE29F8"/>
    <w:rsid w:val="00DE7509"/>
    <w:rsid w:val="00DE7944"/>
    <w:rsid w:val="00DF2174"/>
    <w:rsid w:val="00DF2C6E"/>
    <w:rsid w:val="00E00057"/>
    <w:rsid w:val="00E02917"/>
    <w:rsid w:val="00E05456"/>
    <w:rsid w:val="00E075E9"/>
    <w:rsid w:val="00E07668"/>
    <w:rsid w:val="00E076B7"/>
    <w:rsid w:val="00E07FD7"/>
    <w:rsid w:val="00E163BF"/>
    <w:rsid w:val="00E22073"/>
    <w:rsid w:val="00E24146"/>
    <w:rsid w:val="00E2448F"/>
    <w:rsid w:val="00E2549D"/>
    <w:rsid w:val="00E31CAF"/>
    <w:rsid w:val="00E31D95"/>
    <w:rsid w:val="00E36737"/>
    <w:rsid w:val="00E4078D"/>
    <w:rsid w:val="00E40FAB"/>
    <w:rsid w:val="00E4335E"/>
    <w:rsid w:val="00E44517"/>
    <w:rsid w:val="00E445FC"/>
    <w:rsid w:val="00E447C0"/>
    <w:rsid w:val="00E45496"/>
    <w:rsid w:val="00E45A7E"/>
    <w:rsid w:val="00E45B41"/>
    <w:rsid w:val="00E46B38"/>
    <w:rsid w:val="00E50489"/>
    <w:rsid w:val="00E52263"/>
    <w:rsid w:val="00E522A1"/>
    <w:rsid w:val="00E544BB"/>
    <w:rsid w:val="00E55435"/>
    <w:rsid w:val="00E55B5D"/>
    <w:rsid w:val="00E607B6"/>
    <w:rsid w:val="00E633A3"/>
    <w:rsid w:val="00E634CB"/>
    <w:rsid w:val="00E70916"/>
    <w:rsid w:val="00E75DD1"/>
    <w:rsid w:val="00E81F8C"/>
    <w:rsid w:val="00E869D6"/>
    <w:rsid w:val="00E9556C"/>
    <w:rsid w:val="00E95C2C"/>
    <w:rsid w:val="00E9680A"/>
    <w:rsid w:val="00EA2521"/>
    <w:rsid w:val="00EB1EF1"/>
    <w:rsid w:val="00EB30DC"/>
    <w:rsid w:val="00EB33BA"/>
    <w:rsid w:val="00EB52C1"/>
    <w:rsid w:val="00EB53DD"/>
    <w:rsid w:val="00EB6856"/>
    <w:rsid w:val="00EB7F5C"/>
    <w:rsid w:val="00EC35B3"/>
    <w:rsid w:val="00EC45EF"/>
    <w:rsid w:val="00EC4D1C"/>
    <w:rsid w:val="00EC55BD"/>
    <w:rsid w:val="00EC6541"/>
    <w:rsid w:val="00EC6926"/>
    <w:rsid w:val="00EC6EF7"/>
    <w:rsid w:val="00ED01BF"/>
    <w:rsid w:val="00EE00DC"/>
    <w:rsid w:val="00EE2035"/>
    <w:rsid w:val="00EE773F"/>
    <w:rsid w:val="00EF0F8D"/>
    <w:rsid w:val="00F0150A"/>
    <w:rsid w:val="00F02333"/>
    <w:rsid w:val="00F04854"/>
    <w:rsid w:val="00F10012"/>
    <w:rsid w:val="00F10903"/>
    <w:rsid w:val="00F10C18"/>
    <w:rsid w:val="00F1208F"/>
    <w:rsid w:val="00F21E39"/>
    <w:rsid w:val="00F21ED7"/>
    <w:rsid w:val="00F229F8"/>
    <w:rsid w:val="00F22EA7"/>
    <w:rsid w:val="00F246B6"/>
    <w:rsid w:val="00F26E87"/>
    <w:rsid w:val="00F27270"/>
    <w:rsid w:val="00F31DF9"/>
    <w:rsid w:val="00F33254"/>
    <w:rsid w:val="00F3543E"/>
    <w:rsid w:val="00F41F48"/>
    <w:rsid w:val="00F43119"/>
    <w:rsid w:val="00F43995"/>
    <w:rsid w:val="00F45B68"/>
    <w:rsid w:val="00F50DFD"/>
    <w:rsid w:val="00F51AA2"/>
    <w:rsid w:val="00F606FF"/>
    <w:rsid w:val="00F60C2A"/>
    <w:rsid w:val="00F61F1E"/>
    <w:rsid w:val="00F61F23"/>
    <w:rsid w:val="00F64983"/>
    <w:rsid w:val="00F70AFE"/>
    <w:rsid w:val="00F71262"/>
    <w:rsid w:val="00F726F7"/>
    <w:rsid w:val="00F81007"/>
    <w:rsid w:val="00F833E4"/>
    <w:rsid w:val="00F8517E"/>
    <w:rsid w:val="00F852E7"/>
    <w:rsid w:val="00F8577B"/>
    <w:rsid w:val="00F867C5"/>
    <w:rsid w:val="00F867EA"/>
    <w:rsid w:val="00F911A5"/>
    <w:rsid w:val="00F9529B"/>
    <w:rsid w:val="00F9695D"/>
    <w:rsid w:val="00F96DE3"/>
    <w:rsid w:val="00F97C2E"/>
    <w:rsid w:val="00FA0A4C"/>
    <w:rsid w:val="00FA0BE6"/>
    <w:rsid w:val="00FA1E29"/>
    <w:rsid w:val="00FA3421"/>
    <w:rsid w:val="00FA6D7F"/>
    <w:rsid w:val="00FB16A2"/>
    <w:rsid w:val="00FB3A73"/>
    <w:rsid w:val="00FB42B0"/>
    <w:rsid w:val="00FB4EBD"/>
    <w:rsid w:val="00FB584F"/>
    <w:rsid w:val="00FB5EBC"/>
    <w:rsid w:val="00FB5FEC"/>
    <w:rsid w:val="00FB7009"/>
    <w:rsid w:val="00FC1294"/>
    <w:rsid w:val="00FC144F"/>
    <w:rsid w:val="00FC2B25"/>
    <w:rsid w:val="00FC3083"/>
    <w:rsid w:val="00FC3B6B"/>
    <w:rsid w:val="00FC43A2"/>
    <w:rsid w:val="00FC62D5"/>
    <w:rsid w:val="00FD23F8"/>
    <w:rsid w:val="00FD6833"/>
    <w:rsid w:val="00FD79A0"/>
    <w:rsid w:val="00FE1912"/>
    <w:rsid w:val="00FE2B2F"/>
    <w:rsid w:val="00FE486D"/>
    <w:rsid w:val="00FE4EC2"/>
    <w:rsid w:val="00FE5581"/>
    <w:rsid w:val="00FF0848"/>
    <w:rsid w:val="00FF1542"/>
    <w:rsid w:val="00FF43F7"/>
    <w:rsid w:val="00FF4DF8"/>
    <w:rsid w:val="00FF5CF2"/>
    <w:rsid w:val="00FF7D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E52263"/>
    <w:rPr>
      <w:i/>
      <w:iCs/>
    </w:rPr>
  </w:style>
  <w:style w:type="paragraph" w:styleId="BodyText">
    <w:name w:val="Body Text"/>
    <w:basedOn w:val="Normal"/>
    <w:link w:val="BodyTextChar"/>
    <w:rsid w:val="00C56104"/>
    <w:pPr>
      <w:jc w:val="center"/>
    </w:pPr>
    <w:rPr>
      <w:b/>
      <w:szCs w:val="20"/>
      <w:u w:val="single"/>
    </w:rPr>
  </w:style>
  <w:style w:type="character" w:customStyle="1" w:styleId="BodyTextChar">
    <w:name w:val="Body Text Char"/>
    <w:basedOn w:val="DefaultParagraphFont"/>
    <w:link w:val="BodyText"/>
    <w:rsid w:val="00C56104"/>
    <w:rPr>
      <w:rFonts w:ascii="Times New Roman" w:eastAsia="Times New Roman" w:hAnsi="Times New Roman" w:cs="Times New Roman"/>
      <w:b/>
      <w:sz w:val="24"/>
      <w:szCs w:val="20"/>
      <w:u w:val="single"/>
    </w:rPr>
  </w:style>
</w:styles>
</file>

<file path=word/webSettings.xml><?xml version="1.0" encoding="utf-8"?>
<w:webSettings xmlns:r="http://schemas.openxmlformats.org/officeDocument/2006/relationships" xmlns:w="http://schemas.openxmlformats.org/wordprocessingml/2006/main">
  <w:divs>
    <w:div w:id="18361644">
      <w:bodyDiv w:val="1"/>
      <w:marLeft w:val="0"/>
      <w:marRight w:val="0"/>
      <w:marTop w:val="0"/>
      <w:marBottom w:val="0"/>
      <w:divBdr>
        <w:top w:val="none" w:sz="0" w:space="0" w:color="auto"/>
        <w:left w:val="none" w:sz="0" w:space="0" w:color="auto"/>
        <w:bottom w:val="none" w:sz="0" w:space="0" w:color="auto"/>
        <w:right w:val="none" w:sz="0" w:space="0" w:color="auto"/>
      </w:divBdr>
    </w:div>
    <w:div w:id="36394400">
      <w:bodyDiv w:val="1"/>
      <w:marLeft w:val="0"/>
      <w:marRight w:val="0"/>
      <w:marTop w:val="0"/>
      <w:marBottom w:val="0"/>
      <w:divBdr>
        <w:top w:val="none" w:sz="0" w:space="0" w:color="auto"/>
        <w:left w:val="none" w:sz="0" w:space="0" w:color="auto"/>
        <w:bottom w:val="none" w:sz="0" w:space="0" w:color="auto"/>
        <w:right w:val="none" w:sz="0" w:space="0" w:color="auto"/>
      </w:divBdr>
    </w:div>
    <w:div w:id="127865817">
      <w:bodyDiv w:val="1"/>
      <w:marLeft w:val="0"/>
      <w:marRight w:val="0"/>
      <w:marTop w:val="0"/>
      <w:marBottom w:val="0"/>
      <w:divBdr>
        <w:top w:val="none" w:sz="0" w:space="0" w:color="auto"/>
        <w:left w:val="none" w:sz="0" w:space="0" w:color="auto"/>
        <w:bottom w:val="none" w:sz="0" w:space="0" w:color="auto"/>
        <w:right w:val="none" w:sz="0" w:space="0" w:color="auto"/>
      </w:divBdr>
    </w:div>
    <w:div w:id="155734085">
      <w:bodyDiv w:val="1"/>
      <w:marLeft w:val="0"/>
      <w:marRight w:val="0"/>
      <w:marTop w:val="0"/>
      <w:marBottom w:val="0"/>
      <w:divBdr>
        <w:top w:val="none" w:sz="0" w:space="0" w:color="auto"/>
        <w:left w:val="none" w:sz="0" w:space="0" w:color="auto"/>
        <w:bottom w:val="none" w:sz="0" w:space="0" w:color="auto"/>
        <w:right w:val="none" w:sz="0" w:space="0" w:color="auto"/>
      </w:divBdr>
    </w:div>
    <w:div w:id="204030588">
      <w:bodyDiv w:val="1"/>
      <w:marLeft w:val="0"/>
      <w:marRight w:val="0"/>
      <w:marTop w:val="0"/>
      <w:marBottom w:val="0"/>
      <w:divBdr>
        <w:top w:val="none" w:sz="0" w:space="0" w:color="auto"/>
        <w:left w:val="none" w:sz="0" w:space="0" w:color="auto"/>
        <w:bottom w:val="none" w:sz="0" w:space="0" w:color="auto"/>
        <w:right w:val="none" w:sz="0" w:space="0" w:color="auto"/>
      </w:divBdr>
      <w:divsChild>
        <w:div w:id="1400402726">
          <w:marLeft w:val="547"/>
          <w:marRight w:val="0"/>
          <w:marTop w:val="0"/>
          <w:marBottom w:val="0"/>
          <w:divBdr>
            <w:top w:val="none" w:sz="0" w:space="0" w:color="auto"/>
            <w:left w:val="none" w:sz="0" w:space="0" w:color="auto"/>
            <w:bottom w:val="none" w:sz="0" w:space="0" w:color="auto"/>
            <w:right w:val="none" w:sz="0" w:space="0" w:color="auto"/>
          </w:divBdr>
        </w:div>
        <w:div w:id="500700160">
          <w:marLeft w:val="547"/>
          <w:marRight w:val="0"/>
          <w:marTop w:val="0"/>
          <w:marBottom w:val="0"/>
          <w:divBdr>
            <w:top w:val="none" w:sz="0" w:space="0" w:color="auto"/>
            <w:left w:val="none" w:sz="0" w:space="0" w:color="auto"/>
            <w:bottom w:val="none" w:sz="0" w:space="0" w:color="auto"/>
            <w:right w:val="none" w:sz="0" w:space="0" w:color="auto"/>
          </w:divBdr>
        </w:div>
        <w:div w:id="1164394353">
          <w:marLeft w:val="547"/>
          <w:marRight w:val="0"/>
          <w:marTop w:val="0"/>
          <w:marBottom w:val="0"/>
          <w:divBdr>
            <w:top w:val="none" w:sz="0" w:space="0" w:color="auto"/>
            <w:left w:val="none" w:sz="0" w:space="0" w:color="auto"/>
            <w:bottom w:val="none" w:sz="0" w:space="0" w:color="auto"/>
            <w:right w:val="none" w:sz="0" w:space="0" w:color="auto"/>
          </w:divBdr>
        </w:div>
        <w:div w:id="1511605940">
          <w:marLeft w:val="547"/>
          <w:marRight w:val="0"/>
          <w:marTop w:val="0"/>
          <w:marBottom w:val="0"/>
          <w:divBdr>
            <w:top w:val="none" w:sz="0" w:space="0" w:color="auto"/>
            <w:left w:val="none" w:sz="0" w:space="0" w:color="auto"/>
            <w:bottom w:val="none" w:sz="0" w:space="0" w:color="auto"/>
            <w:right w:val="none" w:sz="0" w:space="0" w:color="auto"/>
          </w:divBdr>
        </w:div>
        <w:div w:id="246816008">
          <w:marLeft w:val="547"/>
          <w:marRight w:val="0"/>
          <w:marTop w:val="0"/>
          <w:marBottom w:val="0"/>
          <w:divBdr>
            <w:top w:val="none" w:sz="0" w:space="0" w:color="auto"/>
            <w:left w:val="none" w:sz="0" w:space="0" w:color="auto"/>
            <w:bottom w:val="none" w:sz="0" w:space="0" w:color="auto"/>
            <w:right w:val="none" w:sz="0" w:space="0" w:color="auto"/>
          </w:divBdr>
        </w:div>
        <w:div w:id="1254900341">
          <w:marLeft w:val="547"/>
          <w:marRight w:val="0"/>
          <w:marTop w:val="0"/>
          <w:marBottom w:val="0"/>
          <w:divBdr>
            <w:top w:val="none" w:sz="0" w:space="0" w:color="auto"/>
            <w:left w:val="none" w:sz="0" w:space="0" w:color="auto"/>
            <w:bottom w:val="none" w:sz="0" w:space="0" w:color="auto"/>
            <w:right w:val="none" w:sz="0" w:space="0" w:color="auto"/>
          </w:divBdr>
        </w:div>
        <w:div w:id="626737654">
          <w:marLeft w:val="547"/>
          <w:marRight w:val="0"/>
          <w:marTop w:val="0"/>
          <w:marBottom w:val="0"/>
          <w:divBdr>
            <w:top w:val="none" w:sz="0" w:space="0" w:color="auto"/>
            <w:left w:val="none" w:sz="0" w:space="0" w:color="auto"/>
            <w:bottom w:val="none" w:sz="0" w:space="0" w:color="auto"/>
            <w:right w:val="none" w:sz="0" w:space="0" w:color="auto"/>
          </w:divBdr>
        </w:div>
        <w:div w:id="87194385">
          <w:marLeft w:val="547"/>
          <w:marRight w:val="0"/>
          <w:marTop w:val="0"/>
          <w:marBottom w:val="0"/>
          <w:divBdr>
            <w:top w:val="none" w:sz="0" w:space="0" w:color="auto"/>
            <w:left w:val="none" w:sz="0" w:space="0" w:color="auto"/>
            <w:bottom w:val="none" w:sz="0" w:space="0" w:color="auto"/>
            <w:right w:val="none" w:sz="0" w:space="0" w:color="auto"/>
          </w:divBdr>
        </w:div>
        <w:div w:id="1632058361">
          <w:marLeft w:val="547"/>
          <w:marRight w:val="0"/>
          <w:marTop w:val="0"/>
          <w:marBottom w:val="0"/>
          <w:divBdr>
            <w:top w:val="none" w:sz="0" w:space="0" w:color="auto"/>
            <w:left w:val="none" w:sz="0" w:space="0" w:color="auto"/>
            <w:bottom w:val="none" w:sz="0" w:space="0" w:color="auto"/>
            <w:right w:val="none" w:sz="0" w:space="0" w:color="auto"/>
          </w:divBdr>
        </w:div>
        <w:div w:id="1526477857">
          <w:marLeft w:val="547"/>
          <w:marRight w:val="0"/>
          <w:marTop w:val="0"/>
          <w:marBottom w:val="0"/>
          <w:divBdr>
            <w:top w:val="none" w:sz="0" w:space="0" w:color="auto"/>
            <w:left w:val="none" w:sz="0" w:space="0" w:color="auto"/>
            <w:bottom w:val="none" w:sz="0" w:space="0" w:color="auto"/>
            <w:right w:val="none" w:sz="0" w:space="0" w:color="auto"/>
          </w:divBdr>
        </w:div>
        <w:div w:id="1940065371">
          <w:marLeft w:val="547"/>
          <w:marRight w:val="0"/>
          <w:marTop w:val="0"/>
          <w:marBottom w:val="0"/>
          <w:divBdr>
            <w:top w:val="none" w:sz="0" w:space="0" w:color="auto"/>
            <w:left w:val="none" w:sz="0" w:space="0" w:color="auto"/>
            <w:bottom w:val="none" w:sz="0" w:space="0" w:color="auto"/>
            <w:right w:val="none" w:sz="0" w:space="0" w:color="auto"/>
          </w:divBdr>
        </w:div>
        <w:div w:id="85730958">
          <w:marLeft w:val="547"/>
          <w:marRight w:val="0"/>
          <w:marTop w:val="0"/>
          <w:marBottom w:val="0"/>
          <w:divBdr>
            <w:top w:val="none" w:sz="0" w:space="0" w:color="auto"/>
            <w:left w:val="none" w:sz="0" w:space="0" w:color="auto"/>
            <w:bottom w:val="none" w:sz="0" w:space="0" w:color="auto"/>
            <w:right w:val="none" w:sz="0" w:space="0" w:color="auto"/>
          </w:divBdr>
        </w:div>
        <w:div w:id="937450433">
          <w:marLeft w:val="547"/>
          <w:marRight w:val="0"/>
          <w:marTop w:val="0"/>
          <w:marBottom w:val="0"/>
          <w:divBdr>
            <w:top w:val="none" w:sz="0" w:space="0" w:color="auto"/>
            <w:left w:val="none" w:sz="0" w:space="0" w:color="auto"/>
            <w:bottom w:val="none" w:sz="0" w:space="0" w:color="auto"/>
            <w:right w:val="none" w:sz="0" w:space="0" w:color="auto"/>
          </w:divBdr>
        </w:div>
      </w:divsChild>
    </w:div>
    <w:div w:id="248468450">
      <w:bodyDiv w:val="1"/>
      <w:marLeft w:val="0"/>
      <w:marRight w:val="0"/>
      <w:marTop w:val="0"/>
      <w:marBottom w:val="0"/>
      <w:divBdr>
        <w:top w:val="none" w:sz="0" w:space="0" w:color="auto"/>
        <w:left w:val="none" w:sz="0" w:space="0" w:color="auto"/>
        <w:bottom w:val="none" w:sz="0" w:space="0" w:color="auto"/>
        <w:right w:val="none" w:sz="0" w:space="0" w:color="auto"/>
      </w:divBdr>
    </w:div>
    <w:div w:id="432672464">
      <w:bodyDiv w:val="1"/>
      <w:marLeft w:val="0"/>
      <w:marRight w:val="0"/>
      <w:marTop w:val="0"/>
      <w:marBottom w:val="0"/>
      <w:divBdr>
        <w:top w:val="none" w:sz="0" w:space="0" w:color="auto"/>
        <w:left w:val="none" w:sz="0" w:space="0" w:color="auto"/>
        <w:bottom w:val="none" w:sz="0" w:space="0" w:color="auto"/>
        <w:right w:val="none" w:sz="0" w:space="0" w:color="auto"/>
      </w:divBdr>
    </w:div>
    <w:div w:id="490407730">
      <w:bodyDiv w:val="1"/>
      <w:marLeft w:val="0"/>
      <w:marRight w:val="0"/>
      <w:marTop w:val="0"/>
      <w:marBottom w:val="0"/>
      <w:divBdr>
        <w:top w:val="none" w:sz="0" w:space="0" w:color="auto"/>
        <w:left w:val="none" w:sz="0" w:space="0" w:color="auto"/>
        <w:bottom w:val="none" w:sz="0" w:space="0" w:color="auto"/>
        <w:right w:val="none" w:sz="0" w:space="0" w:color="auto"/>
      </w:divBdr>
    </w:div>
    <w:div w:id="611327909">
      <w:bodyDiv w:val="1"/>
      <w:marLeft w:val="0"/>
      <w:marRight w:val="0"/>
      <w:marTop w:val="0"/>
      <w:marBottom w:val="0"/>
      <w:divBdr>
        <w:top w:val="none" w:sz="0" w:space="0" w:color="auto"/>
        <w:left w:val="none" w:sz="0" w:space="0" w:color="auto"/>
        <w:bottom w:val="none" w:sz="0" w:space="0" w:color="auto"/>
        <w:right w:val="none" w:sz="0" w:space="0" w:color="auto"/>
      </w:divBdr>
    </w:div>
    <w:div w:id="625622788">
      <w:bodyDiv w:val="1"/>
      <w:marLeft w:val="0"/>
      <w:marRight w:val="0"/>
      <w:marTop w:val="0"/>
      <w:marBottom w:val="0"/>
      <w:divBdr>
        <w:top w:val="none" w:sz="0" w:space="0" w:color="auto"/>
        <w:left w:val="none" w:sz="0" w:space="0" w:color="auto"/>
        <w:bottom w:val="none" w:sz="0" w:space="0" w:color="auto"/>
        <w:right w:val="none" w:sz="0" w:space="0" w:color="auto"/>
      </w:divBdr>
    </w:div>
    <w:div w:id="720711623">
      <w:bodyDiv w:val="1"/>
      <w:marLeft w:val="0"/>
      <w:marRight w:val="0"/>
      <w:marTop w:val="0"/>
      <w:marBottom w:val="0"/>
      <w:divBdr>
        <w:top w:val="none" w:sz="0" w:space="0" w:color="auto"/>
        <w:left w:val="none" w:sz="0" w:space="0" w:color="auto"/>
        <w:bottom w:val="none" w:sz="0" w:space="0" w:color="auto"/>
        <w:right w:val="none" w:sz="0" w:space="0" w:color="auto"/>
      </w:divBdr>
    </w:div>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897017310">
      <w:bodyDiv w:val="1"/>
      <w:marLeft w:val="0"/>
      <w:marRight w:val="0"/>
      <w:marTop w:val="0"/>
      <w:marBottom w:val="0"/>
      <w:divBdr>
        <w:top w:val="none" w:sz="0" w:space="0" w:color="auto"/>
        <w:left w:val="none" w:sz="0" w:space="0" w:color="auto"/>
        <w:bottom w:val="none" w:sz="0" w:space="0" w:color="auto"/>
        <w:right w:val="none" w:sz="0" w:space="0" w:color="auto"/>
      </w:divBdr>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958611287">
      <w:bodyDiv w:val="1"/>
      <w:marLeft w:val="0"/>
      <w:marRight w:val="0"/>
      <w:marTop w:val="0"/>
      <w:marBottom w:val="0"/>
      <w:divBdr>
        <w:top w:val="none" w:sz="0" w:space="0" w:color="auto"/>
        <w:left w:val="none" w:sz="0" w:space="0" w:color="auto"/>
        <w:bottom w:val="none" w:sz="0" w:space="0" w:color="auto"/>
        <w:right w:val="none" w:sz="0" w:space="0" w:color="auto"/>
      </w:divBdr>
    </w:div>
    <w:div w:id="1024595000">
      <w:bodyDiv w:val="1"/>
      <w:marLeft w:val="0"/>
      <w:marRight w:val="0"/>
      <w:marTop w:val="0"/>
      <w:marBottom w:val="0"/>
      <w:divBdr>
        <w:top w:val="none" w:sz="0" w:space="0" w:color="auto"/>
        <w:left w:val="none" w:sz="0" w:space="0" w:color="auto"/>
        <w:bottom w:val="none" w:sz="0" w:space="0" w:color="auto"/>
        <w:right w:val="none" w:sz="0" w:space="0" w:color="auto"/>
      </w:divBdr>
    </w:div>
    <w:div w:id="1175994835">
      <w:bodyDiv w:val="1"/>
      <w:marLeft w:val="0"/>
      <w:marRight w:val="0"/>
      <w:marTop w:val="0"/>
      <w:marBottom w:val="0"/>
      <w:divBdr>
        <w:top w:val="none" w:sz="0" w:space="0" w:color="auto"/>
        <w:left w:val="none" w:sz="0" w:space="0" w:color="auto"/>
        <w:bottom w:val="none" w:sz="0" w:space="0" w:color="auto"/>
        <w:right w:val="none" w:sz="0" w:space="0" w:color="auto"/>
      </w:divBdr>
    </w:div>
    <w:div w:id="1271545267">
      <w:bodyDiv w:val="1"/>
      <w:marLeft w:val="0"/>
      <w:marRight w:val="0"/>
      <w:marTop w:val="0"/>
      <w:marBottom w:val="0"/>
      <w:divBdr>
        <w:top w:val="none" w:sz="0" w:space="0" w:color="auto"/>
        <w:left w:val="none" w:sz="0" w:space="0" w:color="auto"/>
        <w:bottom w:val="none" w:sz="0" w:space="0" w:color="auto"/>
        <w:right w:val="none" w:sz="0" w:space="0" w:color="auto"/>
      </w:divBdr>
    </w:div>
    <w:div w:id="1287203181">
      <w:bodyDiv w:val="1"/>
      <w:marLeft w:val="0"/>
      <w:marRight w:val="0"/>
      <w:marTop w:val="0"/>
      <w:marBottom w:val="0"/>
      <w:divBdr>
        <w:top w:val="none" w:sz="0" w:space="0" w:color="auto"/>
        <w:left w:val="none" w:sz="0" w:space="0" w:color="auto"/>
        <w:bottom w:val="none" w:sz="0" w:space="0" w:color="auto"/>
        <w:right w:val="none" w:sz="0" w:space="0" w:color="auto"/>
      </w:divBdr>
    </w:div>
    <w:div w:id="1430275513">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7663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0951F-2EB9-4294-BFDB-1794DD75C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3105</Words>
  <Characters>17701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20765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5</cp:revision>
  <cp:lastPrinted>2014-02-17T12:54:00Z</cp:lastPrinted>
  <dcterms:created xsi:type="dcterms:W3CDTF">2014-02-04T08:09:00Z</dcterms:created>
  <dcterms:modified xsi:type="dcterms:W3CDTF">2014-02-19T12:17:00Z</dcterms:modified>
</cp:coreProperties>
</file>