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382" w:rsidRDefault="006F0444" w:rsidP="004B3836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276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-415290</wp:posOffset>
            </wp:positionV>
            <wp:extent cx="6134100" cy="952500"/>
            <wp:effectExtent l="19050" t="0" r="0" b="0"/>
            <wp:wrapNone/>
            <wp:docPr id="5" name="Picture 5" descr="LOGO_GOLD_3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GOLD_30c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3382" w:rsidRDefault="006D3382" w:rsidP="004B3836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276" w:lineRule="auto"/>
        <w:rPr>
          <w:noProof/>
        </w:rPr>
      </w:pPr>
    </w:p>
    <w:p w:rsidR="000229DB" w:rsidRDefault="000229DB" w:rsidP="004B3836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276" w:lineRule="auto"/>
      </w:pPr>
    </w:p>
    <w:p w:rsidR="006F0444" w:rsidRDefault="006F0444" w:rsidP="004B3836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276" w:lineRule="auto"/>
      </w:pPr>
    </w:p>
    <w:p w:rsidR="00FF5C05" w:rsidRDefault="00FF5C05" w:rsidP="004B3836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276" w:lineRule="auto"/>
      </w:pPr>
    </w:p>
    <w:p w:rsidR="00FF5C05" w:rsidRPr="00C54579" w:rsidRDefault="00FF5C05" w:rsidP="004B3836">
      <w:pPr>
        <w:spacing w:line="276" w:lineRule="auto"/>
      </w:pPr>
      <w:r w:rsidRPr="00C54579">
        <w:rPr>
          <w:b/>
          <w:u w:val="single"/>
        </w:rPr>
        <w:t xml:space="preserve">MOSH </w:t>
      </w:r>
      <w:r w:rsidR="00567584" w:rsidRPr="00C54579">
        <w:rPr>
          <w:b/>
          <w:u w:val="single"/>
        </w:rPr>
        <w:t xml:space="preserve">NOISE TEAM </w:t>
      </w:r>
      <w:r w:rsidRPr="00C54579">
        <w:rPr>
          <w:b/>
          <w:u w:val="single"/>
        </w:rPr>
        <w:t>CIRCULAR NO</w:t>
      </w:r>
      <w:r w:rsidR="00152EBD" w:rsidRPr="00C54579">
        <w:rPr>
          <w:b/>
          <w:u w:val="single"/>
        </w:rPr>
        <w:t>.</w:t>
      </w:r>
      <w:r w:rsidR="006D2608" w:rsidRPr="00C54579">
        <w:rPr>
          <w:b/>
          <w:u w:val="single"/>
        </w:rPr>
        <w:t xml:space="preserve"> </w:t>
      </w:r>
      <w:r w:rsidR="00F307A9" w:rsidRPr="00C54579">
        <w:rPr>
          <w:b/>
          <w:u w:val="single"/>
        </w:rPr>
        <w:t>2</w:t>
      </w:r>
      <w:r w:rsidR="00EC0049" w:rsidRPr="00C54579">
        <w:rPr>
          <w:b/>
          <w:u w:val="single"/>
        </w:rPr>
        <w:t>/1</w:t>
      </w:r>
      <w:r w:rsidR="00F307A9" w:rsidRPr="00C54579">
        <w:rPr>
          <w:b/>
          <w:u w:val="single"/>
        </w:rPr>
        <w:t>4</w:t>
      </w:r>
    </w:p>
    <w:p w:rsidR="00FF5C05" w:rsidRPr="00C54579" w:rsidRDefault="00FF5C05" w:rsidP="004B3836">
      <w:pPr>
        <w:spacing w:line="276" w:lineRule="auto"/>
        <w:rPr>
          <w:i/>
        </w:rPr>
      </w:pPr>
      <w:r w:rsidRPr="00C54579">
        <w:rPr>
          <w:i/>
        </w:rPr>
        <w:t>(For communication and action)</w:t>
      </w:r>
    </w:p>
    <w:p w:rsidR="00D626FA" w:rsidRPr="00C54579" w:rsidRDefault="00D626FA" w:rsidP="00D626FA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4A26B9" w:rsidRPr="00C54579" w:rsidRDefault="004A26B9" w:rsidP="00D626FA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D626FA" w:rsidRPr="00C54579" w:rsidRDefault="0083470E" w:rsidP="00D626FA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C54579">
        <w:rPr>
          <w:b/>
          <w:u w:val="single"/>
        </w:rPr>
        <w:t>V</w:t>
      </w:r>
      <w:r w:rsidR="00D626FA" w:rsidRPr="00C54579">
        <w:rPr>
          <w:b/>
          <w:u w:val="single"/>
        </w:rPr>
        <w:t>ERIFICATION</w:t>
      </w:r>
      <w:r w:rsidRPr="00C54579">
        <w:rPr>
          <w:b/>
          <w:u w:val="single"/>
        </w:rPr>
        <w:t xml:space="preserve"> AND APPROVAL OF THE INDUSTRY WIDE BUY AND MAINTAIN QUIET WORKING GROUP</w:t>
      </w:r>
      <w:r w:rsidR="00D626FA" w:rsidRPr="00C54579">
        <w:rPr>
          <w:b/>
          <w:u w:val="single"/>
        </w:rPr>
        <w:t xml:space="preserve"> </w:t>
      </w:r>
      <w:r w:rsidRPr="00C54579">
        <w:rPr>
          <w:b/>
          <w:u w:val="single"/>
        </w:rPr>
        <w:t>NOMINEES</w:t>
      </w:r>
    </w:p>
    <w:p w:rsidR="00D626FA" w:rsidRPr="00C54579" w:rsidRDefault="00D626FA" w:rsidP="00D626FA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:rsidR="00C54579" w:rsidRDefault="00C54579" w:rsidP="00D626FA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:rsidR="00D626FA" w:rsidRPr="00C54579" w:rsidRDefault="00D626FA" w:rsidP="00D626FA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C54579">
        <w:rPr>
          <w:b/>
          <w:bCs/>
          <w:color w:val="000000"/>
          <w:sz w:val="22"/>
          <w:szCs w:val="22"/>
        </w:rPr>
        <w:t>Background</w:t>
      </w:r>
    </w:p>
    <w:p w:rsidR="00D626FA" w:rsidRPr="00C54579" w:rsidRDefault="00D626FA" w:rsidP="00D626FA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:rsidR="0083470E" w:rsidRPr="00C54579" w:rsidRDefault="0083470E" w:rsidP="0083470E">
      <w:pPr>
        <w:jc w:val="both"/>
      </w:pPr>
      <w:r w:rsidRPr="00C54579">
        <w:t xml:space="preserve">The MOSH Noise Team has received the nominees for the </w:t>
      </w:r>
      <w:r w:rsidRPr="00C54579">
        <w:rPr>
          <w:lang w:val="en-GB"/>
        </w:rPr>
        <w:t>Industry-wide Buy and Maintain Quiet Initiative (IMBMI) Working Group. Briefly t</w:t>
      </w:r>
      <w:r w:rsidRPr="00C54579">
        <w:t xml:space="preserve">he role of this </w:t>
      </w:r>
      <w:r w:rsidRPr="00C54579">
        <w:rPr>
          <w:lang w:val="en-GB"/>
        </w:rPr>
        <w:t xml:space="preserve">Working Group </w:t>
      </w:r>
      <w:r w:rsidRPr="00C54579">
        <w:t>is to:</w:t>
      </w:r>
    </w:p>
    <w:p w:rsidR="0083470E" w:rsidRPr="00C54579" w:rsidRDefault="0083470E" w:rsidP="0083470E">
      <w:pPr>
        <w:jc w:val="both"/>
      </w:pPr>
    </w:p>
    <w:p w:rsidR="0083470E" w:rsidRPr="00C54579" w:rsidRDefault="0083470E" w:rsidP="0083470E">
      <w:pPr>
        <w:pStyle w:val="Header"/>
        <w:numPr>
          <w:ilvl w:val="0"/>
          <w:numId w:val="23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54579">
        <w:rPr>
          <w:rFonts w:ascii="Times New Roman" w:hAnsi="Times New Roman" w:cs="Times New Roman"/>
          <w:bCs/>
          <w:sz w:val="24"/>
          <w:szCs w:val="24"/>
        </w:rPr>
        <w:t xml:space="preserve">Facilitate industry ownership of the </w:t>
      </w:r>
      <w:r w:rsidRPr="00C54579">
        <w:rPr>
          <w:rFonts w:ascii="Times New Roman" w:hAnsi="Times New Roman" w:cs="Times New Roman"/>
          <w:sz w:val="24"/>
          <w:szCs w:val="24"/>
          <w:lang w:val="en-GB"/>
        </w:rPr>
        <w:t xml:space="preserve">Industry-wide Buy and Maintain Quiet Initiative </w:t>
      </w:r>
      <w:r w:rsidRPr="00C54579">
        <w:rPr>
          <w:rFonts w:ascii="Times New Roman" w:hAnsi="Times New Roman" w:cs="Times New Roman"/>
          <w:bCs/>
          <w:iCs/>
          <w:sz w:val="24"/>
          <w:szCs w:val="24"/>
        </w:rPr>
        <w:t>by;</w:t>
      </w:r>
    </w:p>
    <w:p w:rsidR="0083470E" w:rsidRPr="00C54579" w:rsidRDefault="0083470E" w:rsidP="0083470E">
      <w:pPr>
        <w:pStyle w:val="Header"/>
        <w:numPr>
          <w:ilvl w:val="0"/>
          <w:numId w:val="24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54579">
        <w:rPr>
          <w:rFonts w:ascii="Times New Roman" w:hAnsi="Times New Roman" w:cs="Times New Roman"/>
          <w:bCs/>
          <w:iCs/>
          <w:sz w:val="24"/>
          <w:szCs w:val="24"/>
        </w:rPr>
        <w:t>overseeing the work of the sub teams in the five focus areas</w:t>
      </w:r>
      <w:r w:rsidRPr="00C54579">
        <w:rPr>
          <w:rFonts w:ascii="Times New Roman" w:hAnsi="Times New Roman" w:cs="Times New Roman"/>
          <w:bCs/>
          <w:sz w:val="24"/>
          <w:szCs w:val="24"/>
        </w:rPr>
        <w:t>,</w:t>
      </w:r>
    </w:p>
    <w:p w:rsidR="0083470E" w:rsidRPr="00C54579" w:rsidRDefault="0083470E" w:rsidP="0083470E">
      <w:pPr>
        <w:pStyle w:val="Header"/>
        <w:numPr>
          <w:ilvl w:val="0"/>
          <w:numId w:val="24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54579">
        <w:rPr>
          <w:rFonts w:ascii="Times New Roman" w:hAnsi="Times New Roman" w:cs="Times New Roman"/>
          <w:bCs/>
          <w:iCs/>
          <w:sz w:val="24"/>
          <w:szCs w:val="24"/>
        </w:rPr>
        <w:t xml:space="preserve">ensuring that all of the mining companies are well represented on the </w:t>
      </w:r>
      <w:r w:rsidRPr="00C54579">
        <w:rPr>
          <w:rFonts w:ascii="Times New Roman" w:hAnsi="Times New Roman" w:cs="Times New Roman"/>
          <w:sz w:val="24"/>
          <w:szCs w:val="24"/>
          <w:lang w:val="en-GB"/>
        </w:rPr>
        <w:t>Working Group</w:t>
      </w:r>
      <w:r w:rsidRPr="00C54579">
        <w:rPr>
          <w:rFonts w:ascii="Times New Roman" w:hAnsi="Times New Roman" w:cs="Times New Roman"/>
          <w:bCs/>
          <w:iCs/>
          <w:sz w:val="24"/>
          <w:szCs w:val="24"/>
        </w:rPr>
        <w:t>s by high-level persons with credibility,</w:t>
      </w:r>
    </w:p>
    <w:p w:rsidR="0083470E" w:rsidRPr="00C54579" w:rsidRDefault="0083470E" w:rsidP="0083470E">
      <w:pPr>
        <w:pStyle w:val="Header"/>
        <w:numPr>
          <w:ilvl w:val="0"/>
          <w:numId w:val="24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54579">
        <w:rPr>
          <w:rFonts w:ascii="Times New Roman" w:hAnsi="Times New Roman" w:cs="Times New Roman"/>
          <w:bCs/>
          <w:iCs/>
          <w:sz w:val="24"/>
          <w:szCs w:val="24"/>
        </w:rPr>
        <w:t>ensuring its activities and meetings  are personally interesting and rewarding to individual members as well as to their company’s operations,</w:t>
      </w:r>
    </w:p>
    <w:p w:rsidR="0083470E" w:rsidRPr="00C54579" w:rsidRDefault="0083470E" w:rsidP="0083470E">
      <w:pPr>
        <w:pStyle w:val="Header"/>
        <w:numPr>
          <w:ilvl w:val="0"/>
          <w:numId w:val="24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54579">
        <w:rPr>
          <w:rFonts w:ascii="Times New Roman" w:hAnsi="Times New Roman" w:cs="Times New Roman"/>
          <w:bCs/>
          <w:iCs/>
          <w:sz w:val="24"/>
          <w:szCs w:val="24"/>
        </w:rPr>
        <w:t xml:space="preserve">ensuring full participation by members in </w:t>
      </w:r>
      <w:r w:rsidRPr="00C54579">
        <w:rPr>
          <w:rFonts w:ascii="Times New Roman" w:hAnsi="Times New Roman" w:cs="Times New Roman"/>
          <w:sz w:val="24"/>
          <w:szCs w:val="24"/>
          <w:lang w:val="en-GB"/>
        </w:rPr>
        <w:t xml:space="preserve">Working Group </w:t>
      </w:r>
      <w:r w:rsidRPr="00C54579">
        <w:rPr>
          <w:rFonts w:ascii="Times New Roman" w:hAnsi="Times New Roman" w:cs="Times New Roman"/>
          <w:bCs/>
          <w:iCs/>
          <w:sz w:val="24"/>
          <w:szCs w:val="24"/>
        </w:rPr>
        <w:t>activities,</w:t>
      </w:r>
    </w:p>
    <w:p w:rsidR="0083470E" w:rsidRPr="00C54579" w:rsidRDefault="0083470E" w:rsidP="0083470E">
      <w:pPr>
        <w:pStyle w:val="Header"/>
        <w:numPr>
          <w:ilvl w:val="0"/>
          <w:numId w:val="24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54579">
        <w:rPr>
          <w:rFonts w:ascii="Times New Roman" w:hAnsi="Times New Roman" w:cs="Times New Roman"/>
          <w:bCs/>
          <w:iCs/>
          <w:sz w:val="24"/>
          <w:szCs w:val="24"/>
        </w:rPr>
        <w:t>ensuring an effective link between Consulting Mechanical and Electrical Engineers (CM&amp;EEs), Group Environmental Engineers (GEEs), Original Equipment Manufacturers (OEMs), Suppliers, Mining companies and other Chamber structures,</w:t>
      </w:r>
    </w:p>
    <w:p w:rsidR="0083470E" w:rsidRPr="00C54579" w:rsidRDefault="0083470E" w:rsidP="0083470E">
      <w:pPr>
        <w:pStyle w:val="Header"/>
        <w:numPr>
          <w:ilvl w:val="0"/>
          <w:numId w:val="23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4579">
        <w:rPr>
          <w:rFonts w:ascii="Times New Roman" w:hAnsi="Times New Roman" w:cs="Times New Roman"/>
          <w:bCs/>
          <w:sz w:val="24"/>
          <w:szCs w:val="24"/>
        </w:rPr>
        <w:t>Maintain an adequate awareness by the representative mining companies of the activities, and key issues and challenges being addressed by the sub teams of the five focus areas.</w:t>
      </w:r>
    </w:p>
    <w:p w:rsidR="0083470E" w:rsidRPr="00C54579" w:rsidRDefault="0083470E" w:rsidP="0083470E">
      <w:pPr>
        <w:pStyle w:val="Header"/>
        <w:numPr>
          <w:ilvl w:val="0"/>
          <w:numId w:val="23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4579">
        <w:rPr>
          <w:rFonts w:ascii="Times New Roman" w:hAnsi="Times New Roman" w:cs="Times New Roman"/>
          <w:bCs/>
          <w:sz w:val="24"/>
          <w:szCs w:val="24"/>
        </w:rPr>
        <w:t xml:space="preserve">Facilitate the staffing of sub teams of the five focus areas to ensure that appropriate persons are identified and put forward to join these teams.      </w:t>
      </w:r>
    </w:p>
    <w:p w:rsidR="0083470E" w:rsidRPr="00C54579" w:rsidRDefault="0083470E" w:rsidP="0083470E">
      <w:pPr>
        <w:pStyle w:val="Header"/>
        <w:numPr>
          <w:ilvl w:val="0"/>
          <w:numId w:val="23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4579">
        <w:rPr>
          <w:rFonts w:ascii="Times New Roman" w:hAnsi="Times New Roman" w:cs="Times New Roman"/>
          <w:bCs/>
          <w:sz w:val="24"/>
          <w:szCs w:val="24"/>
        </w:rPr>
        <w:t xml:space="preserve">Approve proposals for MOSH Taskforce consideration. </w:t>
      </w:r>
    </w:p>
    <w:p w:rsidR="0083470E" w:rsidRPr="00C54579" w:rsidRDefault="0083470E" w:rsidP="0083470E">
      <w:pPr>
        <w:pStyle w:val="Header"/>
        <w:numPr>
          <w:ilvl w:val="0"/>
          <w:numId w:val="23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4579">
        <w:rPr>
          <w:rFonts w:ascii="Times New Roman" w:hAnsi="Times New Roman" w:cs="Times New Roman"/>
          <w:bCs/>
          <w:sz w:val="24"/>
          <w:szCs w:val="24"/>
        </w:rPr>
        <w:t>Review and update the Terms of Reference including detailed scoping of the Initiative</w:t>
      </w:r>
    </w:p>
    <w:p w:rsidR="0083470E" w:rsidRPr="00C54579" w:rsidRDefault="0083470E" w:rsidP="0083470E">
      <w:pPr>
        <w:rPr>
          <w:lang w:val="en-GB"/>
        </w:rPr>
      </w:pPr>
    </w:p>
    <w:p w:rsidR="00D626FA" w:rsidRPr="00C54579" w:rsidRDefault="00D626FA" w:rsidP="00D626FA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D626FA" w:rsidRPr="00C54579" w:rsidRDefault="0083470E" w:rsidP="00D626FA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C54579">
        <w:rPr>
          <w:b/>
          <w:bCs/>
          <w:color w:val="000000"/>
          <w:sz w:val="22"/>
          <w:szCs w:val="22"/>
        </w:rPr>
        <w:t>Working Group Nominees</w:t>
      </w:r>
    </w:p>
    <w:p w:rsidR="00D626FA" w:rsidRPr="00C54579" w:rsidRDefault="00D626FA" w:rsidP="00D626FA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:rsidR="0083470E" w:rsidRPr="00C54579" w:rsidRDefault="0083470E" w:rsidP="00D626FA">
      <w:pPr>
        <w:autoSpaceDE w:val="0"/>
        <w:autoSpaceDN w:val="0"/>
        <w:adjustRightInd w:val="0"/>
        <w:jc w:val="both"/>
        <w:rPr>
          <w:rFonts w:eastAsiaTheme="minorHAnsi"/>
          <w:bCs/>
          <w:iCs/>
        </w:rPr>
      </w:pPr>
      <w:r w:rsidRPr="00C54579">
        <w:rPr>
          <w:rFonts w:eastAsiaTheme="minorHAnsi"/>
          <w:bCs/>
          <w:iCs/>
        </w:rPr>
        <w:t>The Consulting Mechanical and Electrical Engineers (CM&amp;EEs), have nominated the following Messrs to be part this Working Group:</w:t>
      </w:r>
    </w:p>
    <w:p w:rsidR="0083470E" w:rsidRPr="00C54579" w:rsidRDefault="00C71FA3" w:rsidP="0083470E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Mr. M Maynard – Lonmin;</w:t>
      </w:r>
    </w:p>
    <w:p w:rsidR="0083470E" w:rsidRPr="00C54579" w:rsidRDefault="00C71FA3" w:rsidP="0083470E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Mr. </w:t>
      </w:r>
      <w:r w:rsidR="0083470E" w:rsidRPr="00C54579">
        <w:rPr>
          <w:rFonts w:ascii="Times New Roman" w:hAnsi="Times New Roman" w:cs="Times New Roman"/>
          <w:bCs/>
          <w:iCs/>
          <w:sz w:val="24"/>
          <w:szCs w:val="24"/>
        </w:rPr>
        <w:t>L Meyer -</w:t>
      </w:r>
      <w:r w:rsidR="00B00B22">
        <w:rPr>
          <w:rFonts w:ascii="Times New Roman" w:hAnsi="Times New Roman" w:cs="Times New Roman"/>
          <w:bCs/>
          <w:iCs/>
          <w:sz w:val="24"/>
          <w:szCs w:val="24"/>
        </w:rPr>
        <w:t xml:space="preserve"> Harmony</w:t>
      </w:r>
      <w:r w:rsidR="0083470E" w:rsidRPr="00C54579">
        <w:rPr>
          <w:rFonts w:ascii="Times New Roman" w:hAnsi="Times New Roman" w:cs="Times New Roman"/>
          <w:bCs/>
          <w:iCs/>
          <w:sz w:val="24"/>
          <w:szCs w:val="24"/>
        </w:rPr>
        <w:t>; and</w:t>
      </w:r>
    </w:p>
    <w:p w:rsidR="0083470E" w:rsidRPr="00C54579" w:rsidRDefault="00C71FA3" w:rsidP="0083470E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Mr. F.v</w:t>
      </w:r>
      <w:r w:rsidR="0083470E" w:rsidRPr="00C54579">
        <w:rPr>
          <w:rFonts w:ascii="Times New Roman" w:hAnsi="Times New Roman" w:cs="Times New Roman"/>
          <w:bCs/>
          <w:iCs/>
          <w:sz w:val="24"/>
          <w:szCs w:val="24"/>
        </w:rPr>
        <w:t xml:space="preserve">an Niekerk – </w:t>
      </w:r>
      <w:r w:rsidR="0083470E" w:rsidRPr="00C54579">
        <w:rPr>
          <w:rFonts w:ascii="Times New Roman" w:eastAsia="Times New Roman" w:hAnsi="Times New Roman" w:cs="Times New Roman"/>
          <w:color w:val="000000"/>
          <w:lang w:eastAsia="en-ZA"/>
        </w:rPr>
        <w:t>Exxaro</w:t>
      </w:r>
      <w:r w:rsidR="0083470E" w:rsidRPr="00C54579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:rsidR="0083470E" w:rsidRPr="00C54579" w:rsidRDefault="0083470E" w:rsidP="0083470E">
      <w:pPr>
        <w:autoSpaceDE w:val="0"/>
        <w:autoSpaceDN w:val="0"/>
        <w:adjustRightInd w:val="0"/>
        <w:jc w:val="both"/>
        <w:rPr>
          <w:rFonts w:eastAsiaTheme="minorHAnsi"/>
          <w:bCs/>
          <w:iCs/>
        </w:rPr>
      </w:pPr>
      <w:r w:rsidRPr="00C54579">
        <w:rPr>
          <w:rFonts w:eastAsiaTheme="minorHAnsi"/>
          <w:bCs/>
          <w:iCs/>
        </w:rPr>
        <w:t xml:space="preserve">The </w:t>
      </w:r>
      <w:r w:rsidRPr="00C71FA3">
        <w:rPr>
          <w:rFonts w:eastAsiaTheme="minorHAnsi"/>
          <w:bCs/>
          <w:iCs/>
        </w:rPr>
        <w:t xml:space="preserve">Group Environmental Engineers (GEEs) </w:t>
      </w:r>
      <w:r w:rsidRPr="00C54579">
        <w:rPr>
          <w:rFonts w:eastAsiaTheme="minorHAnsi"/>
          <w:bCs/>
          <w:iCs/>
        </w:rPr>
        <w:t>have nominated the following Messrs to be part this Working Group:</w:t>
      </w:r>
    </w:p>
    <w:p w:rsidR="00C71FA3" w:rsidRPr="00C71FA3" w:rsidRDefault="00C71FA3" w:rsidP="00C71FA3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71FA3">
        <w:rPr>
          <w:rFonts w:ascii="Times New Roman" w:hAnsi="Times New Roman" w:cs="Times New Roman"/>
          <w:bCs/>
          <w:iCs/>
          <w:sz w:val="24"/>
          <w:szCs w:val="24"/>
        </w:rPr>
        <w:t>Mr. M Beukes - AngloGold Ashanti;</w:t>
      </w:r>
    </w:p>
    <w:p w:rsidR="00C71FA3" w:rsidRPr="00C71FA3" w:rsidRDefault="00C71FA3" w:rsidP="00C71FA3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71FA3">
        <w:rPr>
          <w:rFonts w:ascii="Times New Roman" w:hAnsi="Times New Roman" w:cs="Times New Roman"/>
          <w:bCs/>
          <w:iCs/>
          <w:sz w:val="24"/>
          <w:szCs w:val="24"/>
        </w:rPr>
        <w:lastRenderedPageBreak/>
        <w:t>Mr. J van Rensburg - Impala Platinum Mine;</w:t>
      </w:r>
    </w:p>
    <w:p w:rsidR="00C71FA3" w:rsidRPr="00C71FA3" w:rsidRDefault="00C71FA3" w:rsidP="00C71FA3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Mr. M</w:t>
      </w:r>
      <w:r w:rsidRPr="00C71FA3">
        <w:rPr>
          <w:rFonts w:ascii="Times New Roman" w:hAnsi="Times New Roman" w:cs="Times New Roman"/>
          <w:bCs/>
          <w:iCs/>
          <w:sz w:val="24"/>
          <w:szCs w:val="24"/>
        </w:rPr>
        <w:t xml:space="preserve"> Dikana – Exxaro, and </w:t>
      </w:r>
    </w:p>
    <w:p w:rsidR="00C71FA3" w:rsidRPr="00C71FA3" w:rsidRDefault="00C71FA3" w:rsidP="00C71FA3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71FA3">
        <w:rPr>
          <w:rFonts w:ascii="Times New Roman" w:hAnsi="Times New Roman" w:cs="Times New Roman"/>
          <w:bCs/>
          <w:iCs/>
          <w:sz w:val="24"/>
          <w:szCs w:val="24"/>
        </w:rPr>
        <w:t>M</w:t>
      </w:r>
      <w:r>
        <w:rPr>
          <w:rFonts w:ascii="Times New Roman" w:hAnsi="Times New Roman" w:cs="Times New Roman"/>
          <w:bCs/>
          <w:iCs/>
          <w:sz w:val="24"/>
          <w:szCs w:val="24"/>
        </w:rPr>
        <w:t>r. M De Koker</w:t>
      </w:r>
      <w:r w:rsidRPr="00C71FA3">
        <w:rPr>
          <w:rFonts w:ascii="Times New Roman" w:hAnsi="Times New Roman" w:cs="Times New Roman"/>
          <w:bCs/>
          <w:iCs/>
          <w:sz w:val="24"/>
          <w:szCs w:val="24"/>
        </w:rPr>
        <w:t xml:space="preserve"> - Gold Fields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(seconded by CEOs Fatality Elimination Team)</w:t>
      </w:r>
    </w:p>
    <w:p w:rsidR="00D626FA" w:rsidRPr="00C54579" w:rsidRDefault="00D626FA" w:rsidP="00D626FA">
      <w:pPr>
        <w:autoSpaceDE w:val="0"/>
        <w:autoSpaceDN w:val="0"/>
        <w:adjustRightInd w:val="0"/>
        <w:rPr>
          <w:b/>
        </w:rPr>
      </w:pPr>
      <w:r w:rsidRPr="00C54579">
        <w:rPr>
          <w:b/>
        </w:rPr>
        <w:t>Request</w:t>
      </w:r>
      <w:r w:rsidR="0083470E" w:rsidRPr="00C54579">
        <w:rPr>
          <w:b/>
        </w:rPr>
        <w:t xml:space="preserve"> MOSH Taskforce Members</w:t>
      </w:r>
    </w:p>
    <w:p w:rsidR="00D626FA" w:rsidRPr="00C54579" w:rsidRDefault="00D626FA" w:rsidP="00D626FA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:rsidR="00D626FA" w:rsidRPr="00C54579" w:rsidRDefault="00D626FA" w:rsidP="00C54579">
      <w:pPr>
        <w:jc w:val="both"/>
      </w:pPr>
      <w:r w:rsidRPr="00C54579">
        <w:t>It is requested that Task Force members;</w:t>
      </w:r>
    </w:p>
    <w:p w:rsidR="00C54579" w:rsidRPr="00C54579" w:rsidRDefault="00C54579" w:rsidP="00C54579">
      <w:pPr>
        <w:jc w:val="both"/>
      </w:pPr>
    </w:p>
    <w:p w:rsidR="00D626FA" w:rsidRPr="00C54579" w:rsidRDefault="00D626FA" w:rsidP="00C54579">
      <w:pPr>
        <w:pStyle w:val="ListParagraph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4579">
        <w:rPr>
          <w:rFonts w:ascii="Times New Roman" w:eastAsia="Times New Roman" w:hAnsi="Times New Roman" w:cs="Times New Roman"/>
          <w:sz w:val="24"/>
          <w:szCs w:val="24"/>
        </w:rPr>
        <w:t xml:space="preserve">Verify </w:t>
      </w:r>
      <w:r w:rsidR="0083470E" w:rsidRPr="00C54579">
        <w:rPr>
          <w:rFonts w:ascii="Times New Roman" w:eastAsia="Times New Roman" w:hAnsi="Times New Roman" w:cs="Times New Roman"/>
          <w:sz w:val="24"/>
          <w:szCs w:val="24"/>
        </w:rPr>
        <w:t>and approve the Working Group Nominees</w:t>
      </w:r>
    </w:p>
    <w:p w:rsidR="00D626FA" w:rsidRPr="00C54579" w:rsidRDefault="00D626FA" w:rsidP="00C54579">
      <w:pPr>
        <w:jc w:val="both"/>
      </w:pPr>
      <w:r w:rsidRPr="00C54579">
        <w:t>Yours truly</w:t>
      </w:r>
    </w:p>
    <w:p w:rsidR="00D626FA" w:rsidRPr="00C54579" w:rsidRDefault="00D626FA" w:rsidP="00C54579">
      <w:pPr>
        <w:jc w:val="both"/>
      </w:pPr>
      <w:r w:rsidRPr="00C54579">
        <w:t>Shark Gumede</w:t>
      </w:r>
    </w:p>
    <w:p w:rsidR="00D626FA" w:rsidRPr="00C54579" w:rsidRDefault="00D626FA" w:rsidP="00D626FA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D626FA" w:rsidRPr="00C54579" w:rsidRDefault="00D626FA" w:rsidP="00D626FA">
      <w:pPr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C54579">
        <w:rPr>
          <w:b/>
          <w:color w:val="000000"/>
          <w:sz w:val="22"/>
          <w:szCs w:val="22"/>
        </w:rPr>
        <w:t>MOSH Principal Adoption S</w:t>
      </w:r>
      <w:bookmarkStart w:id="0" w:name="_GoBack"/>
      <w:bookmarkEnd w:id="0"/>
      <w:r w:rsidRPr="00C54579">
        <w:rPr>
          <w:b/>
          <w:color w:val="000000"/>
          <w:sz w:val="22"/>
          <w:szCs w:val="22"/>
        </w:rPr>
        <w:t>pecialist</w:t>
      </w:r>
    </w:p>
    <w:p w:rsidR="00D626FA" w:rsidRPr="00C54579" w:rsidRDefault="00D626FA" w:rsidP="00D626FA">
      <w:pPr>
        <w:autoSpaceDE w:val="0"/>
        <w:autoSpaceDN w:val="0"/>
        <w:adjustRightInd w:val="0"/>
        <w:rPr>
          <w:b/>
          <w:color w:val="000000"/>
          <w:sz w:val="20"/>
          <w:szCs w:val="20"/>
        </w:rPr>
      </w:pPr>
      <w:r w:rsidRPr="00C54579">
        <w:rPr>
          <w:b/>
          <w:color w:val="000000"/>
          <w:sz w:val="20"/>
          <w:szCs w:val="20"/>
        </w:rPr>
        <w:t>Chamber of Mines</w:t>
      </w:r>
    </w:p>
    <w:p w:rsidR="00D626FA" w:rsidRPr="00C54579" w:rsidRDefault="00D626FA" w:rsidP="00D626FA">
      <w:pPr>
        <w:rPr>
          <w:b/>
          <w:color w:val="000000"/>
          <w:sz w:val="20"/>
          <w:szCs w:val="20"/>
        </w:rPr>
      </w:pPr>
      <w:r w:rsidRPr="00C54579">
        <w:rPr>
          <w:b/>
          <w:color w:val="000000"/>
          <w:sz w:val="20"/>
          <w:szCs w:val="20"/>
        </w:rPr>
        <w:t xml:space="preserve">Date: </w:t>
      </w:r>
      <w:r w:rsidR="0083470E" w:rsidRPr="00C54579">
        <w:rPr>
          <w:b/>
          <w:color w:val="000000"/>
          <w:sz w:val="20"/>
          <w:szCs w:val="20"/>
        </w:rPr>
        <w:t>22</w:t>
      </w:r>
      <w:r w:rsidRPr="00C54579">
        <w:rPr>
          <w:b/>
          <w:color w:val="000000"/>
          <w:sz w:val="20"/>
          <w:szCs w:val="20"/>
        </w:rPr>
        <w:t xml:space="preserve"> </w:t>
      </w:r>
      <w:r w:rsidR="0083470E" w:rsidRPr="00C54579">
        <w:rPr>
          <w:b/>
          <w:color w:val="000000"/>
          <w:sz w:val="20"/>
          <w:szCs w:val="20"/>
        </w:rPr>
        <w:t>January 2014</w:t>
      </w:r>
    </w:p>
    <w:p w:rsidR="00D626FA" w:rsidRPr="00C54579" w:rsidRDefault="00D626FA" w:rsidP="00D626FA">
      <w:pPr>
        <w:pStyle w:val="FreeFormA"/>
        <w:spacing w:line="192" w:lineRule="auto"/>
        <w:rPr>
          <w:rFonts w:ascii="Times New Roman" w:eastAsia="Times New Roman" w:hAnsi="Times New Roman"/>
          <w:color w:val="auto"/>
          <w:sz w:val="20"/>
        </w:rPr>
      </w:pPr>
      <w:r w:rsidRPr="00C54579">
        <w:rPr>
          <w:rFonts w:ascii="Times New Roman" w:eastAsia="Times New Roman" w:hAnsi="Times New Roman"/>
          <w:color w:val="auto"/>
          <w:sz w:val="20"/>
        </w:rPr>
        <w:softHyphen/>
      </w:r>
    </w:p>
    <w:sectPr w:rsidR="00D626FA" w:rsidRPr="00C54579" w:rsidSect="000229DB">
      <w:headerReference w:type="even" r:id="rId9"/>
      <w:headerReference w:type="default" r:id="rId10"/>
      <w:footerReference w:type="even" r:id="rId11"/>
      <w:footerReference w:type="default" r:id="rId12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2402" w:rsidRDefault="00B72402">
      <w:r>
        <w:separator/>
      </w:r>
    </w:p>
  </w:endnote>
  <w:endnote w:type="continuationSeparator" w:id="1">
    <w:p w:rsidR="00B72402" w:rsidRDefault="00B724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312" w:rsidRDefault="00652312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312" w:rsidRDefault="00652312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2402" w:rsidRDefault="00B72402">
      <w:r>
        <w:separator/>
      </w:r>
    </w:p>
  </w:footnote>
  <w:footnote w:type="continuationSeparator" w:id="1">
    <w:p w:rsidR="00B72402" w:rsidRDefault="00B724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312" w:rsidRDefault="00652312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312" w:rsidRDefault="00652312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26A2"/>
    <w:multiLevelType w:val="hybridMultilevel"/>
    <w:tmpl w:val="26EC929C"/>
    <w:lvl w:ilvl="0" w:tplc="BB78848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E20C6"/>
    <w:multiLevelType w:val="hybridMultilevel"/>
    <w:tmpl w:val="FA1CC4B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72428B3"/>
    <w:multiLevelType w:val="hybridMultilevel"/>
    <w:tmpl w:val="0C067E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3935B5"/>
    <w:multiLevelType w:val="multilevel"/>
    <w:tmpl w:val="6C1CE5C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0CFB3A94"/>
    <w:multiLevelType w:val="hybridMultilevel"/>
    <w:tmpl w:val="FECCA57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8D5109"/>
    <w:multiLevelType w:val="hybridMultilevel"/>
    <w:tmpl w:val="3F60C4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6E0CD0"/>
    <w:multiLevelType w:val="hybridMultilevel"/>
    <w:tmpl w:val="7DFA64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4F4812"/>
    <w:multiLevelType w:val="hybridMultilevel"/>
    <w:tmpl w:val="616CF516"/>
    <w:lvl w:ilvl="0" w:tplc="E104F69E">
      <w:start w:val="1"/>
      <w:numFmt w:val="lowerRoman"/>
      <w:lvlText w:val="%1."/>
      <w:lvlJc w:val="right"/>
      <w:pPr>
        <w:tabs>
          <w:tab w:val="num" w:pos="1100"/>
        </w:tabs>
        <w:ind w:left="1100" w:hanging="38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D9F230C"/>
    <w:multiLevelType w:val="hybridMultilevel"/>
    <w:tmpl w:val="BC74465C"/>
    <w:lvl w:ilvl="0" w:tplc="B310F1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1374BF"/>
    <w:multiLevelType w:val="hybridMultilevel"/>
    <w:tmpl w:val="301E4E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4226E5"/>
    <w:multiLevelType w:val="hybridMultilevel"/>
    <w:tmpl w:val="D45EA952"/>
    <w:lvl w:ilvl="0" w:tplc="9E5E26B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8852A9"/>
    <w:multiLevelType w:val="hybridMultilevel"/>
    <w:tmpl w:val="5C2C97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F17454E"/>
    <w:multiLevelType w:val="hybridMultilevel"/>
    <w:tmpl w:val="5C2C97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0086FDF"/>
    <w:multiLevelType w:val="hybridMultilevel"/>
    <w:tmpl w:val="3A4A7496"/>
    <w:lvl w:ilvl="0" w:tplc="F4E831CE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03363A7"/>
    <w:multiLevelType w:val="hybridMultilevel"/>
    <w:tmpl w:val="7E7E0EA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2FA6164"/>
    <w:multiLevelType w:val="hybridMultilevel"/>
    <w:tmpl w:val="01821E8A"/>
    <w:lvl w:ilvl="0" w:tplc="9E5E26B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D813DF"/>
    <w:multiLevelType w:val="hybridMultilevel"/>
    <w:tmpl w:val="0F8826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9200CA"/>
    <w:multiLevelType w:val="hybridMultilevel"/>
    <w:tmpl w:val="BF8E2FA4"/>
    <w:lvl w:ilvl="0" w:tplc="118C642E">
      <w:start w:val="1"/>
      <w:numFmt w:val="decimal"/>
      <w:lvlText w:val="%1."/>
      <w:lvlJc w:val="left"/>
      <w:pPr>
        <w:ind w:left="99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DE5E8F"/>
    <w:multiLevelType w:val="hybridMultilevel"/>
    <w:tmpl w:val="C3AC18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342956"/>
    <w:multiLevelType w:val="hybridMultilevel"/>
    <w:tmpl w:val="F9EC90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7ED1994"/>
    <w:multiLevelType w:val="hybridMultilevel"/>
    <w:tmpl w:val="D1183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4B030F"/>
    <w:multiLevelType w:val="hybridMultilevel"/>
    <w:tmpl w:val="46F69F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B9683A"/>
    <w:multiLevelType w:val="multilevel"/>
    <w:tmpl w:val="7B8AFC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>
    <w:nsid w:val="6A95161D"/>
    <w:multiLevelType w:val="hybridMultilevel"/>
    <w:tmpl w:val="31AA9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571FED"/>
    <w:multiLevelType w:val="hybridMultilevel"/>
    <w:tmpl w:val="0F905A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FE1C86"/>
    <w:multiLevelType w:val="hybridMultilevel"/>
    <w:tmpl w:val="E11A2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306FF7"/>
    <w:multiLevelType w:val="hybridMultilevel"/>
    <w:tmpl w:val="1696EB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1F1008"/>
    <w:multiLevelType w:val="hybridMultilevel"/>
    <w:tmpl w:val="7A347AB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22"/>
  </w:num>
  <w:num w:numId="3">
    <w:abstractNumId w:val="26"/>
  </w:num>
  <w:num w:numId="4">
    <w:abstractNumId w:val="21"/>
  </w:num>
  <w:num w:numId="5">
    <w:abstractNumId w:val="27"/>
  </w:num>
  <w:num w:numId="6">
    <w:abstractNumId w:val="13"/>
  </w:num>
  <w:num w:numId="7">
    <w:abstractNumId w:val="12"/>
  </w:num>
  <w:num w:numId="8">
    <w:abstractNumId w:val="19"/>
  </w:num>
  <w:num w:numId="9">
    <w:abstractNumId w:val="11"/>
  </w:num>
  <w:num w:numId="10">
    <w:abstractNumId w:val="0"/>
  </w:num>
  <w:num w:numId="11">
    <w:abstractNumId w:val="1"/>
  </w:num>
  <w:num w:numId="12">
    <w:abstractNumId w:val="23"/>
  </w:num>
  <w:num w:numId="13">
    <w:abstractNumId w:val="17"/>
  </w:num>
  <w:num w:numId="14">
    <w:abstractNumId w:val="3"/>
  </w:num>
  <w:num w:numId="15">
    <w:abstractNumId w:val="25"/>
  </w:num>
  <w:num w:numId="16">
    <w:abstractNumId w:val="16"/>
  </w:num>
  <w:num w:numId="17">
    <w:abstractNumId w:val="4"/>
  </w:num>
  <w:num w:numId="18">
    <w:abstractNumId w:val="9"/>
  </w:num>
  <w:num w:numId="19">
    <w:abstractNumId w:val="14"/>
  </w:num>
  <w:num w:numId="20">
    <w:abstractNumId w:val="5"/>
  </w:num>
  <w:num w:numId="21">
    <w:abstractNumId w:val="10"/>
  </w:num>
  <w:num w:numId="22">
    <w:abstractNumId w:val="8"/>
  </w:num>
  <w:num w:numId="23">
    <w:abstractNumId w:val="2"/>
  </w:num>
  <w:num w:numId="24">
    <w:abstractNumId w:val="7"/>
  </w:num>
  <w:num w:numId="25">
    <w:abstractNumId w:val="24"/>
  </w:num>
  <w:num w:numId="26">
    <w:abstractNumId w:val="6"/>
  </w:num>
  <w:num w:numId="27">
    <w:abstractNumId w:val="20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stylePaneFormatFilter w:val="2801"/>
  <w:defaultTabStop w:val="720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F2867"/>
    <w:rsid w:val="00010796"/>
    <w:rsid w:val="000229DB"/>
    <w:rsid w:val="00031050"/>
    <w:rsid w:val="000574CF"/>
    <w:rsid w:val="000614CA"/>
    <w:rsid w:val="00067A86"/>
    <w:rsid w:val="000B00DA"/>
    <w:rsid w:val="000D5074"/>
    <w:rsid w:val="00137D91"/>
    <w:rsid w:val="001426B0"/>
    <w:rsid w:val="00152EBD"/>
    <w:rsid w:val="0016402B"/>
    <w:rsid w:val="00174421"/>
    <w:rsid w:val="00192F28"/>
    <w:rsid w:val="001A0630"/>
    <w:rsid w:val="001A6DD3"/>
    <w:rsid w:val="001A79A8"/>
    <w:rsid w:val="001B4EBF"/>
    <w:rsid w:val="001E1BEE"/>
    <w:rsid w:val="001E59BD"/>
    <w:rsid w:val="001E71AD"/>
    <w:rsid w:val="001F2867"/>
    <w:rsid w:val="00241864"/>
    <w:rsid w:val="00241FB9"/>
    <w:rsid w:val="00261B15"/>
    <w:rsid w:val="00264050"/>
    <w:rsid w:val="00274857"/>
    <w:rsid w:val="002840D0"/>
    <w:rsid w:val="002C75A9"/>
    <w:rsid w:val="002D1BDF"/>
    <w:rsid w:val="002D221D"/>
    <w:rsid w:val="002E0867"/>
    <w:rsid w:val="002F612E"/>
    <w:rsid w:val="00302C08"/>
    <w:rsid w:val="00304D43"/>
    <w:rsid w:val="00331D1D"/>
    <w:rsid w:val="00356542"/>
    <w:rsid w:val="00357513"/>
    <w:rsid w:val="0036298F"/>
    <w:rsid w:val="003919C3"/>
    <w:rsid w:val="003C1C95"/>
    <w:rsid w:val="003C1F2A"/>
    <w:rsid w:val="003C300C"/>
    <w:rsid w:val="003E3A15"/>
    <w:rsid w:val="003F3E9D"/>
    <w:rsid w:val="00406AAA"/>
    <w:rsid w:val="00423DB9"/>
    <w:rsid w:val="00440A3F"/>
    <w:rsid w:val="00450073"/>
    <w:rsid w:val="004845C9"/>
    <w:rsid w:val="00491E71"/>
    <w:rsid w:val="00496E88"/>
    <w:rsid w:val="004A26B9"/>
    <w:rsid w:val="004B3836"/>
    <w:rsid w:val="004C11D7"/>
    <w:rsid w:val="004E1537"/>
    <w:rsid w:val="004F3E6E"/>
    <w:rsid w:val="00506489"/>
    <w:rsid w:val="005102DF"/>
    <w:rsid w:val="00524524"/>
    <w:rsid w:val="005264AB"/>
    <w:rsid w:val="00527584"/>
    <w:rsid w:val="005310E5"/>
    <w:rsid w:val="00536095"/>
    <w:rsid w:val="00536309"/>
    <w:rsid w:val="00540741"/>
    <w:rsid w:val="00543E4F"/>
    <w:rsid w:val="00546C4E"/>
    <w:rsid w:val="00554981"/>
    <w:rsid w:val="00556731"/>
    <w:rsid w:val="00567584"/>
    <w:rsid w:val="0058264B"/>
    <w:rsid w:val="00590EC4"/>
    <w:rsid w:val="005B694D"/>
    <w:rsid w:val="005C372B"/>
    <w:rsid w:val="005E473A"/>
    <w:rsid w:val="005F03F2"/>
    <w:rsid w:val="00630E36"/>
    <w:rsid w:val="00646233"/>
    <w:rsid w:val="00652312"/>
    <w:rsid w:val="006929F8"/>
    <w:rsid w:val="006A11E4"/>
    <w:rsid w:val="006B1B26"/>
    <w:rsid w:val="006D2608"/>
    <w:rsid w:val="006D3382"/>
    <w:rsid w:val="006D6F70"/>
    <w:rsid w:val="006F0444"/>
    <w:rsid w:val="00707E7B"/>
    <w:rsid w:val="0072208B"/>
    <w:rsid w:val="00723CC2"/>
    <w:rsid w:val="00724200"/>
    <w:rsid w:val="007372DE"/>
    <w:rsid w:val="00741721"/>
    <w:rsid w:val="0074354A"/>
    <w:rsid w:val="0078130E"/>
    <w:rsid w:val="007832D3"/>
    <w:rsid w:val="00787223"/>
    <w:rsid w:val="00787B99"/>
    <w:rsid w:val="00796DB3"/>
    <w:rsid w:val="007A790A"/>
    <w:rsid w:val="007A79F5"/>
    <w:rsid w:val="007E23AD"/>
    <w:rsid w:val="008045C7"/>
    <w:rsid w:val="00816ED1"/>
    <w:rsid w:val="00817775"/>
    <w:rsid w:val="0083470E"/>
    <w:rsid w:val="008360F5"/>
    <w:rsid w:val="00844BCC"/>
    <w:rsid w:val="0084597F"/>
    <w:rsid w:val="00846FDB"/>
    <w:rsid w:val="008963FF"/>
    <w:rsid w:val="008A385C"/>
    <w:rsid w:val="008B4F4C"/>
    <w:rsid w:val="008C53F9"/>
    <w:rsid w:val="008D2508"/>
    <w:rsid w:val="008D6DDC"/>
    <w:rsid w:val="009267BE"/>
    <w:rsid w:val="009443B3"/>
    <w:rsid w:val="00981E49"/>
    <w:rsid w:val="009A76D4"/>
    <w:rsid w:val="009D05F8"/>
    <w:rsid w:val="009E6413"/>
    <w:rsid w:val="00A06CAC"/>
    <w:rsid w:val="00A41878"/>
    <w:rsid w:val="00A96440"/>
    <w:rsid w:val="00AB3F6F"/>
    <w:rsid w:val="00AD2FED"/>
    <w:rsid w:val="00AD536C"/>
    <w:rsid w:val="00AD7EA2"/>
    <w:rsid w:val="00AE09DB"/>
    <w:rsid w:val="00B00B22"/>
    <w:rsid w:val="00B15AC5"/>
    <w:rsid w:val="00B17461"/>
    <w:rsid w:val="00B4292D"/>
    <w:rsid w:val="00B72402"/>
    <w:rsid w:val="00BA0054"/>
    <w:rsid w:val="00BB6B9D"/>
    <w:rsid w:val="00BC7F4D"/>
    <w:rsid w:val="00BD40FE"/>
    <w:rsid w:val="00C12E84"/>
    <w:rsid w:val="00C54579"/>
    <w:rsid w:val="00C71FA3"/>
    <w:rsid w:val="00C76A43"/>
    <w:rsid w:val="00C94864"/>
    <w:rsid w:val="00CA62DD"/>
    <w:rsid w:val="00CF1659"/>
    <w:rsid w:val="00D008A8"/>
    <w:rsid w:val="00D41939"/>
    <w:rsid w:val="00D41AAA"/>
    <w:rsid w:val="00D60885"/>
    <w:rsid w:val="00D626FA"/>
    <w:rsid w:val="00D817D3"/>
    <w:rsid w:val="00D938F6"/>
    <w:rsid w:val="00DA6F2B"/>
    <w:rsid w:val="00DC0528"/>
    <w:rsid w:val="00DD2EEF"/>
    <w:rsid w:val="00E40CA7"/>
    <w:rsid w:val="00E41C08"/>
    <w:rsid w:val="00E61A0C"/>
    <w:rsid w:val="00E712C6"/>
    <w:rsid w:val="00E813E0"/>
    <w:rsid w:val="00EB4D3E"/>
    <w:rsid w:val="00EC0049"/>
    <w:rsid w:val="00EC336C"/>
    <w:rsid w:val="00ED7EF5"/>
    <w:rsid w:val="00EF1F12"/>
    <w:rsid w:val="00EF4517"/>
    <w:rsid w:val="00F02550"/>
    <w:rsid w:val="00F307A9"/>
    <w:rsid w:val="00F41433"/>
    <w:rsid w:val="00F431B6"/>
    <w:rsid w:val="00F71D63"/>
    <w:rsid w:val="00F76AB5"/>
    <w:rsid w:val="00F96788"/>
    <w:rsid w:val="00FD5EE2"/>
    <w:rsid w:val="00FF07E5"/>
    <w:rsid w:val="00FF5C05"/>
    <w:rsid w:val="00FF5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character" w:styleId="Hyperlink">
    <w:name w:val="Hyperlink"/>
    <w:basedOn w:val="DefaultParagraphFont"/>
    <w:uiPriority w:val="99"/>
    <w:locked/>
    <w:rsid w:val="006523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231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locked/>
    <w:rsid w:val="00423D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23DB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locked/>
    <w:rsid w:val="00DC0528"/>
    <w:pPr>
      <w:spacing w:before="100" w:beforeAutospacing="1" w:after="100" w:afterAutospacing="1"/>
    </w:pPr>
    <w:rPr>
      <w:rFonts w:eastAsiaTheme="minorEastAsia"/>
    </w:rPr>
  </w:style>
  <w:style w:type="character" w:customStyle="1" w:styleId="CharAttribute11">
    <w:name w:val="CharAttribute11"/>
    <w:rsid w:val="00356542"/>
    <w:rPr>
      <w:rFonts w:ascii="Times New Roman" w:eastAsia="Times New Roman" w:hAnsi="Times New Roman"/>
      <w:sz w:val="24"/>
    </w:rPr>
  </w:style>
  <w:style w:type="character" w:customStyle="1" w:styleId="CharAttribute20">
    <w:name w:val="CharAttribute20"/>
    <w:rsid w:val="00356542"/>
    <w:rPr>
      <w:rFonts w:ascii="Times New Roman" w:eastAsia="Times New Roman" w:hAnsi="Times New Roman"/>
      <w:sz w:val="24"/>
      <w:vertAlign w:val="superscript"/>
    </w:rPr>
  </w:style>
  <w:style w:type="paragraph" w:styleId="Header">
    <w:name w:val="header"/>
    <w:basedOn w:val="Normal"/>
    <w:link w:val="HeaderChar"/>
    <w:unhideWhenUsed/>
    <w:locked/>
    <w:rsid w:val="0083470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83470E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character" w:styleId="Hyperlink">
    <w:name w:val="Hyperlink"/>
    <w:basedOn w:val="DefaultParagraphFont"/>
    <w:uiPriority w:val="99"/>
    <w:locked/>
    <w:rsid w:val="006523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231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locked/>
    <w:rsid w:val="00423D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23DB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locked/>
    <w:rsid w:val="00DC0528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05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28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47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73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022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5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2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5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528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642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61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000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194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715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911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60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3137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882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3082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9660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1819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24165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6782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09139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55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52722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67500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51060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17886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42987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15503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526966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5034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997711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96150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OOSTH~1\LOCALS~1\Temp\notesFCBCEE\~22253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431A6-7B8D-4ED2-9E2F-B418D218D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~2225332</Template>
  <TotalTime>1258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2277</CharactersWithSpaces>
  <SharedDoc>false</SharedDoc>
  <HLinks>
    <vt:vector size="12" baseType="variant">
      <vt:variant>
        <vt:i4>2097217</vt:i4>
      </vt:variant>
      <vt:variant>
        <vt:i4>3</vt:i4>
      </vt:variant>
      <vt:variant>
        <vt:i4>0</vt:i4>
      </vt:variant>
      <vt:variant>
        <vt:i4>5</vt:i4>
      </vt:variant>
      <vt:variant>
        <vt:lpwstr>mailto:info@chamberofmines.org.za</vt:lpwstr>
      </vt:variant>
      <vt:variant>
        <vt:lpwstr/>
      </vt:variant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http://www.bullion.org.za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coosthuizen</dc:creator>
  <cp:lastModifiedBy>hgumede</cp:lastModifiedBy>
  <cp:revision>6</cp:revision>
  <cp:lastPrinted>2013-08-26T09:53:00Z</cp:lastPrinted>
  <dcterms:created xsi:type="dcterms:W3CDTF">2014-01-20T07:54:00Z</dcterms:created>
  <dcterms:modified xsi:type="dcterms:W3CDTF">2014-01-22T04:39:00Z</dcterms:modified>
</cp:coreProperties>
</file>