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D39" w:rsidRDefault="00D25D39" w:rsidP="00D25D39">
      <w:pPr>
        <w:spacing w:after="120"/>
        <w:jc w:val="center"/>
        <w:rPr>
          <w:rFonts w:ascii="Arial" w:hAnsi="Arial" w:cs="Arial"/>
          <w:b/>
        </w:rPr>
      </w:pPr>
      <w:bookmarkStart w:id="0" w:name="_GoBack"/>
      <w:bookmarkEnd w:id="0"/>
      <w:r>
        <w:rPr>
          <w:rFonts w:ascii="Arial" w:hAnsi="Arial" w:cs="Arial"/>
          <w:b/>
        </w:rPr>
        <w:t>Report on the Hearing Coach</w:t>
      </w:r>
      <w:r w:rsidRPr="009F3AC5">
        <w:rPr>
          <w:rFonts w:ascii="Arial" w:hAnsi="Arial" w:cs="Arial"/>
          <w:b/>
        </w:rPr>
        <w:t>©</w:t>
      </w:r>
      <w:r>
        <w:rPr>
          <w:rFonts w:ascii="Arial" w:hAnsi="Arial" w:cs="Arial"/>
          <w:b/>
        </w:rPr>
        <w:t xml:space="preserve"> verification </w:t>
      </w:r>
      <w:r w:rsidRPr="009F3AF0">
        <w:rPr>
          <w:rFonts w:ascii="Arial" w:hAnsi="Arial" w:cs="Arial"/>
          <w:b/>
        </w:rPr>
        <w:t>inv</w:t>
      </w:r>
      <w:r>
        <w:rPr>
          <w:rFonts w:ascii="Arial" w:hAnsi="Arial" w:cs="Arial"/>
          <w:b/>
        </w:rPr>
        <w:t>estigation</w:t>
      </w:r>
    </w:p>
    <w:p w:rsidR="00D25D39" w:rsidRPr="00514488" w:rsidRDefault="00D25D39" w:rsidP="00D25D39">
      <w:pPr>
        <w:spacing w:after="120"/>
        <w:rPr>
          <w:rFonts w:ascii="Arial" w:hAnsi="Arial" w:cs="Arial"/>
          <w:sz w:val="22"/>
          <w:szCs w:val="22"/>
        </w:rPr>
      </w:pPr>
      <w:r w:rsidRPr="00514488">
        <w:rPr>
          <w:rFonts w:ascii="Arial" w:hAnsi="Arial" w:cs="Arial"/>
          <w:sz w:val="22"/>
          <w:szCs w:val="22"/>
        </w:rPr>
        <w:t>Date of information gathering visit:</w:t>
      </w:r>
      <w:r>
        <w:rPr>
          <w:rFonts w:ascii="Arial" w:hAnsi="Arial" w:cs="Arial"/>
          <w:sz w:val="22"/>
          <w:szCs w:val="22"/>
        </w:rPr>
        <w:t xml:space="preserve"> 4</w:t>
      </w:r>
      <w:r w:rsidRPr="00D25D39">
        <w:rPr>
          <w:rFonts w:ascii="Arial" w:hAnsi="Arial" w:cs="Arial"/>
          <w:sz w:val="22"/>
          <w:szCs w:val="22"/>
          <w:vertAlign w:val="superscript"/>
        </w:rPr>
        <w:t>th</w:t>
      </w:r>
      <w:r>
        <w:rPr>
          <w:rFonts w:ascii="Arial" w:hAnsi="Arial" w:cs="Arial"/>
          <w:sz w:val="22"/>
          <w:szCs w:val="22"/>
        </w:rPr>
        <w:t xml:space="preserve"> June</w:t>
      </w:r>
      <w:r w:rsidRPr="00514488">
        <w:rPr>
          <w:rFonts w:ascii="Arial" w:hAnsi="Arial" w:cs="Arial"/>
          <w:sz w:val="22"/>
          <w:szCs w:val="22"/>
        </w:rPr>
        <w:t xml:space="preserve"> 2013 </w:t>
      </w:r>
    </w:p>
    <w:p w:rsidR="002B2F84" w:rsidRPr="002E435E" w:rsidRDefault="00D25D39" w:rsidP="002E435E">
      <w:pPr>
        <w:spacing w:after="120"/>
        <w:rPr>
          <w:rFonts w:ascii="Arial" w:hAnsi="Arial" w:cs="Arial"/>
          <w:sz w:val="22"/>
          <w:szCs w:val="22"/>
        </w:rPr>
      </w:pPr>
      <w:r w:rsidRPr="00514488">
        <w:rPr>
          <w:rFonts w:ascii="Arial" w:hAnsi="Arial" w:cs="Arial"/>
          <w:sz w:val="22"/>
          <w:szCs w:val="22"/>
        </w:rPr>
        <w:t xml:space="preserve">Venue: </w:t>
      </w:r>
      <w:proofErr w:type="spellStart"/>
      <w:r w:rsidR="002E435E">
        <w:rPr>
          <w:rFonts w:ascii="Arial" w:hAnsi="Arial" w:cs="Arial"/>
          <w:sz w:val="22"/>
          <w:szCs w:val="22"/>
        </w:rPr>
        <w:t>Glencore</w:t>
      </w:r>
      <w:proofErr w:type="spellEnd"/>
      <w:r w:rsidR="002E435E">
        <w:rPr>
          <w:rFonts w:ascii="Arial" w:hAnsi="Arial" w:cs="Arial"/>
          <w:b/>
        </w:rPr>
        <w:t xml:space="preserve"> </w:t>
      </w:r>
      <w:r w:rsidR="002E435E" w:rsidRPr="002E435E">
        <w:rPr>
          <w:rFonts w:ascii="Arial" w:hAnsi="Arial" w:cs="Arial"/>
          <w:sz w:val="22"/>
          <w:szCs w:val="22"/>
        </w:rPr>
        <w:t xml:space="preserve">Xstrata </w:t>
      </w:r>
      <w:proofErr w:type="spellStart"/>
      <w:r w:rsidR="002E435E" w:rsidRPr="002E435E">
        <w:rPr>
          <w:rFonts w:ascii="Arial" w:hAnsi="Arial" w:cs="Arial"/>
          <w:sz w:val="22"/>
          <w:szCs w:val="22"/>
        </w:rPr>
        <w:t>Mototolo</w:t>
      </w:r>
      <w:proofErr w:type="spellEnd"/>
      <w:r w:rsidR="002E435E">
        <w:rPr>
          <w:rFonts w:ascii="Arial" w:hAnsi="Arial" w:cs="Arial"/>
          <w:sz w:val="22"/>
          <w:szCs w:val="22"/>
        </w:rPr>
        <w:t xml:space="preserve"> Platinum </w:t>
      </w:r>
      <w:proofErr w:type="spellStart"/>
      <w:r w:rsidR="002E435E">
        <w:rPr>
          <w:rFonts w:ascii="Arial" w:hAnsi="Arial" w:cs="Arial"/>
          <w:sz w:val="22"/>
          <w:szCs w:val="22"/>
        </w:rPr>
        <w:t>Lydenburg</w:t>
      </w:r>
      <w:proofErr w:type="spellEnd"/>
      <w:r w:rsidR="00961890">
        <w:rPr>
          <w:rFonts w:ascii="Arial" w:hAnsi="Arial" w:cs="Arial"/>
          <w:b/>
        </w:rPr>
        <w:t xml:space="preserve"> </w:t>
      </w:r>
      <w:r w:rsidR="00B40D44" w:rsidRPr="009F3AF0">
        <w:rPr>
          <w:rFonts w:ascii="Arial" w:hAnsi="Arial" w:cs="Arial"/>
          <w:b/>
        </w:rPr>
        <w:t xml:space="preserve"> </w:t>
      </w:r>
    </w:p>
    <w:p w:rsidR="002E435E" w:rsidRPr="004E73B2" w:rsidRDefault="002E435E" w:rsidP="002E435E">
      <w:pPr>
        <w:autoSpaceDE w:val="0"/>
        <w:autoSpaceDN w:val="0"/>
        <w:adjustRightInd w:val="0"/>
        <w:spacing w:after="120"/>
        <w:jc w:val="both"/>
        <w:rPr>
          <w:rFonts w:ascii="Arial" w:hAnsi="Arial" w:cs="Arial"/>
          <w:b/>
        </w:rPr>
      </w:pPr>
      <w:r w:rsidRPr="004E73B2">
        <w:rPr>
          <w:rFonts w:ascii="Arial" w:hAnsi="Arial" w:cs="Arial"/>
          <w:b/>
        </w:rPr>
        <w:t>Introduction</w:t>
      </w:r>
    </w:p>
    <w:p w:rsidR="00B40D44" w:rsidRPr="009F3AF0" w:rsidRDefault="00B40D44" w:rsidP="00C01A12">
      <w:pPr>
        <w:rPr>
          <w:rFonts w:ascii="Arial" w:hAnsi="Arial" w:cs="Arial"/>
        </w:rPr>
      </w:pPr>
      <w:r w:rsidRPr="009F3AF0">
        <w:rPr>
          <w:rFonts w:ascii="Arial" w:hAnsi="Arial" w:cs="Arial"/>
        </w:rPr>
        <w:t>Dr. Anita Edwards and Jose de Bee</w:t>
      </w:r>
      <w:r w:rsidR="00AB2787">
        <w:rPr>
          <w:rFonts w:ascii="Arial" w:hAnsi="Arial" w:cs="Arial"/>
        </w:rPr>
        <w:t>r</w:t>
      </w:r>
      <w:r w:rsidRPr="009F3AF0">
        <w:rPr>
          <w:rFonts w:ascii="Arial" w:hAnsi="Arial" w:cs="Arial"/>
        </w:rPr>
        <w:t xml:space="preserve"> were tasked to investigate </w:t>
      </w:r>
      <w:r w:rsidR="00C01A12" w:rsidRPr="009F3AF0">
        <w:rPr>
          <w:rFonts w:ascii="Arial" w:hAnsi="Arial" w:cs="Arial"/>
        </w:rPr>
        <w:t>a possible leading practice</w:t>
      </w:r>
      <w:r w:rsidRPr="009F3AF0">
        <w:rPr>
          <w:rFonts w:ascii="Arial" w:hAnsi="Arial" w:cs="Arial"/>
        </w:rPr>
        <w:t xml:space="preserve"> after a </w:t>
      </w:r>
      <w:r w:rsidR="00961890">
        <w:rPr>
          <w:rFonts w:ascii="Arial" w:hAnsi="Arial" w:cs="Arial"/>
        </w:rPr>
        <w:t>hearing Coach</w:t>
      </w:r>
      <w:r w:rsidR="005F01AD">
        <w:rPr>
          <w:rFonts w:ascii="Arial" w:hAnsi="Arial" w:cs="Arial"/>
        </w:rPr>
        <w:t xml:space="preserve"> </w:t>
      </w:r>
      <w:r w:rsidRPr="009F3AF0">
        <w:rPr>
          <w:rFonts w:ascii="Arial" w:hAnsi="Arial" w:cs="Arial"/>
        </w:rPr>
        <w:t xml:space="preserve">write-up was received from Mr. </w:t>
      </w:r>
      <w:r w:rsidR="002401D1">
        <w:rPr>
          <w:rFonts w:ascii="Arial" w:hAnsi="Arial" w:cs="Arial"/>
        </w:rPr>
        <w:t>A</w:t>
      </w:r>
      <w:r w:rsidR="00961890">
        <w:rPr>
          <w:rFonts w:ascii="Arial" w:hAnsi="Arial" w:cs="Arial"/>
        </w:rPr>
        <w:t>driaan Knoese</w:t>
      </w:r>
      <w:r w:rsidR="002401D1">
        <w:rPr>
          <w:rFonts w:ascii="Arial" w:hAnsi="Arial" w:cs="Arial"/>
        </w:rPr>
        <w:t>n</w:t>
      </w:r>
      <w:r w:rsidR="00AB2787">
        <w:rPr>
          <w:rFonts w:ascii="Arial" w:hAnsi="Arial" w:cs="Arial"/>
        </w:rPr>
        <w:t>.</w:t>
      </w:r>
      <w:r w:rsidR="00697C63">
        <w:rPr>
          <w:rFonts w:ascii="Arial" w:hAnsi="Arial" w:cs="Arial"/>
        </w:rPr>
        <w:t xml:space="preserve"> (</w:t>
      </w:r>
      <w:r w:rsidR="00961890">
        <w:rPr>
          <w:rFonts w:ascii="Arial" w:hAnsi="Arial" w:cs="Arial"/>
        </w:rPr>
        <w:t>Sustainable Development Manager</w:t>
      </w:r>
      <w:r w:rsidR="002401D1">
        <w:rPr>
          <w:rFonts w:ascii="Arial" w:hAnsi="Arial" w:cs="Arial"/>
        </w:rPr>
        <w:t xml:space="preserve"> </w:t>
      </w:r>
      <w:r w:rsidR="004E0D8B">
        <w:rPr>
          <w:rFonts w:ascii="Arial" w:hAnsi="Arial" w:cs="Arial"/>
        </w:rPr>
        <w:t xml:space="preserve">– </w:t>
      </w:r>
      <w:r w:rsidR="00961890">
        <w:rPr>
          <w:rFonts w:ascii="Arial" w:hAnsi="Arial" w:cs="Arial"/>
        </w:rPr>
        <w:t>Glencore Xstrata Mototolo</w:t>
      </w:r>
      <w:r w:rsidR="004E0D8B">
        <w:rPr>
          <w:rFonts w:ascii="Arial" w:hAnsi="Arial" w:cs="Arial"/>
        </w:rPr>
        <w:t xml:space="preserve"> Platinum </w:t>
      </w:r>
      <w:r w:rsidR="00961890">
        <w:rPr>
          <w:rFonts w:ascii="Arial" w:hAnsi="Arial" w:cs="Arial"/>
        </w:rPr>
        <w:t>Eastern Mines</w:t>
      </w:r>
      <w:r w:rsidR="00AB2787">
        <w:rPr>
          <w:rFonts w:ascii="Arial" w:hAnsi="Arial" w:cs="Arial"/>
        </w:rPr>
        <w:t>)</w:t>
      </w:r>
      <w:r w:rsidRPr="009F3AF0">
        <w:rPr>
          <w:rFonts w:ascii="Arial" w:hAnsi="Arial" w:cs="Arial"/>
        </w:rPr>
        <w:t>.</w:t>
      </w:r>
    </w:p>
    <w:p w:rsidR="00B40D44" w:rsidRPr="009F3AF0" w:rsidRDefault="00B40D44" w:rsidP="00D53778">
      <w:pPr>
        <w:ind w:left="720"/>
        <w:rPr>
          <w:rFonts w:ascii="Arial" w:hAnsi="Arial" w:cs="Arial"/>
        </w:rPr>
      </w:pPr>
    </w:p>
    <w:p w:rsidR="009F3AC5" w:rsidRPr="004E73B2" w:rsidRDefault="009F3AC5" w:rsidP="009F3AC5">
      <w:pPr>
        <w:spacing w:after="120"/>
        <w:rPr>
          <w:rFonts w:ascii="Arial" w:hAnsi="Arial" w:cs="Arial"/>
          <w:b/>
        </w:rPr>
      </w:pPr>
      <w:r>
        <w:rPr>
          <w:rFonts w:ascii="Arial" w:hAnsi="Arial" w:cs="Arial"/>
          <w:b/>
        </w:rPr>
        <w:t>Proposed leading practice</w:t>
      </w:r>
    </w:p>
    <w:p w:rsidR="009F3AC5" w:rsidRDefault="00B40D44" w:rsidP="00C01A12">
      <w:pPr>
        <w:rPr>
          <w:rFonts w:ascii="Arial" w:hAnsi="Arial" w:cs="Arial"/>
        </w:rPr>
      </w:pPr>
      <w:r w:rsidRPr="009F3AF0">
        <w:rPr>
          <w:rFonts w:ascii="Arial" w:hAnsi="Arial" w:cs="Arial"/>
        </w:rPr>
        <w:t xml:space="preserve">The investigation was aimed at </w:t>
      </w:r>
      <w:r w:rsidR="009F3AC5">
        <w:rPr>
          <w:rFonts w:ascii="Arial" w:hAnsi="Arial" w:cs="Arial"/>
        </w:rPr>
        <w:t xml:space="preserve">evaluating </w:t>
      </w:r>
      <w:r w:rsidRPr="009F3AF0">
        <w:rPr>
          <w:rFonts w:ascii="Arial" w:hAnsi="Arial" w:cs="Arial"/>
        </w:rPr>
        <w:t xml:space="preserve">the </w:t>
      </w:r>
      <w:r w:rsidR="002B7F41">
        <w:rPr>
          <w:rFonts w:ascii="Arial" w:hAnsi="Arial" w:cs="Arial"/>
        </w:rPr>
        <w:t xml:space="preserve">benefit </w:t>
      </w:r>
      <w:r w:rsidR="00EB6240">
        <w:rPr>
          <w:rFonts w:ascii="Arial" w:hAnsi="Arial" w:cs="Arial"/>
        </w:rPr>
        <w:t>of the Hearing Coach</w:t>
      </w:r>
      <w:r w:rsidR="00EB6240" w:rsidRPr="009F3AC5">
        <w:rPr>
          <w:rFonts w:ascii="Arial" w:hAnsi="Arial" w:cs="Arial"/>
          <w:b/>
          <w:vertAlign w:val="superscript"/>
        </w:rPr>
        <w:t>©</w:t>
      </w:r>
      <w:r w:rsidR="005568CF">
        <w:rPr>
          <w:rFonts w:ascii="Arial" w:hAnsi="Arial" w:cs="Arial"/>
          <w:b/>
          <w:vertAlign w:val="superscript"/>
        </w:rPr>
        <w:t xml:space="preserve"> </w:t>
      </w:r>
      <w:proofErr w:type="spellStart"/>
      <w:r w:rsidR="00EB6240">
        <w:rPr>
          <w:rFonts w:ascii="Arial" w:hAnsi="Arial" w:cs="Arial"/>
        </w:rPr>
        <w:t>programme</w:t>
      </w:r>
      <w:proofErr w:type="spellEnd"/>
      <w:r w:rsidR="00EB6240">
        <w:rPr>
          <w:rFonts w:ascii="Arial" w:hAnsi="Arial" w:cs="Arial"/>
        </w:rPr>
        <w:t xml:space="preserve"> to a</w:t>
      </w:r>
      <w:r w:rsidR="009F3AC5">
        <w:rPr>
          <w:rFonts w:ascii="Arial" w:hAnsi="Arial" w:cs="Arial"/>
        </w:rPr>
        <w:t xml:space="preserve"> Hearing Conservation </w:t>
      </w:r>
      <w:proofErr w:type="spellStart"/>
      <w:r w:rsidR="009F3AC5">
        <w:rPr>
          <w:rFonts w:ascii="Arial" w:hAnsi="Arial" w:cs="Arial"/>
        </w:rPr>
        <w:t>Programme</w:t>
      </w:r>
      <w:proofErr w:type="spellEnd"/>
      <w:r w:rsidR="009F3AC5">
        <w:rPr>
          <w:rFonts w:ascii="Arial" w:hAnsi="Arial" w:cs="Arial"/>
        </w:rPr>
        <w:t xml:space="preserve"> (HCP) </w:t>
      </w:r>
      <w:r w:rsidR="00EB6240">
        <w:rPr>
          <w:rFonts w:ascii="Arial" w:hAnsi="Arial" w:cs="Arial"/>
        </w:rPr>
        <w:t xml:space="preserve">and therefore the suitability of recommending </w:t>
      </w:r>
      <w:r w:rsidR="009F3AC5">
        <w:rPr>
          <w:rFonts w:ascii="Arial" w:hAnsi="Arial" w:cs="Arial"/>
        </w:rPr>
        <w:t>the use of</w:t>
      </w:r>
      <w:r w:rsidR="00EB6240">
        <w:rPr>
          <w:rFonts w:ascii="Arial" w:hAnsi="Arial" w:cs="Arial"/>
        </w:rPr>
        <w:t xml:space="preserve"> </w:t>
      </w:r>
      <w:r w:rsidR="009F3AC5">
        <w:rPr>
          <w:rFonts w:ascii="Arial" w:hAnsi="Arial" w:cs="Arial"/>
        </w:rPr>
        <w:t>Hearing Coach</w:t>
      </w:r>
      <w:r w:rsidR="009F3AC5" w:rsidRPr="009F3AC5">
        <w:rPr>
          <w:rFonts w:ascii="Arial" w:hAnsi="Arial" w:cs="Arial"/>
          <w:b/>
          <w:vertAlign w:val="superscript"/>
        </w:rPr>
        <w:t>©</w:t>
      </w:r>
      <w:r w:rsidR="00EB6240">
        <w:rPr>
          <w:rFonts w:ascii="Arial" w:hAnsi="Arial" w:cs="Arial"/>
        </w:rPr>
        <w:t xml:space="preserve"> for widespread adoption to the mining industry.</w:t>
      </w:r>
    </w:p>
    <w:p w:rsidR="009F3AC5" w:rsidRPr="009F3AC5" w:rsidRDefault="009F3AC5" w:rsidP="009F3AC5">
      <w:pPr>
        <w:rPr>
          <w:rFonts w:ascii="Arial" w:hAnsi="Arial" w:cs="Arial"/>
        </w:rPr>
      </w:pPr>
      <w:r>
        <w:rPr>
          <w:rFonts w:ascii="Arial" w:hAnsi="Arial" w:cs="Arial"/>
        </w:rPr>
        <w:t>Hearing Coach</w:t>
      </w:r>
      <w:r w:rsidRPr="009F3AC5">
        <w:rPr>
          <w:rFonts w:ascii="Arial" w:hAnsi="Arial" w:cs="Arial"/>
          <w:b/>
          <w:vertAlign w:val="superscript"/>
        </w:rPr>
        <w:t>©</w:t>
      </w:r>
      <w:r>
        <w:rPr>
          <w:rFonts w:ascii="Arial" w:hAnsi="Arial" w:cs="Arial"/>
        </w:rPr>
        <w:t xml:space="preserve"> uses a 4-</w:t>
      </w:r>
      <w:r w:rsidRPr="009F3AC5">
        <w:rPr>
          <w:rFonts w:ascii="Arial" w:hAnsi="Arial" w:cs="Arial"/>
        </w:rPr>
        <w:t xml:space="preserve">Leaf Clover </w:t>
      </w:r>
      <w:r>
        <w:rPr>
          <w:rFonts w:ascii="Arial" w:hAnsi="Arial" w:cs="Arial"/>
        </w:rPr>
        <w:t>approach that is aimed at action in</w:t>
      </w:r>
      <w:r w:rsidRPr="009F3AC5">
        <w:rPr>
          <w:rFonts w:ascii="Arial" w:hAnsi="Arial" w:cs="Arial"/>
        </w:rPr>
        <w:t xml:space="preserve"> </w:t>
      </w:r>
      <w:r>
        <w:rPr>
          <w:rFonts w:ascii="Arial" w:hAnsi="Arial" w:cs="Arial"/>
        </w:rPr>
        <w:t>four different areas namely, noise levels, Hearing P</w:t>
      </w:r>
      <w:r w:rsidRPr="009F3AC5">
        <w:rPr>
          <w:rFonts w:ascii="Arial" w:hAnsi="Arial" w:cs="Arial"/>
        </w:rPr>
        <w:t>rotection</w:t>
      </w:r>
      <w:r>
        <w:rPr>
          <w:rFonts w:ascii="Arial" w:hAnsi="Arial" w:cs="Arial"/>
        </w:rPr>
        <w:t xml:space="preserve"> Devices (HPDs)</w:t>
      </w:r>
      <w:r w:rsidRPr="009F3AC5">
        <w:rPr>
          <w:rFonts w:ascii="Arial" w:hAnsi="Arial" w:cs="Arial"/>
        </w:rPr>
        <w:t xml:space="preserve">, </w:t>
      </w:r>
      <w:r>
        <w:rPr>
          <w:rFonts w:ascii="Arial" w:hAnsi="Arial" w:cs="Arial"/>
        </w:rPr>
        <w:t>hearing and behavior change</w:t>
      </w:r>
      <w:r w:rsidRPr="009F3AC5">
        <w:rPr>
          <w:rFonts w:ascii="Arial" w:hAnsi="Arial" w:cs="Arial"/>
        </w:rPr>
        <w:t>.</w:t>
      </w:r>
    </w:p>
    <w:p w:rsidR="009F3AC5" w:rsidRPr="009F3AC5" w:rsidRDefault="009F3AC5" w:rsidP="009F3AC5">
      <w:pPr>
        <w:pStyle w:val="ListParagraph"/>
        <w:numPr>
          <w:ilvl w:val="0"/>
          <w:numId w:val="20"/>
        </w:numPr>
        <w:spacing w:after="0" w:line="240" w:lineRule="auto"/>
        <w:rPr>
          <w:rFonts w:ascii="Arial" w:hAnsi="Arial" w:cs="Arial"/>
          <w:sz w:val="24"/>
          <w:szCs w:val="24"/>
        </w:rPr>
      </w:pPr>
      <w:r w:rsidRPr="009F3AC5">
        <w:rPr>
          <w:rFonts w:ascii="Arial" w:hAnsi="Arial" w:cs="Arial"/>
          <w:sz w:val="24"/>
          <w:szCs w:val="24"/>
        </w:rPr>
        <w:t>Noise: personal noise levels of the employees</w:t>
      </w:r>
      <w:r w:rsidR="00EB6240">
        <w:rPr>
          <w:rFonts w:ascii="Arial" w:hAnsi="Arial" w:cs="Arial"/>
          <w:sz w:val="24"/>
          <w:szCs w:val="24"/>
        </w:rPr>
        <w:t xml:space="preserve"> are </w:t>
      </w:r>
      <w:r w:rsidRPr="009F3AC5">
        <w:rPr>
          <w:rFonts w:ascii="Arial" w:hAnsi="Arial" w:cs="Arial"/>
          <w:sz w:val="24"/>
          <w:szCs w:val="24"/>
        </w:rPr>
        <w:t>measured</w:t>
      </w:r>
      <w:r w:rsidR="00EB6240">
        <w:rPr>
          <w:rFonts w:ascii="Arial" w:hAnsi="Arial" w:cs="Arial"/>
          <w:sz w:val="24"/>
          <w:szCs w:val="24"/>
        </w:rPr>
        <w:t xml:space="preserve"> by the mine Occupational Hygiene department and s</w:t>
      </w:r>
      <w:r w:rsidR="005568CF">
        <w:rPr>
          <w:rFonts w:ascii="Arial" w:hAnsi="Arial" w:cs="Arial"/>
          <w:sz w:val="24"/>
          <w:szCs w:val="24"/>
        </w:rPr>
        <w:t xml:space="preserve">hould be integrated into the Hearing Coach </w:t>
      </w:r>
      <w:proofErr w:type="spellStart"/>
      <w:r w:rsidR="005568CF">
        <w:rPr>
          <w:rFonts w:ascii="Arial" w:hAnsi="Arial" w:cs="Arial"/>
          <w:sz w:val="24"/>
          <w:szCs w:val="24"/>
        </w:rPr>
        <w:t>programme</w:t>
      </w:r>
      <w:proofErr w:type="spellEnd"/>
      <w:r w:rsidR="005568CF">
        <w:rPr>
          <w:rFonts w:ascii="Arial" w:hAnsi="Arial" w:cs="Arial"/>
          <w:sz w:val="24"/>
          <w:szCs w:val="24"/>
        </w:rPr>
        <w:t xml:space="preserve"> in order to facilitate correct choice of attenuation levels of HPDs.</w:t>
      </w:r>
      <w:r w:rsidRPr="009F3AC5">
        <w:rPr>
          <w:rFonts w:ascii="Arial" w:hAnsi="Arial" w:cs="Arial"/>
          <w:sz w:val="24"/>
          <w:szCs w:val="24"/>
        </w:rPr>
        <w:t xml:space="preserve"> </w:t>
      </w:r>
    </w:p>
    <w:p w:rsidR="009F3AC5" w:rsidRPr="009F3AC5" w:rsidRDefault="009F3AC5" w:rsidP="009F3AC5">
      <w:pPr>
        <w:pStyle w:val="ListParagraph"/>
        <w:numPr>
          <w:ilvl w:val="0"/>
          <w:numId w:val="20"/>
        </w:numPr>
        <w:spacing w:after="0" w:line="240" w:lineRule="auto"/>
        <w:rPr>
          <w:rFonts w:ascii="Arial" w:hAnsi="Arial" w:cs="Arial"/>
          <w:sz w:val="24"/>
          <w:szCs w:val="24"/>
        </w:rPr>
      </w:pPr>
      <w:r w:rsidRPr="009F3AC5">
        <w:rPr>
          <w:rFonts w:ascii="Arial" w:hAnsi="Arial" w:cs="Arial"/>
          <w:sz w:val="24"/>
          <w:szCs w:val="24"/>
        </w:rPr>
        <w:t xml:space="preserve">Hearing protection: </w:t>
      </w:r>
      <w:r w:rsidR="005568CF">
        <w:rPr>
          <w:rFonts w:ascii="Arial" w:hAnsi="Arial" w:cs="Arial"/>
          <w:sz w:val="24"/>
          <w:szCs w:val="24"/>
        </w:rPr>
        <w:t>Custom-</w:t>
      </w:r>
      <w:proofErr w:type="spellStart"/>
      <w:r w:rsidR="005568CF">
        <w:rPr>
          <w:rFonts w:ascii="Arial" w:hAnsi="Arial" w:cs="Arial"/>
          <w:sz w:val="24"/>
          <w:szCs w:val="24"/>
        </w:rPr>
        <w:t>Moulded</w:t>
      </w:r>
      <w:proofErr w:type="spellEnd"/>
      <w:r w:rsidR="005568CF">
        <w:rPr>
          <w:rFonts w:ascii="Arial" w:hAnsi="Arial" w:cs="Arial"/>
          <w:sz w:val="24"/>
          <w:szCs w:val="24"/>
        </w:rPr>
        <w:t xml:space="preserve"> HPDs with the </w:t>
      </w:r>
      <w:r w:rsidRPr="009F3AC5">
        <w:rPr>
          <w:rFonts w:ascii="Arial" w:hAnsi="Arial" w:cs="Arial"/>
          <w:sz w:val="24"/>
          <w:szCs w:val="24"/>
        </w:rPr>
        <w:t xml:space="preserve">correct </w:t>
      </w:r>
      <w:r w:rsidR="005568CF">
        <w:rPr>
          <w:rFonts w:ascii="Arial" w:hAnsi="Arial" w:cs="Arial"/>
          <w:sz w:val="24"/>
          <w:szCs w:val="24"/>
        </w:rPr>
        <w:t>attenuation for the noise exposures of the employee is fitted and training on care and correct fitting must be provided.</w:t>
      </w:r>
    </w:p>
    <w:p w:rsidR="005568CF" w:rsidRPr="005568CF" w:rsidRDefault="009F3AC5" w:rsidP="009F3AC5">
      <w:pPr>
        <w:pStyle w:val="ListParagraph"/>
        <w:numPr>
          <w:ilvl w:val="0"/>
          <w:numId w:val="20"/>
        </w:numPr>
        <w:tabs>
          <w:tab w:val="left" w:pos="851"/>
          <w:tab w:val="left" w:pos="1135"/>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rPr>
      </w:pPr>
      <w:r w:rsidRPr="005568CF">
        <w:rPr>
          <w:rFonts w:ascii="Arial" w:hAnsi="Arial" w:cs="Arial"/>
          <w:sz w:val="24"/>
          <w:szCs w:val="24"/>
        </w:rPr>
        <w:t xml:space="preserve">Hearing: </w:t>
      </w:r>
      <w:proofErr w:type="spellStart"/>
      <w:r w:rsidR="005568CF" w:rsidRPr="005568CF">
        <w:rPr>
          <w:rFonts w:ascii="Arial" w:hAnsi="Arial" w:cs="Arial"/>
          <w:sz w:val="24"/>
          <w:szCs w:val="24"/>
        </w:rPr>
        <w:t>Otoacoustic</w:t>
      </w:r>
      <w:proofErr w:type="spellEnd"/>
      <w:r w:rsidR="005568CF" w:rsidRPr="005568CF">
        <w:rPr>
          <w:rFonts w:ascii="Arial" w:hAnsi="Arial" w:cs="Arial"/>
          <w:sz w:val="24"/>
          <w:szCs w:val="24"/>
        </w:rPr>
        <w:t xml:space="preserve"> Emissions (OAEs) and a licensed algorithm are used</w:t>
      </w:r>
      <w:r w:rsidRPr="005568CF">
        <w:rPr>
          <w:rFonts w:ascii="Arial" w:hAnsi="Arial" w:cs="Arial"/>
          <w:sz w:val="24"/>
          <w:szCs w:val="24"/>
        </w:rPr>
        <w:t xml:space="preserve"> to measure the integrity of the outer hair cells</w:t>
      </w:r>
      <w:r w:rsidR="005568CF" w:rsidRPr="005568CF">
        <w:rPr>
          <w:rFonts w:ascii="Arial" w:hAnsi="Arial" w:cs="Arial"/>
          <w:sz w:val="24"/>
          <w:szCs w:val="24"/>
        </w:rPr>
        <w:t xml:space="preserve"> (OHC)</w:t>
      </w:r>
      <w:r w:rsidRPr="005568CF">
        <w:rPr>
          <w:rFonts w:ascii="Arial" w:hAnsi="Arial" w:cs="Arial"/>
          <w:sz w:val="24"/>
          <w:szCs w:val="24"/>
        </w:rPr>
        <w:t xml:space="preserve"> in the cochlear. The results are displayed in a graph forma</w:t>
      </w:r>
      <w:r w:rsidR="005568CF" w:rsidRPr="005568CF">
        <w:rPr>
          <w:rFonts w:ascii="Arial" w:hAnsi="Arial" w:cs="Arial"/>
          <w:sz w:val="24"/>
          <w:szCs w:val="24"/>
        </w:rPr>
        <w:t xml:space="preserve">t and represented in percentage of </w:t>
      </w:r>
      <w:r w:rsidRPr="005568CF">
        <w:rPr>
          <w:rFonts w:ascii="Arial" w:hAnsi="Arial" w:cs="Arial"/>
          <w:sz w:val="24"/>
          <w:szCs w:val="24"/>
        </w:rPr>
        <w:t>OHC</w:t>
      </w:r>
      <w:r w:rsidR="005568CF" w:rsidRPr="005568CF">
        <w:rPr>
          <w:rFonts w:ascii="Arial" w:hAnsi="Arial" w:cs="Arial"/>
          <w:sz w:val="24"/>
          <w:szCs w:val="24"/>
        </w:rPr>
        <w:t xml:space="preserve"> damage</w:t>
      </w:r>
      <w:r w:rsidRPr="005568CF">
        <w:rPr>
          <w:rFonts w:ascii="Arial" w:hAnsi="Arial" w:cs="Arial"/>
          <w:sz w:val="24"/>
          <w:szCs w:val="24"/>
        </w:rPr>
        <w:t>. This is a</w:t>
      </w:r>
      <w:r w:rsidR="005568CF" w:rsidRPr="005568CF">
        <w:rPr>
          <w:rFonts w:ascii="Arial" w:hAnsi="Arial" w:cs="Arial"/>
          <w:sz w:val="24"/>
          <w:szCs w:val="24"/>
        </w:rPr>
        <w:t xml:space="preserve">n easy </w:t>
      </w:r>
      <w:r w:rsidRPr="005568CF">
        <w:rPr>
          <w:rFonts w:ascii="Arial" w:hAnsi="Arial" w:cs="Arial"/>
          <w:sz w:val="24"/>
          <w:szCs w:val="24"/>
        </w:rPr>
        <w:t xml:space="preserve">way to </w:t>
      </w:r>
      <w:r w:rsidR="005568CF" w:rsidRPr="005568CF">
        <w:rPr>
          <w:rFonts w:ascii="Arial" w:hAnsi="Arial" w:cs="Arial"/>
          <w:sz w:val="24"/>
          <w:szCs w:val="24"/>
        </w:rPr>
        <w:t>explain the results to an employee</w:t>
      </w:r>
      <w:r w:rsidRPr="005568CF">
        <w:rPr>
          <w:rFonts w:ascii="Arial" w:hAnsi="Arial" w:cs="Arial"/>
          <w:sz w:val="24"/>
          <w:szCs w:val="24"/>
        </w:rPr>
        <w:t xml:space="preserve"> and to </w:t>
      </w:r>
      <w:r w:rsidR="005568CF" w:rsidRPr="005568CF">
        <w:rPr>
          <w:rFonts w:ascii="Arial" w:hAnsi="Arial" w:cs="Arial"/>
          <w:sz w:val="24"/>
          <w:szCs w:val="24"/>
        </w:rPr>
        <w:t xml:space="preserve">provide </w:t>
      </w:r>
      <w:r w:rsidRPr="005568CF">
        <w:rPr>
          <w:rFonts w:ascii="Arial" w:hAnsi="Arial" w:cs="Arial"/>
          <w:sz w:val="24"/>
          <w:szCs w:val="24"/>
        </w:rPr>
        <w:t>information regard</w:t>
      </w:r>
      <w:r w:rsidR="005568CF" w:rsidRPr="005568CF">
        <w:rPr>
          <w:rFonts w:ascii="Arial" w:hAnsi="Arial" w:cs="Arial"/>
          <w:sz w:val="24"/>
          <w:szCs w:val="24"/>
        </w:rPr>
        <w:t>ing their hearing loss and the</w:t>
      </w:r>
      <w:r w:rsidRPr="005568CF">
        <w:rPr>
          <w:rFonts w:ascii="Arial" w:hAnsi="Arial" w:cs="Arial"/>
          <w:sz w:val="24"/>
          <w:szCs w:val="24"/>
        </w:rPr>
        <w:t xml:space="preserve"> impact that excessive noise exposure has on their hearing.  In order to optimize the reliability of the OAE measurements, the following tests must be conducted: </w:t>
      </w:r>
      <w:proofErr w:type="spellStart"/>
      <w:r w:rsidRPr="005568CF">
        <w:rPr>
          <w:rFonts w:ascii="Arial" w:hAnsi="Arial" w:cs="Arial"/>
          <w:sz w:val="24"/>
          <w:szCs w:val="24"/>
        </w:rPr>
        <w:t>otoscopic</w:t>
      </w:r>
      <w:proofErr w:type="spellEnd"/>
      <w:r w:rsidRPr="005568CF">
        <w:rPr>
          <w:rFonts w:ascii="Arial" w:hAnsi="Arial" w:cs="Arial"/>
          <w:sz w:val="24"/>
          <w:szCs w:val="24"/>
        </w:rPr>
        <w:t xml:space="preserve"> exam, tym</w:t>
      </w:r>
      <w:r w:rsidR="005568CF" w:rsidRPr="005568CF">
        <w:rPr>
          <w:rFonts w:ascii="Arial" w:hAnsi="Arial" w:cs="Arial"/>
          <w:sz w:val="24"/>
          <w:szCs w:val="24"/>
        </w:rPr>
        <w:t>panometry (middle ear analyzer) as part of the test protocol.</w:t>
      </w:r>
      <w:r w:rsidR="005568CF">
        <w:rPr>
          <w:rFonts w:ascii="Arial" w:hAnsi="Arial" w:cs="Arial"/>
          <w:sz w:val="24"/>
          <w:szCs w:val="24"/>
        </w:rPr>
        <w:t xml:space="preserve"> Since OAEs can indicate cochlea function reduction before the hearing loss is identified on an audiogram the method is an early indicator of hearing loss and therefore a leading indicator of the success of the HCP.</w:t>
      </w:r>
    </w:p>
    <w:p w:rsidR="009F3AC5" w:rsidRPr="005568CF" w:rsidRDefault="009F3AC5" w:rsidP="009F3AC5">
      <w:pPr>
        <w:pStyle w:val="ListParagraph"/>
        <w:numPr>
          <w:ilvl w:val="0"/>
          <w:numId w:val="20"/>
        </w:numPr>
        <w:tabs>
          <w:tab w:val="left" w:pos="851"/>
          <w:tab w:val="left" w:pos="1135"/>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rPr>
      </w:pPr>
      <w:proofErr w:type="spellStart"/>
      <w:r w:rsidRPr="005568CF">
        <w:rPr>
          <w:rFonts w:ascii="Arial" w:hAnsi="Arial" w:cs="Arial"/>
          <w:sz w:val="24"/>
          <w:szCs w:val="24"/>
        </w:rPr>
        <w:t>Behaviour</w:t>
      </w:r>
      <w:proofErr w:type="spellEnd"/>
      <w:r w:rsidRPr="005568CF">
        <w:rPr>
          <w:rFonts w:ascii="Arial" w:hAnsi="Arial" w:cs="Arial"/>
          <w:sz w:val="24"/>
          <w:szCs w:val="24"/>
        </w:rPr>
        <w:t>: The results are explained to the employee with emphasis o</w:t>
      </w:r>
      <w:r w:rsidR="005568CF">
        <w:rPr>
          <w:rFonts w:ascii="Arial" w:hAnsi="Arial" w:cs="Arial"/>
          <w:sz w:val="24"/>
          <w:szCs w:val="24"/>
        </w:rPr>
        <w:t>n the importance of compliance with wearing their HPDs and the risks that noise hold for their future quality of life as well as job opportunities.</w:t>
      </w:r>
    </w:p>
    <w:p w:rsidR="00BC41F6" w:rsidRDefault="00BC41F6" w:rsidP="00C01A12">
      <w:pPr>
        <w:rPr>
          <w:rFonts w:ascii="Arial" w:hAnsi="Arial" w:cs="Arial"/>
        </w:rPr>
      </w:pPr>
      <w:r>
        <w:rPr>
          <w:rFonts w:ascii="Arial" w:hAnsi="Arial" w:cs="Arial"/>
        </w:rPr>
        <w:t xml:space="preserve"> </w:t>
      </w:r>
    </w:p>
    <w:p w:rsidR="00BC41F6" w:rsidRDefault="00BC41F6" w:rsidP="00C01A12">
      <w:pPr>
        <w:rPr>
          <w:rFonts w:ascii="Arial" w:hAnsi="Arial" w:cs="Arial"/>
        </w:rPr>
      </w:pPr>
    </w:p>
    <w:p w:rsidR="00BC41F6" w:rsidRDefault="00BC41F6" w:rsidP="00C01A12">
      <w:pPr>
        <w:rPr>
          <w:rFonts w:ascii="Arial" w:hAnsi="Arial" w:cs="Arial"/>
        </w:rPr>
      </w:pPr>
      <w:proofErr w:type="gramStart"/>
      <w:r>
        <w:rPr>
          <w:rFonts w:ascii="Arial" w:hAnsi="Arial" w:cs="Arial"/>
        </w:rPr>
        <w:t>2</w:t>
      </w:r>
      <w:r w:rsidR="0073062D">
        <w:rPr>
          <w:rFonts w:ascii="Arial" w:hAnsi="Arial" w:cs="Arial"/>
        </w:rPr>
        <w:t>,</w:t>
      </w:r>
      <w:r w:rsidR="00B12FDF">
        <w:rPr>
          <w:rFonts w:ascii="Arial" w:hAnsi="Arial" w:cs="Arial"/>
        </w:rPr>
        <w:t>2</w:t>
      </w:r>
      <w:r w:rsidR="0073062D">
        <w:rPr>
          <w:rFonts w:ascii="Arial" w:hAnsi="Arial" w:cs="Arial"/>
        </w:rPr>
        <w:t>00 employees including contractors.</w:t>
      </w:r>
      <w:proofErr w:type="gramEnd"/>
      <w:r w:rsidR="005F01AD">
        <w:rPr>
          <w:rFonts w:ascii="Arial" w:hAnsi="Arial" w:cs="Arial"/>
        </w:rPr>
        <w:t xml:space="preserve"> </w:t>
      </w:r>
    </w:p>
    <w:p w:rsidR="00BC41F6" w:rsidRDefault="00BC41F6" w:rsidP="00C01A12">
      <w:pPr>
        <w:rPr>
          <w:rFonts w:ascii="Arial" w:hAnsi="Arial" w:cs="Arial"/>
        </w:rPr>
      </w:pPr>
    </w:p>
    <w:p w:rsidR="00B40D44" w:rsidRDefault="00B40D44" w:rsidP="00C01A12">
      <w:pPr>
        <w:rPr>
          <w:rFonts w:ascii="Arial" w:hAnsi="Arial" w:cs="Arial"/>
        </w:rPr>
      </w:pPr>
      <w:r w:rsidRPr="009F3AF0">
        <w:rPr>
          <w:rFonts w:ascii="Arial" w:hAnsi="Arial" w:cs="Arial"/>
        </w:rPr>
        <w:br/>
      </w:r>
      <w:r w:rsidR="00D008DE">
        <w:rPr>
          <w:rFonts w:ascii="Arial" w:hAnsi="Arial" w:cs="Arial"/>
        </w:rPr>
        <w:t>________________________________________________________________________</w:t>
      </w:r>
    </w:p>
    <w:p w:rsidR="00D008DE" w:rsidRPr="00E82BCF" w:rsidRDefault="00E82BCF" w:rsidP="00C01A12">
      <w:pPr>
        <w:rPr>
          <w:rFonts w:ascii="Arial" w:hAnsi="Arial" w:cs="Arial"/>
          <w:b/>
          <w:u w:val="single"/>
        </w:rPr>
      </w:pPr>
      <w:r w:rsidRPr="00E82BCF">
        <w:rPr>
          <w:rFonts w:ascii="Arial" w:hAnsi="Arial" w:cs="Arial"/>
          <w:b/>
          <w:u w:val="single"/>
        </w:rPr>
        <w:t>Attachment 1.</w:t>
      </w:r>
    </w:p>
    <w:p w:rsidR="007D011A" w:rsidRDefault="007D011A" w:rsidP="007D011A">
      <w:pPr>
        <w:jc w:val="center"/>
        <w:rPr>
          <w:b/>
          <w:sz w:val="32"/>
          <w:szCs w:val="32"/>
          <w:u w:val="single"/>
        </w:rPr>
      </w:pPr>
    </w:p>
    <w:p w:rsidR="007D011A" w:rsidRPr="00C472A4" w:rsidRDefault="007D011A" w:rsidP="007D011A">
      <w:pPr>
        <w:jc w:val="center"/>
        <w:rPr>
          <w:b/>
          <w:sz w:val="32"/>
          <w:szCs w:val="32"/>
          <w:u w:val="single"/>
        </w:rPr>
      </w:pPr>
      <w:r w:rsidRPr="00C472A4">
        <w:rPr>
          <w:b/>
          <w:sz w:val="32"/>
          <w:szCs w:val="32"/>
          <w:u w:val="single"/>
        </w:rPr>
        <w:t>Retrofit Noise Control Practice on Offer from Industry</w:t>
      </w:r>
    </w:p>
    <w:tbl>
      <w:tblPr>
        <w:tblStyle w:val="TableGrid"/>
        <w:tblW w:w="0" w:type="auto"/>
        <w:tblLook w:val="04A0" w:firstRow="1" w:lastRow="0" w:firstColumn="1" w:lastColumn="0" w:noHBand="0" w:noVBand="1"/>
      </w:tblPr>
      <w:tblGrid>
        <w:gridCol w:w="9242"/>
      </w:tblGrid>
      <w:tr w:rsidR="007D011A" w:rsidRPr="00C472A4" w:rsidTr="00A96173">
        <w:tc>
          <w:tcPr>
            <w:tcW w:w="9242" w:type="dxa"/>
          </w:tcPr>
          <w:p w:rsidR="007D011A" w:rsidRPr="00C472A4" w:rsidRDefault="007D011A" w:rsidP="00A96173">
            <w:pPr>
              <w:rPr>
                <w:rFonts w:ascii="Times New Roman" w:hAnsi="Times New Roman" w:cs="Times New Roman"/>
                <w:b/>
                <w:u w:val="single"/>
              </w:rPr>
            </w:pPr>
            <w:r w:rsidRPr="00C472A4">
              <w:rPr>
                <w:rFonts w:ascii="Times New Roman" w:hAnsi="Times New Roman" w:cs="Times New Roman"/>
                <w:b/>
                <w:u w:val="single"/>
              </w:rPr>
              <w:t>Name of Practice:</w:t>
            </w:r>
          </w:p>
          <w:p w:rsidR="007D011A" w:rsidRPr="00C472A4" w:rsidRDefault="007D011A" w:rsidP="00A96173">
            <w:pPr>
              <w:rPr>
                <w:rFonts w:ascii="Times New Roman" w:hAnsi="Times New Roman" w:cs="Times New Roman"/>
                <w:b/>
              </w:rPr>
            </w:pPr>
          </w:p>
          <w:p w:rsidR="007D011A" w:rsidRPr="00C472A4" w:rsidRDefault="007D011A" w:rsidP="00A96173">
            <w:pPr>
              <w:rPr>
                <w:rFonts w:ascii="Times New Roman" w:hAnsi="Times New Roman" w:cs="Times New Roman"/>
                <w:b/>
              </w:rPr>
            </w:pPr>
            <w:r>
              <w:rPr>
                <w:rFonts w:ascii="Times New Roman" w:hAnsi="Times New Roman" w:cs="Times New Roman"/>
                <w:b/>
              </w:rPr>
              <w:t>Hearing Coach</w:t>
            </w:r>
          </w:p>
        </w:tc>
      </w:tr>
    </w:tbl>
    <w:p w:rsidR="007D011A" w:rsidRPr="00C472A4" w:rsidRDefault="007D011A" w:rsidP="007D011A">
      <w:pPr>
        <w:rPr>
          <w:b/>
          <w:u w:val="single"/>
        </w:rPr>
      </w:pPr>
    </w:p>
    <w:tbl>
      <w:tblPr>
        <w:tblStyle w:val="TableGrid"/>
        <w:tblW w:w="0" w:type="auto"/>
        <w:tblLook w:val="04A0" w:firstRow="1" w:lastRow="0" w:firstColumn="1" w:lastColumn="0" w:noHBand="0" w:noVBand="1"/>
      </w:tblPr>
      <w:tblGrid>
        <w:gridCol w:w="9242"/>
      </w:tblGrid>
      <w:tr w:rsidR="007D011A" w:rsidRPr="00C472A4" w:rsidTr="007D011A">
        <w:trPr>
          <w:trHeight w:val="710"/>
        </w:trPr>
        <w:tc>
          <w:tcPr>
            <w:tcW w:w="9242" w:type="dxa"/>
          </w:tcPr>
          <w:p w:rsidR="007D011A" w:rsidRPr="00C472A4" w:rsidRDefault="007D011A" w:rsidP="00A96173">
            <w:pPr>
              <w:rPr>
                <w:rFonts w:ascii="Times New Roman" w:hAnsi="Times New Roman" w:cs="Times New Roman"/>
                <w:b/>
                <w:u w:val="single"/>
              </w:rPr>
            </w:pPr>
            <w:r w:rsidRPr="00C472A4">
              <w:rPr>
                <w:rFonts w:ascii="Times New Roman" w:hAnsi="Times New Roman" w:cs="Times New Roman"/>
                <w:b/>
                <w:u w:val="single"/>
              </w:rPr>
              <w:lastRenderedPageBreak/>
              <w:t>Description of the Practice</w:t>
            </w:r>
          </w:p>
          <w:p w:rsidR="007D011A" w:rsidRDefault="007D011A" w:rsidP="00A96173">
            <w:pPr>
              <w:rPr>
                <w:rFonts w:ascii="Times New Roman" w:hAnsi="Times New Roman" w:cs="Times New Roman"/>
                <w:b/>
                <w:u w:val="single"/>
              </w:rPr>
            </w:pPr>
            <w:r>
              <w:rPr>
                <w:rFonts w:ascii="Times New Roman" w:hAnsi="Times New Roman" w:cs="Times New Roman"/>
                <w:b/>
                <w:u w:val="single"/>
              </w:rPr>
              <w:t xml:space="preserve"> </w:t>
            </w:r>
          </w:p>
          <w:p w:rsidR="007D011A" w:rsidRDefault="007D011A" w:rsidP="00A96173">
            <w:pPr>
              <w:rPr>
                <w:rFonts w:ascii="Times New Roman" w:hAnsi="Times New Roman" w:cs="Times New Roman"/>
              </w:rPr>
            </w:pPr>
            <w:r>
              <w:rPr>
                <w:rFonts w:ascii="Times New Roman" w:hAnsi="Times New Roman" w:cs="Times New Roman"/>
              </w:rPr>
              <w:t>Hearing coach uses the 4 Leaf Clover Method where action is on four different areas: Sound, Hearing protection, Hearing and Behaviour.</w:t>
            </w:r>
          </w:p>
          <w:p w:rsidR="007D011A" w:rsidRDefault="007D011A" w:rsidP="007D011A">
            <w:pPr>
              <w:pStyle w:val="ListParagraph"/>
              <w:numPr>
                <w:ilvl w:val="0"/>
                <w:numId w:val="20"/>
              </w:numPr>
              <w:spacing w:after="0" w:line="240" w:lineRule="auto"/>
              <w:rPr>
                <w:rFonts w:ascii="Times New Roman" w:hAnsi="Times New Roman" w:cs="Times New Roman"/>
                <w:sz w:val="24"/>
                <w:szCs w:val="24"/>
              </w:rPr>
            </w:pPr>
            <w:r w:rsidRPr="00282480">
              <w:rPr>
                <w:rFonts w:ascii="Times New Roman" w:hAnsi="Times New Roman" w:cs="Times New Roman"/>
                <w:sz w:val="24"/>
                <w:szCs w:val="24"/>
              </w:rPr>
              <w:t xml:space="preserve">Noise: personal noise levels of the employees is measured and quantified </w:t>
            </w:r>
          </w:p>
          <w:p w:rsidR="007D011A" w:rsidRDefault="007D011A" w:rsidP="007D011A">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Hearing protection: The correct attenuation for the HPD’s is determined</w:t>
            </w:r>
          </w:p>
          <w:p w:rsidR="007D011A" w:rsidRDefault="007D011A" w:rsidP="007D011A">
            <w:pPr>
              <w:pStyle w:val="ListParagraph"/>
              <w:numPr>
                <w:ilvl w:val="0"/>
                <w:numId w:val="20"/>
              </w:numPr>
              <w:tabs>
                <w:tab w:val="left" w:pos="851"/>
                <w:tab w:val="left" w:pos="1135"/>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Bidi" w:hAnsiTheme="minorBidi"/>
                <w:sz w:val="24"/>
                <w:szCs w:val="24"/>
              </w:rPr>
            </w:pPr>
            <w:r w:rsidRPr="00782222">
              <w:rPr>
                <w:rFonts w:ascii="Times New Roman" w:hAnsi="Times New Roman" w:cs="Times New Roman"/>
                <w:sz w:val="24"/>
                <w:szCs w:val="24"/>
              </w:rPr>
              <w:t xml:space="preserve">Hearing: </w:t>
            </w:r>
            <w:r w:rsidRPr="00782222">
              <w:rPr>
                <w:rFonts w:asciiTheme="minorBidi" w:hAnsiTheme="minorBidi"/>
                <w:sz w:val="24"/>
                <w:szCs w:val="24"/>
              </w:rPr>
              <w:t xml:space="preserve">OAE-measurement (Oto Acoustic Emissions) is one technique for early detection of Noise Induced Hearing Loss. Oto Acoustic Emissions are used to conduct a screening measurement, to measure the integrity of the outer hair cells and the inner hair cell in the cochlear. The results are displayed in a graph format and represented in percentages reflected in the OHC-Scan. This is a simple way to interpret the results to the employees and to share information regarding their hearing loss and the possible impact that excessive noise exposure has on their hearing.  In order to optimize the reliability of the OAE measurements, the following tests must be conducted: otoscopic exam, tympanometry (middle ear analyzer). </w:t>
            </w:r>
          </w:p>
          <w:p w:rsidR="007D011A" w:rsidRPr="00C472A4" w:rsidRDefault="007D011A" w:rsidP="007D011A">
            <w:pPr>
              <w:pStyle w:val="ListParagraph"/>
              <w:numPr>
                <w:ilvl w:val="0"/>
                <w:numId w:val="20"/>
              </w:numPr>
              <w:tabs>
                <w:tab w:val="left" w:pos="851"/>
                <w:tab w:val="left" w:pos="1135"/>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imes New Roman" w:hAnsi="Times New Roman" w:cs="Times New Roman"/>
                <w:b/>
                <w:sz w:val="24"/>
                <w:szCs w:val="24"/>
                <w:u w:val="single"/>
              </w:rPr>
            </w:pPr>
            <w:r w:rsidRPr="007D011A">
              <w:rPr>
                <w:rFonts w:asciiTheme="minorBidi" w:hAnsiTheme="minorBidi"/>
                <w:sz w:val="24"/>
                <w:szCs w:val="24"/>
              </w:rPr>
              <w:t>Behaviour: The results are explained to the employee with emphasis on the importance of compliances.</w:t>
            </w:r>
          </w:p>
        </w:tc>
      </w:tr>
    </w:tbl>
    <w:p w:rsidR="007D011A" w:rsidRPr="00C472A4" w:rsidRDefault="007D011A" w:rsidP="007D011A">
      <w:pPr>
        <w:rPr>
          <w:b/>
          <w:u w:val="single"/>
        </w:rPr>
      </w:pPr>
    </w:p>
    <w:tbl>
      <w:tblPr>
        <w:tblStyle w:val="TableGrid"/>
        <w:tblW w:w="0" w:type="auto"/>
        <w:tblLook w:val="04A0" w:firstRow="1" w:lastRow="0" w:firstColumn="1" w:lastColumn="0" w:noHBand="0" w:noVBand="1"/>
      </w:tblPr>
      <w:tblGrid>
        <w:gridCol w:w="9242"/>
      </w:tblGrid>
      <w:tr w:rsidR="007D011A" w:rsidRPr="00C472A4" w:rsidTr="00A96173">
        <w:tc>
          <w:tcPr>
            <w:tcW w:w="9242" w:type="dxa"/>
          </w:tcPr>
          <w:p w:rsidR="007D011A" w:rsidRPr="00C472A4" w:rsidRDefault="007D011A" w:rsidP="00A96173">
            <w:pPr>
              <w:rPr>
                <w:rFonts w:ascii="Times New Roman" w:hAnsi="Times New Roman" w:cs="Times New Roman"/>
                <w:b/>
                <w:u w:val="single"/>
              </w:rPr>
            </w:pPr>
            <w:r w:rsidRPr="00C472A4">
              <w:rPr>
                <w:rFonts w:ascii="Times New Roman" w:hAnsi="Times New Roman" w:cs="Times New Roman"/>
                <w:b/>
                <w:u w:val="single"/>
              </w:rPr>
              <w:t>Benefits:</w:t>
            </w:r>
          </w:p>
          <w:p w:rsidR="007D011A" w:rsidRDefault="007D011A" w:rsidP="00A96173">
            <w:pPr>
              <w:rPr>
                <w:rFonts w:ascii="Times New Roman" w:hAnsi="Times New Roman" w:cs="Times New Roman"/>
              </w:rPr>
            </w:pPr>
            <w:r w:rsidRPr="00782222">
              <w:rPr>
                <w:rFonts w:ascii="Times New Roman" w:hAnsi="Times New Roman" w:cs="Times New Roman"/>
              </w:rPr>
              <w:t>Early detection of NIHL</w:t>
            </w:r>
          </w:p>
          <w:p w:rsidR="007D011A" w:rsidRPr="00C472A4" w:rsidRDefault="007D011A" w:rsidP="007D011A">
            <w:pPr>
              <w:rPr>
                <w:rFonts w:ascii="Times New Roman" w:hAnsi="Times New Roman" w:cs="Times New Roman"/>
                <w:b/>
                <w:u w:val="single"/>
              </w:rPr>
            </w:pPr>
            <w:r>
              <w:rPr>
                <w:rFonts w:ascii="Times New Roman" w:hAnsi="Times New Roman" w:cs="Times New Roman"/>
              </w:rPr>
              <w:t>Individual assessment and coaching.</w:t>
            </w:r>
          </w:p>
        </w:tc>
      </w:tr>
    </w:tbl>
    <w:p w:rsidR="007D011A" w:rsidRPr="00C472A4" w:rsidRDefault="007D011A" w:rsidP="007D011A">
      <w:pPr>
        <w:rPr>
          <w:b/>
          <w:u w:val="single"/>
        </w:rPr>
      </w:pPr>
    </w:p>
    <w:tbl>
      <w:tblPr>
        <w:tblStyle w:val="TableGrid"/>
        <w:tblW w:w="0" w:type="auto"/>
        <w:tblLook w:val="04A0" w:firstRow="1" w:lastRow="0" w:firstColumn="1" w:lastColumn="0" w:noHBand="0" w:noVBand="1"/>
      </w:tblPr>
      <w:tblGrid>
        <w:gridCol w:w="9242"/>
      </w:tblGrid>
      <w:tr w:rsidR="007D011A" w:rsidRPr="00C472A4" w:rsidTr="00A96173">
        <w:tc>
          <w:tcPr>
            <w:tcW w:w="9242" w:type="dxa"/>
          </w:tcPr>
          <w:p w:rsidR="007D011A" w:rsidRPr="00C472A4" w:rsidRDefault="007D011A" w:rsidP="00A96173">
            <w:pPr>
              <w:rPr>
                <w:rFonts w:ascii="Times New Roman" w:hAnsi="Times New Roman" w:cs="Times New Roman"/>
                <w:b/>
                <w:u w:val="single"/>
              </w:rPr>
            </w:pPr>
            <w:r w:rsidRPr="00C472A4">
              <w:rPr>
                <w:rFonts w:ascii="Times New Roman" w:hAnsi="Times New Roman" w:cs="Times New Roman"/>
                <w:b/>
                <w:u w:val="single"/>
              </w:rPr>
              <w:t>Constraints:</w:t>
            </w:r>
          </w:p>
          <w:p w:rsidR="007D011A" w:rsidRDefault="007D011A" w:rsidP="00A96173">
            <w:pPr>
              <w:rPr>
                <w:rFonts w:ascii="Times New Roman" w:hAnsi="Times New Roman" w:cs="Times New Roman"/>
              </w:rPr>
            </w:pPr>
            <w:r w:rsidRPr="00406C50">
              <w:rPr>
                <w:rFonts w:ascii="Times New Roman" w:hAnsi="Times New Roman" w:cs="Times New Roman"/>
              </w:rPr>
              <w:t xml:space="preserve">The time it takes to put everybody through </w:t>
            </w:r>
            <w:r>
              <w:rPr>
                <w:rFonts w:ascii="Times New Roman" w:hAnsi="Times New Roman" w:cs="Times New Roman"/>
              </w:rPr>
              <w:t xml:space="preserve">the programme </w:t>
            </w:r>
          </w:p>
          <w:p w:rsidR="007D011A" w:rsidRPr="00C472A4" w:rsidRDefault="007D011A" w:rsidP="007D011A">
            <w:pPr>
              <w:rPr>
                <w:rFonts w:ascii="Times New Roman" w:hAnsi="Times New Roman" w:cs="Times New Roman"/>
                <w:b/>
                <w:u w:val="single"/>
              </w:rPr>
            </w:pPr>
            <w:r>
              <w:rPr>
                <w:rFonts w:ascii="Times New Roman" w:hAnsi="Times New Roman" w:cs="Times New Roman"/>
              </w:rPr>
              <w:t>Finding a suitable place to do OAE.</w:t>
            </w:r>
          </w:p>
        </w:tc>
      </w:tr>
    </w:tbl>
    <w:p w:rsidR="007D011A" w:rsidRPr="00C472A4" w:rsidRDefault="007D011A" w:rsidP="007D011A">
      <w:pPr>
        <w:rPr>
          <w:b/>
          <w:u w:val="single"/>
        </w:rPr>
      </w:pPr>
    </w:p>
    <w:tbl>
      <w:tblPr>
        <w:tblStyle w:val="TableGrid"/>
        <w:tblW w:w="0" w:type="auto"/>
        <w:tblLook w:val="04A0" w:firstRow="1" w:lastRow="0" w:firstColumn="1" w:lastColumn="0" w:noHBand="0" w:noVBand="1"/>
      </w:tblPr>
      <w:tblGrid>
        <w:gridCol w:w="9242"/>
      </w:tblGrid>
      <w:tr w:rsidR="007D011A" w:rsidRPr="00C472A4" w:rsidTr="00A96173">
        <w:tc>
          <w:tcPr>
            <w:tcW w:w="9242" w:type="dxa"/>
          </w:tcPr>
          <w:p w:rsidR="007D011A" w:rsidRPr="00C472A4" w:rsidRDefault="007D011A" w:rsidP="00A96173">
            <w:pPr>
              <w:rPr>
                <w:rFonts w:ascii="Times New Roman" w:hAnsi="Times New Roman" w:cs="Times New Roman"/>
                <w:b/>
                <w:u w:val="single"/>
              </w:rPr>
            </w:pPr>
            <w:r w:rsidRPr="00C472A4">
              <w:rPr>
                <w:rFonts w:ascii="Times New Roman" w:hAnsi="Times New Roman" w:cs="Times New Roman"/>
                <w:b/>
                <w:u w:val="single"/>
              </w:rPr>
              <w:t>Costs:</w:t>
            </w:r>
          </w:p>
          <w:p w:rsidR="007D011A" w:rsidRPr="00C472A4" w:rsidRDefault="007D011A" w:rsidP="007D011A">
            <w:pPr>
              <w:rPr>
                <w:rFonts w:ascii="Times New Roman" w:hAnsi="Times New Roman" w:cs="Times New Roman"/>
                <w:b/>
                <w:u w:val="single"/>
              </w:rPr>
            </w:pPr>
            <w:r w:rsidRPr="00406C50">
              <w:rPr>
                <w:rFonts w:ascii="Times New Roman" w:hAnsi="Times New Roman" w:cs="Times New Roman"/>
              </w:rPr>
              <w:t>R300 per person per year</w:t>
            </w:r>
            <w:r>
              <w:rPr>
                <w:rFonts w:ascii="Times New Roman" w:hAnsi="Times New Roman" w:cs="Times New Roman"/>
              </w:rPr>
              <w:t>.</w:t>
            </w:r>
          </w:p>
        </w:tc>
      </w:tr>
    </w:tbl>
    <w:p w:rsidR="007D011A" w:rsidRPr="00C472A4" w:rsidRDefault="007D011A" w:rsidP="007D011A">
      <w:pPr>
        <w:rPr>
          <w:b/>
          <w:u w:val="single"/>
        </w:rPr>
      </w:pPr>
    </w:p>
    <w:tbl>
      <w:tblPr>
        <w:tblStyle w:val="TableGrid"/>
        <w:tblW w:w="0" w:type="auto"/>
        <w:tblLook w:val="04A0" w:firstRow="1" w:lastRow="0" w:firstColumn="1" w:lastColumn="0" w:noHBand="0" w:noVBand="1"/>
      </w:tblPr>
      <w:tblGrid>
        <w:gridCol w:w="9242"/>
      </w:tblGrid>
      <w:tr w:rsidR="007D011A" w:rsidRPr="00C472A4" w:rsidTr="00A96173">
        <w:tc>
          <w:tcPr>
            <w:tcW w:w="9242" w:type="dxa"/>
          </w:tcPr>
          <w:p w:rsidR="007D011A" w:rsidRPr="00C472A4" w:rsidRDefault="007D011A" w:rsidP="00A96173">
            <w:pPr>
              <w:rPr>
                <w:rFonts w:ascii="Times New Roman" w:hAnsi="Times New Roman" w:cs="Times New Roman"/>
                <w:b/>
                <w:u w:val="single"/>
              </w:rPr>
            </w:pPr>
            <w:r w:rsidRPr="00C472A4">
              <w:rPr>
                <w:rFonts w:ascii="Times New Roman" w:hAnsi="Times New Roman" w:cs="Times New Roman"/>
                <w:b/>
                <w:u w:val="single"/>
              </w:rPr>
              <w:t>Test Results:</w:t>
            </w:r>
            <w:r>
              <w:rPr>
                <w:rFonts w:ascii="Times New Roman" w:hAnsi="Times New Roman" w:cs="Times New Roman"/>
                <w:b/>
                <w:u w:val="single"/>
              </w:rPr>
              <w:t xml:space="preserve"> </w:t>
            </w:r>
          </w:p>
          <w:p w:rsidR="007D011A" w:rsidRPr="00C472A4" w:rsidRDefault="007D011A" w:rsidP="00A96173">
            <w:pPr>
              <w:rPr>
                <w:rFonts w:ascii="Times New Roman" w:hAnsi="Times New Roman" w:cs="Times New Roman"/>
                <w:b/>
                <w:u w:val="single"/>
              </w:rPr>
            </w:pPr>
          </w:p>
          <w:p w:rsidR="007D011A" w:rsidRPr="00E46DFF" w:rsidRDefault="007D011A" w:rsidP="00A96173">
            <w:pPr>
              <w:rPr>
                <w:rFonts w:ascii="Times New Roman" w:hAnsi="Times New Roman" w:cs="Times New Roman"/>
              </w:rPr>
            </w:pPr>
            <w:r w:rsidRPr="00E46DFF">
              <w:rPr>
                <w:rFonts w:ascii="Times New Roman" w:hAnsi="Times New Roman" w:cs="Times New Roman"/>
              </w:rPr>
              <w:t>See the presentation</w:t>
            </w:r>
          </w:p>
          <w:p w:rsidR="007D011A" w:rsidRPr="00C472A4" w:rsidRDefault="007D011A" w:rsidP="00A96173">
            <w:pPr>
              <w:rPr>
                <w:rFonts w:ascii="Times New Roman" w:hAnsi="Times New Roman" w:cs="Times New Roman"/>
                <w:b/>
                <w:u w:val="single"/>
              </w:rPr>
            </w:pPr>
          </w:p>
        </w:tc>
      </w:tr>
      <w:tr w:rsidR="007D011A" w:rsidRPr="00C472A4" w:rsidTr="00A96173">
        <w:tc>
          <w:tcPr>
            <w:tcW w:w="9242" w:type="dxa"/>
          </w:tcPr>
          <w:p w:rsidR="007D011A" w:rsidRPr="00C472A4" w:rsidRDefault="007D011A" w:rsidP="00A96173">
            <w:pPr>
              <w:rPr>
                <w:rFonts w:ascii="Times New Roman" w:hAnsi="Times New Roman" w:cs="Times New Roman"/>
                <w:b/>
                <w:u w:val="single"/>
              </w:rPr>
            </w:pPr>
            <w:r w:rsidRPr="00C472A4">
              <w:rPr>
                <w:rFonts w:ascii="Times New Roman" w:hAnsi="Times New Roman" w:cs="Times New Roman"/>
                <w:b/>
                <w:u w:val="single"/>
              </w:rPr>
              <w:t>Photograph:</w:t>
            </w:r>
          </w:p>
          <w:p w:rsidR="007D011A" w:rsidRPr="00C472A4" w:rsidRDefault="00367BA0" w:rsidP="00A96173">
            <w:pPr>
              <w:rPr>
                <w:rFonts w:ascii="Times New Roman" w:hAnsi="Times New Roman" w:cs="Times New Roman"/>
                <w:b/>
                <w:u w:val="single"/>
              </w:rPr>
            </w:pPr>
            <w:r w:rsidRPr="003C3DF1">
              <w:rPr>
                <w:b/>
                <w:noProof/>
                <w:u w:val="single"/>
                <w:lang w:val="en-GB" w:eastAsia="en-GB"/>
              </w:rPr>
              <w:drawing>
                <wp:anchor distT="0" distB="0" distL="114300" distR="114300" simplePos="0" relativeHeight="251664384" behindDoc="0" locked="0" layoutInCell="1" allowOverlap="1">
                  <wp:simplePos x="0" y="0"/>
                  <wp:positionH relativeFrom="column">
                    <wp:posOffset>3661410</wp:posOffset>
                  </wp:positionH>
                  <wp:positionV relativeFrom="paragraph">
                    <wp:posOffset>27940</wp:posOffset>
                  </wp:positionV>
                  <wp:extent cx="1993900" cy="1549400"/>
                  <wp:effectExtent l="0" t="0" r="6350" b="0"/>
                  <wp:wrapNone/>
                  <wp:docPr id="26629" name="Picture 4" descr="C:\Users\RMondela\Pictures\2012-11-13\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9" name="Picture 4" descr="C:\Users\RMondela\Pictures\2012-11-13\00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3900" cy="1549400"/>
                          </a:xfrm>
                          <a:prstGeom prst="rect">
                            <a:avLst/>
                          </a:prstGeom>
                          <a:noFill/>
                          <a:ln>
                            <a:noFill/>
                          </a:ln>
                          <a:extLst/>
                        </pic:spPr>
                      </pic:pic>
                    </a:graphicData>
                  </a:graphic>
                </wp:anchor>
              </w:drawing>
            </w:r>
            <w:r w:rsidRPr="003C3DF1">
              <w:rPr>
                <w:b/>
                <w:noProof/>
                <w:u w:val="single"/>
                <w:lang w:val="en-GB" w:eastAsia="en-GB"/>
              </w:rPr>
              <w:drawing>
                <wp:anchor distT="0" distB="0" distL="114300" distR="114300" simplePos="0" relativeHeight="251663360" behindDoc="0" locked="0" layoutInCell="1" allowOverlap="1">
                  <wp:simplePos x="0" y="0"/>
                  <wp:positionH relativeFrom="column">
                    <wp:posOffset>1826260</wp:posOffset>
                  </wp:positionH>
                  <wp:positionV relativeFrom="paragraph">
                    <wp:posOffset>27940</wp:posOffset>
                  </wp:positionV>
                  <wp:extent cx="1765300" cy="1549400"/>
                  <wp:effectExtent l="0" t="0" r="6350" b="0"/>
                  <wp:wrapNone/>
                  <wp:docPr id="26628" name="Picture 3" descr="C:\Users\RMondela\Pictures\2012-11-13\003.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6628" name="Picture 3" descr="C:\Users\RMondela\Pictures\2012-11-13\003.JPG"/>
                          <pic:cNvPicPr>
                            <a:picLocks noGrp="1" noChangeAspect="1" noChangeArrowheads="1"/>
                          </pic:cNvPicPr>
                        </pic:nvPicPr>
                        <pic:blipFill>
                          <a:blip r:embed="rId10" cstate="print">
                            <a:extLst>
                              <a:ext uri="{28A0092B-C50C-407E-A947-70E740481C1C}">
                                <a14:useLocalDpi xmlns:a14="http://schemas.microsoft.com/office/drawing/2010/main" val="0"/>
                              </a:ext>
                            </a:extLst>
                          </a:blip>
                          <a:srcRect t="15685" r="15121" b="14986"/>
                          <a:stretch>
                            <a:fillRect/>
                          </a:stretch>
                        </pic:blipFill>
                        <pic:spPr bwMode="auto">
                          <a:xfrm>
                            <a:off x="0" y="0"/>
                            <a:ext cx="1765300" cy="1549400"/>
                          </a:xfrm>
                          <a:prstGeom prst="rect">
                            <a:avLst/>
                          </a:prstGeom>
                          <a:noFill/>
                          <a:ln>
                            <a:noFill/>
                          </a:ln>
                          <a:extLst/>
                        </pic:spPr>
                      </pic:pic>
                    </a:graphicData>
                  </a:graphic>
                </wp:anchor>
              </w:drawing>
            </w:r>
            <w:r w:rsidRPr="003C3DF1">
              <w:rPr>
                <w:b/>
                <w:noProof/>
                <w:u w:val="single"/>
                <w:lang w:val="en-GB" w:eastAsia="en-GB"/>
              </w:rPr>
              <w:drawing>
                <wp:anchor distT="0" distB="0" distL="114300" distR="114300" simplePos="0" relativeHeight="251662336" behindDoc="0" locked="0" layoutInCell="1" allowOverlap="1">
                  <wp:simplePos x="0" y="0"/>
                  <wp:positionH relativeFrom="column">
                    <wp:posOffset>10160</wp:posOffset>
                  </wp:positionH>
                  <wp:positionV relativeFrom="paragraph">
                    <wp:posOffset>27940</wp:posOffset>
                  </wp:positionV>
                  <wp:extent cx="1784350" cy="1549400"/>
                  <wp:effectExtent l="0" t="0" r="6350" b="0"/>
                  <wp:wrapNone/>
                  <wp:docPr id="26627" name="Picture 2" descr="C:\Users\RMondela\Pictures\2012-11-13\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7" name="Picture 2" descr="C:\Users\RMondela\Pictures\2012-11-13\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l="4437" t="28047" r="3844" b="5466"/>
                          <a:stretch>
                            <a:fillRect/>
                          </a:stretch>
                        </pic:blipFill>
                        <pic:spPr bwMode="auto">
                          <a:xfrm>
                            <a:off x="0" y="0"/>
                            <a:ext cx="1784350" cy="1549400"/>
                          </a:xfrm>
                          <a:prstGeom prst="rect">
                            <a:avLst/>
                          </a:prstGeom>
                          <a:noFill/>
                          <a:ln>
                            <a:noFill/>
                          </a:ln>
                          <a:extLst/>
                        </pic:spPr>
                      </pic:pic>
                    </a:graphicData>
                  </a:graphic>
                </wp:anchor>
              </w:drawing>
            </w:r>
          </w:p>
          <w:p w:rsidR="007D011A" w:rsidRPr="00C472A4" w:rsidRDefault="007D011A" w:rsidP="00A96173">
            <w:pPr>
              <w:rPr>
                <w:rFonts w:ascii="Times New Roman" w:hAnsi="Times New Roman" w:cs="Times New Roman"/>
                <w:b/>
                <w:u w:val="single"/>
              </w:rPr>
            </w:pPr>
          </w:p>
          <w:p w:rsidR="007D011A" w:rsidRPr="00C472A4" w:rsidRDefault="007D011A" w:rsidP="00A96173">
            <w:pPr>
              <w:rPr>
                <w:rFonts w:ascii="Times New Roman" w:hAnsi="Times New Roman" w:cs="Times New Roman"/>
                <w:b/>
                <w:u w:val="single"/>
              </w:rPr>
            </w:pPr>
          </w:p>
          <w:p w:rsidR="007D011A" w:rsidRPr="00C472A4" w:rsidRDefault="007D011A" w:rsidP="00A96173">
            <w:pPr>
              <w:rPr>
                <w:rFonts w:ascii="Times New Roman" w:hAnsi="Times New Roman" w:cs="Times New Roman"/>
                <w:b/>
                <w:u w:val="single"/>
              </w:rPr>
            </w:pPr>
          </w:p>
          <w:p w:rsidR="007D011A" w:rsidRDefault="007D011A" w:rsidP="00A96173">
            <w:pPr>
              <w:rPr>
                <w:rFonts w:ascii="Times New Roman" w:hAnsi="Times New Roman" w:cs="Times New Roman"/>
                <w:b/>
                <w:u w:val="single"/>
              </w:rPr>
            </w:pPr>
          </w:p>
          <w:p w:rsidR="00367BA0" w:rsidRDefault="00367BA0" w:rsidP="00A96173">
            <w:pPr>
              <w:rPr>
                <w:rFonts w:ascii="Times New Roman" w:hAnsi="Times New Roman" w:cs="Times New Roman"/>
                <w:b/>
                <w:u w:val="single"/>
              </w:rPr>
            </w:pPr>
          </w:p>
          <w:p w:rsidR="00367BA0" w:rsidRDefault="00367BA0" w:rsidP="00A96173">
            <w:pPr>
              <w:rPr>
                <w:rFonts w:ascii="Times New Roman" w:hAnsi="Times New Roman" w:cs="Times New Roman"/>
                <w:b/>
                <w:u w:val="single"/>
              </w:rPr>
            </w:pPr>
          </w:p>
          <w:p w:rsidR="00367BA0" w:rsidRDefault="00367BA0" w:rsidP="00A96173">
            <w:pPr>
              <w:rPr>
                <w:rFonts w:ascii="Times New Roman" w:hAnsi="Times New Roman" w:cs="Times New Roman"/>
                <w:b/>
                <w:u w:val="single"/>
              </w:rPr>
            </w:pPr>
          </w:p>
          <w:p w:rsidR="00367BA0" w:rsidRDefault="00367BA0" w:rsidP="00A96173">
            <w:pPr>
              <w:rPr>
                <w:rFonts w:ascii="Times New Roman" w:hAnsi="Times New Roman" w:cs="Times New Roman"/>
                <w:b/>
                <w:u w:val="single"/>
              </w:rPr>
            </w:pPr>
          </w:p>
          <w:p w:rsidR="00367BA0" w:rsidRDefault="00367BA0" w:rsidP="00A96173">
            <w:pPr>
              <w:rPr>
                <w:rFonts w:ascii="Times New Roman" w:hAnsi="Times New Roman" w:cs="Times New Roman"/>
                <w:b/>
                <w:u w:val="single"/>
              </w:rPr>
            </w:pPr>
            <w:r w:rsidRPr="003C3DF1">
              <w:rPr>
                <w:b/>
                <w:noProof/>
                <w:u w:val="single"/>
                <w:lang w:val="en-GB" w:eastAsia="en-GB"/>
              </w:rPr>
              <w:drawing>
                <wp:anchor distT="0" distB="0" distL="114300" distR="114300" simplePos="0" relativeHeight="251666432" behindDoc="0" locked="0" layoutInCell="1" allowOverlap="1">
                  <wp:simplePos x="0" y="0"/>
                  <wp:positionH relativeFrom="column">
                    <wp:posOffset>2937510</wp:posOffset>
                  </wp:positionH>
                  <wp:positionV relativeFrom="paragraph">
                    <wp:posOffset>82550</wp:posOffset>
                  </wp:positionV>
                  <wp:extent cx="2279650" cy="1835150"/>
                  <wp:effectExtent l="0" t="0" r="6350" b="0"/>
                  <wp:wrapNone/>
                  <wp:docPr id="26631" name="Picture 6" descr="C:\Users\RMondela\Pictures\2012-11-13\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31" name="Picture 6" descr="C:\Users\RMondela\Pictures\2012-11-13\006.JPG"/>
                          <pic:cNvPicPr>
                            <a:picLocks noChangeAspect="1" noChangeArrowheads="1"/>
                          </pic:cNvPicPr>
                        </pic:nvPicPr>
                        <pic:blipFill>
                          <a:blip r:embed="rId12" cstate="print">
                            <a:extLst>
                              <a:ext uri="{28A0092B-C50C-407E-A947-70E740481C1C}">
                                <a14:useLocalDpi xmlns:a14="http://schemas.microsoft.com/office/drawing/2010/main" val="0"/>
                              </a:ext>
                            </a:extLst>
                          </a:blip>
                          <a:srcRect t="8415" b="19341"/>
                          <a:stretch>
                            <a:fillRect/>
                          </a:stretch>
                        </pic:blipFill>
                        <pic:spPr bwMode="auto">
                          <a:xfrm>
                            <a:off x="0" y="0"/>
                            <a:ext cx="2279650" cy="1835150"/>
                          </a:xfrm>
                          <a:prstGeom prst="rect">
                            <a:avLst/>
                          </a:prstGeom>
                          <a:noFill/>
                          <a:ln>
                            <a:noFill/>
                          </a:ln>
                          <a:extLst/>
                        </pic:spPr>
                      </pic:pic>
                    </a:graphicData>
                  </a:graphic>
                </wp:anchor>
              </w:drawing>
            </w:r>
            <w:r w:rsidRPr="003C3DF1">
              <w:rPr>
                <w:b/>
                <w:noProof/>
                <w:u w:val="single"/>
                <w:lang w:val="en-GB" w:eastAsia="en-GB"/>
              </w:rPr>
              <w:drawing>
                <wp:anchor distT="0" distB="0" distL="114300" distR="114300" simplePos="0" relativeHeight="251665408" behindDoc="0" locked="0" layoutInCell="1" allowOverlap="1">
                  <wp:simplePos x="0" y="0"/>
                  <wp:positionH relativeFrom="column">
                    <wp:posOffset>568960</wp:posOffset>
                  </wp:positionH>
                  <wp:positionV relativeFrom="paragraph">
                    <wp:posOffset>88900</wp:posOffset>
                  </wp:positionV>
                  <wp:extent cx="2171700" cy="1828800"/>
                  <wp:effectExtent l="0" t="0" r="0" b="0"/>
                  <wp:wrapNone/>
                  <wp:docPr id="26630" name="Picture 5" descr="C:\Users\RMondela\Pictures\2012-11-13\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30" name="Picture 5" descr="C:\Users\RMondela\Pictures\2012-11-13\005.JPG"/>
                          <pic:cNvPicPr>
                            <a:picLocks noChangeAspect="1" noChangeArrowheads="1"/>
                          </pic:cNvPicPr>
                        </pic:nvPicPr>
                        <pic:blipFill>
                          <a:blip r:embed="rId13" cstate="print">
                            <a:extLst>
                              <a:ext uri="{28A0092B-C50C-407E-A947-70E740481C1C}">
                                <a14:useLocalDpi xmlns:a14="http://schemas.microsoft.com/office/drawing/2010/main" val="0"/>
                              </a:ext>
                            </a:extLst>
                          </a:blip>
                          <a:srcRect l="2383" t="22568" r="20940" b="10316"/>
                          <a:stretch>
                            <a:fillRect/>
                          </a:stretch>
                        </pic:blipFill>
                        <pic:spPr bwMode="auto">
                          <a:xfrm>
                            <a:off x="0" y="0"/>
                            <a:ext cx="2171700" cy="1828800"/>
                          </a:xfrm>
                          <a:prstGeom prst="rect">
                            <a:avLst/>
                          </a:prstGeom>
                          <a:noFill/>
                          <a:ln>
                            <a:noFill/>
                          </a:ln>
                          <a:extLst/>
                        </pic:spPr>
                      </pic:pic>
                    </a:graphicData>
                  </a:graphic>
                </wp:anchor>
              </w:drawing>
            </w:r>
          </w:p>
          <w:p w:rsidR="00367BA0" w:rsidRPr="00C472A4" w:rsidRDefault="00367BA0" w:rsidP="00A96173">
            <w:pPr>
              <w:rPr>
                <w:rFonts w:ascii="Times New Roman" w:hAnsi="Times New Roman" w:cs="Times New Roman"/>
                <w:b/>
                <w:u w:val="single"/>
              </w:rPr>
            </w:pPr>
          </w:p>
          <w:p w:rsidR="007D011A" w:rsidRPr="00C472A4" w:rsidRDefault="007D011A" w:rsidP="00A96173">
            <w:pPr>
              <w:rPr>
                <w:rFonts w:ascii="Times New Roman" w:hAnsi="Times New Roman" w:cs="Times New Roman"/>
                <w:b/>
                <w:u w:val="single"/>
              </w:rPr>
            </w:pPr>
          </w:p>
          <w:p w:rsidR="007D011A" w:rsidRPr="00C472A4" w:rsidRDefault="007D011A" w:rsidP="00A96173">
            <w:pPr>
              <w:rPr>
                <w:rFonts w:ascii="Times New Roman" w:hAnsi="Times New Roman" w:cs="Times New Roman"/>
                <w:b/>
                <w:u w:val="single"/>
              </w:rPr>
            </w:pPr>
          </w:p>
          <w:p w:rsidR="007D011A" w:rsidRPr="00C472A4" w:rsidRDefault="007D011A" w:rsidP="00A96173">
            <w:pPr>
              <w:rPr>
                <w:rFonts w:ascii="Times New Roman" w:hAnsi="Times New Roman" w:cs="Times New Roman"/>
                <w:b/>
                <w:u w:val="single"/>
              </w:rPr>
            </w:pPr>
          </w:p>
          <w:p w:rsidR="007D011A" w:rsidRPr="00C472A4" w:rsidRDefault="007D011A" w:rsidP="00A96173">
            <w:pPr>
              <w:rPr>
                <w:rFonts w:ascii="Times New Roman" w:hAnsi="Times New Roman" w:cs="Times New Roman"/>
                <w:b/>
                <w:u w:val="single"/>
              </w:rPr>
            </w:pPr>
          </w:p>
          <w:p w:rsidR="007D011A" w:rsidRPr="00C472A4" w:rsidRDefault="007D011A" w:rsidP="00A96173">
            <w:pPr>
              <w:rPr>
                <w:rFonts w:ascii="Times New Roman" w:hAnsi="Times New Roman" w:cs="Times New Roman"/>
                <w:b/>
                <w:u w:val="single"/>
              </w:rPr>
            </w:pPr>
          </w:p>
          <w:p w:rsidR="007D011A" w:rsidRDefault="007D011A" w:rsidP="00A96173">
            <w:pPr>
              <w:rPr>
                <w:rFonts w:ascii="Times New Roman" w:hAnsi="Times New Roman" w:cs="Times New Roman"/>
                <w:b/>
                <w:u w:val="single"/>
              </w:rPr>
            </w:pPr>
          </w:p>
          <w:p w:rsidR="00367BA0" w:rsidRDefault="00367BA0" w:rsidP="00A96173">
            <w:pPr>
              <w:rPr>
                <w:rFonts w:ascii="Times New Roman" w:hAnsi="Times New Roman" w:cs="Times New Roman"/>
                <w:b/>
                <w:u w:val="single"/>
              </w:rPr>
            </w:pPr>
          </w:p>
          <w:p w:rsidR="00367BA0" w:rsidRDefault="00367BA0" w:rsidP="00A96173">
            <w:pPr>
              <w:rPr>
                <w:rFonts w:ascii="Times New Roman" w:hAnsi="Times New Roman" w:cs="Times New Roman"/>
                <w:b/>
                <w:u w:val="single"/>
              </w:rPr>
            </w:pPr>
          </w:p>
          <w:p w:rsidR="007D011A" w:rsidRPr="00C472A4" w:rsidRDefault="007D011A" w:rsidP="00A96173">
            <w:pPr>
              <w:rPr>
                <w:rFonts w:ascii="Times New Roman" w:hAnsi="Times New Roman" w:cs="Times New Roman"/>
                <w:b/>
                <w:u w:val="single"/>
              </w:rPr>
            </w:pPr>
          </w:p>
        </w:tc>
      </w:tr>
    </w:tbl>
    <w:p w:rsidR="007D011A" w:rsidRPr="00C472A4" w:rsidRDefault="007D011A" w:rsidP="007D011A">
      <w:pPr>
        <w:rPr>
          <w:b/>
          <w:u w:val="single"/>
        </w:rPr>
      </w:pPr>
    </w:p>
    <w:tbl>
      <w:tblPr>
        <w:tblStyle w:val="TableGrid"/>
        <w:tblW w:w="0" w:type="auto"/>
        <w:tblLook w:val="04A0" w:firstRow="1" w:lastRow="0" w:firstColumn="1" w:lastColumn="0" w:noHBand="0" w:noVBand="1"/>
      </w:tblPr>
      <w:tblGrid>
        <w:gridCol w:w="3080"/>
        <w:gridCol w:w="3081"/>
        <w:gridCol w:w="3081"/>
      </w:tblGrid>
      <w:tr w:rsidR="007D011A" w:rsidRPr="00C472A4" w:rsidTr="00A96173">
        <w:tc>
          <w:tcPr>
            <w:tcW w:w="9242" w:type="dxa"/>
            <w:gridSpan w:val="3"/>
          </w:tcPr>
          <w:p w:rsidR="007D011A" w:rsidRPr="00C472A4" w:rsidRDefault="007D011A" w:rsidP="00A96173">
            <w:pPr>
              <w:spacing w:line="360" w:lineRule="auto"/>
              <w:rPr>
                <w:rFonts w:ascii="Times New Roman" w:hAnsi="Times New Roman" w:cs="Times New Roman"/>
                <w:b/>
                <w:u w:val="single"/>
              </w:rPr>
            </w:pPr>
            <w:r w:rsidRPr="00C472A4">
              <w:rPr>
                <w:rFonts w:ascii="Times New Roman" w:hAnsi="Times New Roman" w:cs="Times New Roman"/>
                <w:b/>
                <w:u w:val="single"/>
              </w:rPr>
              <w:t>Contacts:</w:t>
            </w:r>
          </w:p>
        </w:tc>
      </w:tr>
      <w:tr w:rsidR="007D011A" w:rsidRPr="00C472A4" w:rsidTr="00A96173">
        <w:tc>
          <w:tcPr>
            <w:tcW w:w="3080" w:type="dxa"/>
          </w:tcPr>
          <w:p w:rsidR="007D011A" w:rsidRPr="00C472A4" w:rsidRDefault="007D011A" w:rsidP="00A96173">
            <w:pPr>
              <w:spacing w:line="360" w:lineRule="auto"/>
              <w:jc w:val="center"/>
              <w:rPr>
                <w:rFonts w:ascii="Times New Roman" w:hAnsi="Times New Roman" w:cs="Times New Roman"/>
                <w:b/>
                <w:u w:val="single"/>
              </w:rPr>
            </w:pPr>
            <w:r w:rsidRPr="00C472A4">
              <w:rPr>
                <w:rFonts w:ascii="Times New Roman" w:hAnsi="Times New Roman" w:cs="Times New Roman"/>
                <w:b/>
                <w:u w:val="single"/>
              </w:rPr>
              <w:t>Name</w:t>
            </w:r>
          </w:p>
        </w:tc>
        <w:tc>
          <w:tcPr>
            <w:tcW w:w="3081" w:type="dxa"/>
          </w:tcPr>
          <w:p w:rsidR="007D011A" w:rsidRPr="00C472A4" w:rsidRDefault="007D011A" w:rsidP="00A96173">
            <w:pPr>
              <w:spacing w:line="360" w:lineRule="auto"/>
              <w:jc w:val="center"/>
              <w:rPr>
                <w:rFonts w:ascii="Times New Roman" w:hAnsi="Times New Roman" w:cs="Times New Roman"/>
                <w:b/>
                <w:u w:val="single"/>
              </w:rPr>
            </w:pPr>
            <w:r w:rsidRPr="00C472A4">
              <w:rPr>
                <w:rFonts w:ascii="Times New Roman" w:hAnsi="Times New Roman" w:cs="Times New Roman"/>
                <w:b/>
                <w:u w:val="single"/>
              </w:rPr>
              <w:t>Telephone Number</w:t>
            </w:r>
          </w:p>
        </w:tc>
        <w:tc>
          <w:tcPr>
            <w:tcW w:w="3081" w:type="dxa"/>
          </w:tcPr>
          <w:p w:rsidR="007D011A" w:rsidRPr="00C472A4" w:rsidRDefault="007D011A" w:rsidP="00A96173">
            <w:pPr>
              <w:spacing w:line="360" w:lineRule="auto"/>
              <w:jc w:val="center"/>
              <w:rPr>
                <w:rFonts w:ascii="Times New Roman" w:hAnsi="Times New Roman" w:cs="Times New Roman"/>
                <w:b/>
                <w:u w:val="single"/>
              </w:rPr>
            </w:pPr>
            <w:r w:rsidRPr="00C472A4">
              <w:rPr>
                <w:rFonts w:ascii="Times New Roman" w:hAnsi="Times New Roman" w:cs="Times New Roman"/>
                <w:b/>
                <w:u w:val="single"/>
              </w:rPr>
              <w:t>e-mail address</w:t>
            </w:r>
          </w:p>
        </w:tc>
      </w:tr>
      <w:tr w:rsidR="007D011A" w:rsidRPr="00C472A4" w:rsidTr="00A96173">
        <w:tc>
          <w:tcPr>
            <w:tcW w:w="3080" w:type="dxa"/>
          </w:tcPr>
          <w:p w:rsidR="007D011A" w:rsidRPr="00C472A4" w:rsidRDefault="007D011A" w:rsidP="00A96173">
            <w:pPr>
              <w:spacing w:line="360" w:lineRule="auto"/>
              <w:rPr>
                <w:rFonts w:ascii="Times New Roman" w:hAnsi="Times New Roman" w:cs="Times New Roman"/>
                <w:b/>
                <w:u w:val="single"/>
              </w:rPr>
            </w:pPr>
            <w:r>
              <w:rPr>
                <w:rFonts w:ascii="Times New Roman" w:hAnsi="Times New Roman" w:cs="Times New Roman"/>
                <w:b/>
                <w:u w:val="single"/>
              </w:rPr>
              <w:t>Adriaan Knoesen</w:t>
            </w:r>
          </w:p>
        </w:tc>
        <w:tc>
          <w:tcPr>
            <w:tcW w:w="3081" w:type="dxa"/>
          </w:tcPr>
          <w:p w:rsidR="007D011A" w:rsidRPr="00C472A4" w:rsidRDefault="007D011A" w:rsidP="00A96173">
            <w:pPr>
              <w:spacing w:line="360" w:lineRule="auto"/>
              <w:rPr>
                <w:rFonts w:ascii="Times New Roman" w:hAnsi="Times New Roman" w:cs="Times New Roman"/>
                <w:b/>
                <w:u w:val="single"/>
              </w:rPr>
            </w:pPr>
            <w:r>
              <w:rPr>
                <w:rFonts w:ascii="Times New Roman" w:hAnsi="Times New Roman" w:cs="Times New Roman"/>
                <w:b/>
                <w:u w:val="single"/>
              </w:rPr>
              <w:t>0132306754</w:t>
            </w:r>
          </w:p>
        </w:tc>
        <w:tc>
          <w:tcPr>
            <w:tcW w:w="3081" w:type="dxa"/>
          </w:tcPr>
          <w:p w:rsidR="007D011A" w:rsidRPr="00C472A4" w:rsidRDefault="007D011A" w:rsidP="00A96173">
            <w:pPr>
              <w:spacing w:line="360" w:lineRule="auto"/>
              <w:rPr>
                <w:rFonts w:ascii="Times New Roman" w:hAnsi="Times New Roman" w:cs="Times New Roman"/>
                <w:b/>
                <w:u w:val="single"/>
              </w:rPr>
            </w:pPr>
            <w:r>
              <w:rPr>
                <w:rFonts w:ascii="Times New Roman" w:hAnsi="Times New Roman" w:cs="Times New Roman"/>
                <w:b/>
                <w:u w:val="single"/>
              </w:rPr>
              <w:t>aknoesen@xstrata.co.za</w:t>
            </w:r>
          </w:p>
        </w:tc>
      </w:tr>
      <w:tr w:rsidR="007D011A" w:rsidRPr="00C472A4" w:rsidTr="00A96173">
        <w:tc>
          <w:tcPr>
            <w:tcW w:w="3080" w:type="dxa"/>
          </w:tcPr>
          <w:p w:rsidR="007D011A" w:rsidRPr="00C472A4" w:rsidRDefault="007D011A" w:rsidP="00A96173">
            <w:pPr>
              <w:spacing w:line="360" w:lineRule="auto"/>
              <w:rPr>
                <w:rFonts w:ascii="Times New Roman" w:hAnsi="Times New Roman" w:cs="Times New Roman"/>
                <w:b/>
                <w:u w:val="single"/>
              </w:rPr>
            </w:pPr>
          </w:p>
        </w:tc>
        <w:tc>
          <w:tcPr>
            <w:tcW w:w="3081" w:type="dxa"/>
          </w:tcPr>
          <w:p w:rsidR="007D011A" w:rsidRPr="00C472A4" w:rsidRDefault="007D011A" w:rsidP="00A96173">
            <w:pPr>
              <w:spacing w:line="360" w:lineRule="auto"/>
              <w:rPr>
                <w:rFonts w:ascii="Times New Roman" w:hAnsi="Times New Roman" w:cs="Times New Roman"/>
                <w:b/>
                <w:u w:val="single"/>
              </w:rPr>
            </w:pPr>
          </w:p>
        </w:tc>
        <w:tc>
          <w:tcPr>
            <w:tcW w:w="3081" w:type="dxa"/>
          </w:tcPr>
          <w:p w:rsidR="007D011A" w:rsidRPr="00C472A4" w:rsidRDefault="007D011A" w:rsidP="00A96173">
            <w:pPr>
              <w:spacing w:line="360" w:lineRule="auto"/>
              <w:rPr>
                <w:rFonts w:ascii="Times New Roman" w:hAnsi="Times New Roman" w:cs="Times New Roman"/>
                <w:b/>
                <w:u w:val="single"/>
              </w:rPr>
            </w:pPr>
          </w:p>
        </w:tc>
      </w:tr>
      <w:tr w:rsidR="007D011A" w:rsidRPr="00C472A4" w:rsidTr="00A96173">
        <w:tc>
          <w:tcPr>
            <w:tcW w:w="3080" w:type="dxa"/>
          </w:tcPr>
          <w:p w:rsidR="007D011A" w:rsidRPr="00C472A4" w:rsidRDefault="007D011A" w:rsidP="00A96173">
            <w:pPr>
              <w:spacing w:line="360" w:lineRule="auto"/>
              <w:rPr>
                <w:rFonts w:ascii="Times New Roman" w:hAnsi="Times New Roman" w:cs="Times New Roman"/>
                <w:b/>
                <w:u w:val="single"/>
              </w:rPr>
            </w:pPr>
            <w:r>
              <w:rPr>
                <w:rFonts w:ascii="Times New Roman" w:hAnsi="Times New Roman" w:cs="Times New Roman"/>
                <w:b/>
                <w:u w:val="single"/>
              </w:rPr>
              <w:t>Rodney Mondela</w:t>
            </w:r>
          </w:p>
        </w:tc>
        <w:tc>
          <w:tcPr>
            <w:tcW w:w="3081" w:type="dxa"/>
          </w:tcPr>
          <w:p w:rsidR="007D011A" w:rsidRPr="00C472A4" w:rsidRDefault="007D011A" w:rsidP="00A96173">
            <w:pPr>
              <w:spacing w:line="360" w:lineRule="auto"/>
              <w:rPr>
                <w:rFonts w:ascii="Times New Roman" w:hAnsi="Times New Roman" w:cs="Times New Roman"/>
                <w:b/>
                <w:u w:val="single"/>
              </w:rPr>
            </w:pPr>
            <w:r>
              <w:rPr>
                <w:rFonts w:ascii="Times New Roman" w:hAnsi="Times New Roman" w:cs="Times New Roman"/>
                <w:b/>
                <w:u w:val="single"/>
              </w:rPr>
              <w:t>0132306897</w:t>
            </w:r>
          </w:p>
        </w:tc>
        <w:tc>
          <w:tcPr>
            <w:tcW w:w="3081" w:type="dxa"/>
          </w:tcPr>
          <w:p w:rsidR="007D011A" w:rsidRPr="00C472A4" w:rsidRDefault="007D011A" w:rsidP="00A96173">
            <w:pPr>
              <w:spacing w:line="360" w:lineRule="auto"/>
              <w:rPr>
                <w:rFonts w:ascii="Times New Roman" w:hAnsi="Times New Roman" w:cs="Times New Roman"/>
                <w:b/>
                <w:u w:val="single"/>
              </w:rPr>
            </w:pPr>
            <w:r>
              <w:rPr>
                <w:rFonts w:ascii="Times New Roman" w:hAnsi="Times New Roman" w:cs="Times New Roman"/>
                <w:b/>
                <w:u w:val="single"/>
              </w:rPr>
              <w:t>rmondela@xstrata.co.za</w:t>
            </w:r>
          </w:p>
        </w:tc>
      </w:tr>
      <w:tr w:rsidR="007D011A" w:rsidRPr="00C472A4" w:rsidTr="00A96173">
        <w:tc>
          <w:tcPr>
            <w:tcW w:w="3080" w:type="dxa"/>
          </w:tcPr>
          <w:p w:rsidR="007D011A" w:rsidRPr="00C472A4" w:rsidRDefault="007D011A" w:rsidP="00A96173">
            <w:pPr>
              <w:spacing w:line="360" w:lineRule="auto"/>
              <w:rPr>
                <w:rFonts w:ascii="Times New Roman" w:hAnsi="Times New Roman" w:cs="Times New Roman"/>
                <w:b/>
                <w:u w:val="single"/>
              </w:rPr>
            </w:pPr>
          </w:p>
        </w:tc>
        <w:tc>
          <w:tcPr>
            <w:tcW w:w="3081" w:type="dxa"/>
          </w:tcPr>
          <w:p w:rsidR="007D011A" w:rsidRPr="00C472A4" w:rsidRDefault="007D011A" w:rsidP="00A96173">
            <w:pPr>
              <w:spacing w:line="360" w:lineRule="auto"/>
              <w:rPr>
                <w:rFonts w:ascii="Times New Roman" w:hAnsi="Times New Roman" w:cs="Times New Roman"/>
                <w:b/>
                <w:u w:val="single"/>
              </w:rPr>
            </w:pPr>
          </w:p>
        </w:tc>
        <w:tc>
          <w:tcPr>
            <w:tcW w:w="3081" w:type="dxa"/>
          </w:tcPr>
          <w:p w:rsidR="007D011A" w:rsidRPr="00C472A4" w:rsidRDefault="007D011A" w:rsidP="00A96173">
            <w:pPr>
              <w:spacing w:line="360" w:lineRule="auto"/>
              <w:rPr>
                <w:rFonts w:ascii="Times New Roman" w:hAnsi="Times New Roman" w:cs="Times New Roman"/>
                <w:b/>
                <w:u w:val="single"/>
              </w:rPr>
            </w:pPr>
          </w:p>
        </w:tc>
      </w:tr>
    </w:tbl>
    <w:p w:rsidR="007D011A" w:rsidRDefault="007D011A" w:rsidP="007D011A">
      <w:pPr>
        <w:rPr>
          <w:rFonts w:ascii="Arial" w:hAnsi="Arial" w:cs="Arial"/>
          <w:b/>
          <w:u w:val="single"/>
        </w:rPr>
      </w:pPr>
    </w:p>
    <w:p w:rsidR="00E82BCF" w:rsidRPr="005568CF" w:rsidRDefault="00E82BCF" w:rsidP="004D3A27">
      <w:pPr>
        <w:rPr>
          <w:rFonts w:ascii="Arial" w:hAnsi="Arial" w:cs="Arial"/>
          <w:b/>
          <w:u w:val="single"/>
        </w:rPr>
      </w:pPr>
    </w:p>
    <w:p w:rsidR="00E82BCF" w:rsidRDefault="00E82BCF" w:rsidP="004D3A27">
      <w:pPr>
        <w:rPr>
          <w:rFonts w:ascii="Arial" w:hAnsi="Arial" w:cs="Arial"/>
          <w:b/>
        </w:rPr>
      </w:pPr>
    </w:p>
    <w:p w:rsidR="00E82BCF" w:rsidRDefault="00E82BCF" w:rsidP="004D3A27">
      <w:pPr>
        <w:rPr>
          <w:rFonts w:ascii="Arial" w:hAnsi="Arial" w:cs="Arial"/>
          <w:b/>
        </w:rPr>
      </w:pPr>
    </w:p>
    <w:p w:rsidR="00FF04A3" w:rsidRDefault="00FF04A3" w:rsidP="004D3A27">
      <w:pPr>
        <w:rPr>
          <w:rFonts w:ascii="Arial" w:hAnsi="Arial" w:cs="Arial"/>
          <w:b/>
        </w:rPr>
      </w:pPr>
    </w:p>
    <w:p w:rsidR="00FF04A3" w:rsidRDefault="00FF04A3" w:rsidP="004D3A27">
      <w:pPr>
        <w:rPr>
          <w:rFonts w:ascii="Arial" w:hAnsi="Arial" w:cs="Arial"/>
          <w:b/>
        </w:rPr>
      </w:pPr>
    </w:p>
    <w:p w:rsidR="00106EE2" w:rsidRDefault="00E82BCF" w:rsidP="00E82BCF">
      <w:pPr>
        <w:jc w:val="center"/>
        <w:rPr>
          <w:rFonts w:ascii="Arial" w:hAnsi="Arial" w:cs="Arial"/>
          <w:b/>
          <w:u w:val="single"/>
        </w:rPr>
      </w:pPr>
      <w:r w:rsidRPr="00E82BCF">
        <w:rPr>
          <w:rFonts w:ascii="Arial" w:hAnsi="Arial" w:cs="Arial"/>
          <w:b/>
          <w:u w:val="single"/>
        </w:rPr>
        <w:t xml:space="preserve">Investigation notes as on </w:t>
      </w:r>
      <w:r w:rsidR="007D011A">
        <w:rPr>
          <w:rFonts w:ascii="Arial" w:hAnsi="Arial" w:cs="Arial"/>
          <w:b/>
          <w:u w:val="single"/>
        </w:rPr>
        <w:t>04 June</w:t>
      </w:r>
      <w:r w:rsidRPr="00E82BCF">
        <w:rPr>
          <w:rFonts w:ascii="Arial" w:hAnsi="Arial" w:cs="Arial"/>
          <w:b/>
          <w:u w:val="single"/>
        </w:rPr>
        <w:t xml:space="preserve"> 2013: </w:t>
      </w:r>
      <w:r w:rsidR="007D011A">
        <w:rPr>
          <w:rFonts w:ascii="Arial" w:hAnsi="Arial" w:cs="Arial"/>
          <w:b/>
          <w:u w:val="single"/>
        </w:rPr>
        <w:t xml:space="preserve">By </w:t>
      </w:r>
      <w:r w:rsidRPr="00E82BCF">
        <w:rPr>
          <w:rFonts w:ascii="Arial" w:hAnsi="Arial" w:cs="Arial"/>
          <w:b/>
          <w:u w:val="single"/>
        </w:rPr>
        <w:t>Jose de Beer</w:t>
      </w:r>
    </w:p>
    <w:p w:rsidR="00E82BCF" w:rsidRPr="00E82BCF" w:rsidRDefault="00E82BCF" w:rsidP="00E82BCF">
      <w:pPr>
        <w:jc w:val="center"/>
        <w:rPr>
          <w:rFonts w:ascii="Arial" w:hAnsi="Arial" w:cs="Arial"/>
          <w:b/>
          <w:u w:val="single"/>
        </w:rPr>
      </w:pPr>
    </w:p>
    <w:p w:rsidR="009F3AF0" w:rsidRPr="00FA2195" w:rsidRDefault="00FA2195" w:rsidP="00FA2195">
      <w:pPr>
        <w:autoSpaceDE w:val="0"/>
        <w:autoSpaceDN w:val="0"/>
        <w:adjustRightInd w:val="0"/>
        <w:jc w:val="both"/>
        <w:rPr>
          <w:rFonts w:ascii="Arial" w:hAnsi="Arial" w:cs="Arial"/>
          <w:b/>
          <w:u w:val="single"/>
        </w:rPr>
      </w:pPr>
      <w:r w:rsidRPr="00FA2195">
        <w:rPr>
          <w:rFonts w:ascii="Arial" w:hAnsi="Arial" w:cs="Arial"/>
          <w:b/>
          <w:u w:val="single"/>
        </w:rPr>
        <w:t xml:space="preserve">1.0 </w:t>
      </w:r>
      <w:r w:rsidR="009F3AF0" w:rsidRPr="00FA2195">
        <w:rPr>
          <w:rFonts w:ascii="Arial" w:hAnsi="Arial" w:cs="Arial"/>
          <w:b/>
          <w:u w:val="single"/>
        </w:rPr>
        <w:t>Introduction</w:t>
      </w:r>
    </w:p>
    <w:p w:rsidR="00405F6F" w:rsidRDefault="009F3AF0" w:rsidP="009F3AF0">
      <w:pPr>
        <w:autoSpaceDE w:val="0"/>
        <w:autoSpaceDN w:val="0"/>
        <w:adjustRightInd w:val="0"/>
        <w:jc w:val="both"/>
        <w:rPr>
          <w:rFonts w:ascii="Arial" w:hAnsi="Arial" w:cs="Arial"/>
          <w:sz w:val="22"/>
          <w:szCs w:val="22"/>
        </w:rPr>
      </w:pPr>
      <w:r w:rsidRPr="009F3AF0">
        <w:rPr>
          <w:rFonts w:ascii="Arial" w:hAnsi="Arial" w:cs="Arial"/>
          <w:sz w:val="22"/>
          <w:szCs w:val="22"/>
        </w:rPr>
        <w:t xml:space="preserve">A </w:t>
      </w:r>
      <w:r w:rsidR="004D7E0E">
        <w:rPr>
          <w:rFonts w:ascii="Arial" w:hAnsi="Arial" w:cs="Arial"/>
          <w:sz w:val="22"/>
          <w:szCs w:val="22"/>
        </w:rPr>
        <w:t xml:space="preserve">familiarization </w:t>
      </w:r>
      <w:r w:rsidR="008E48DC">
        <w:rPr>
          <w:rFonts w:ascii="Arial" w:hAnsi="Arial" w:cs="Arial"/>
          <w:sz w:val="22"/>
          <w:szCs w:val="22"/>
        </w:rPr>
        <w:t xml:space="preserve">session </w:t>
      </w:r>
      <w:r w:rsidRPr="009F3AF0">
        <w:rPr>
          <w:rFonts w:ascii="Arial" w:hAnsi="Arial" w:cs="Arial"/>
          <w:sz w:val="22"/>
          <w:szCs w:val="22"/>
        </w:rPr>
        <w:t xml:space="preserve">was </w:t>
      </w:r>
      <w:r w:rsidR="008E48DC">
        <w:rPr>
          <w:rFonts w:ascii="Arial" w:hAnsi="Arial" w:cs="Arial"/>
          <w:sz w:val="22"/>
          <w:szCs w:val="22"/>
        </w:rPr>
        <w:t>conducted</w:t>
      </w:r>
      <w:r w:rsidRPr="009F3AF0">
        <w:rPr>
          <w:rFonts w:ascii="Arial" w:hAnsi="Arial" w:cs="Arial"/>
          <w:sz w:val="22"/>
          <w:szCs w:val="22"/>
        </w:rPr>
        <w:t xml:space="preserve"> </w:t>
      </w:r>
      <w:r w:rsidR="00D008DE">
        <w:rPr>
          <w:rFonts w:ascii="Arial" w:hAnsi="Arial" w:cs="Arial"/>
          <w:sz w:val="22"/>
          <w:szCs w:val="22"/>
        </w:rPr>
        <w:t xml:space="preserve">at </w:t>
      </w:r>
      <w:r w:rsidR="008E48DC">
        <w:rPr>
          <w:rFonts w:ascii="Arial" w:hAnsi="Arial" w:cs="Arial"/>
          <w:sz w:val="22"/>
          <w:szCs w:val="22"/>
        </w:rPr>
        <w:t xml:space="preserve">Glencore Xstrata </w:t>
      </w:r>
      <w:r w:rsidR="007D011A">
        <w:rPr>
          <w:rFonts w:ascii="Arial" w:hAnsi="Arial" w:cs="Arial"/>
          <w:sz w:val="22"/>
          <w:szCs w:val="22"/>
        </w:rPr>
        <w:t>Mototolo</w:t>
      </w:r>
      <w:r w:rsidR="00D008DE">
        <w:rPr>
          <w:rFonts w:ascii="Arial" w:hAnsi="Arial" w:cs="Arial"/>
          <w:sz w:val="22"/>
          <w:szCs w:val="22"/>
        </w:rPr>
        <w:t xml:space="preserve"> Platinum </w:t>
      </w:r>
      <w:r w:rsidR="00405F6F">
        <w:rPr>
          <w:rFonts w:ascii="Arial" w:hAnsi="Arial" w:cs="Arial"/>
          <w:sz w:val="22"/>
          <w:szCs w:val="22"/>
        </w:rPr>
        <w:t>at</w:t>
      </w:r>
      <w:r w:rsidRPr="009F3AF0">
        <w:rPr>
          <w:rFonts w:ascii="Arial" w:hAnsi="Arial" w:cs="Arial"/>
          <w:sz w:val="22"/>
          <w:szCs w:val="22"/>
        </w:rPr>
        <w:t xml:space="preserve"> </w:t>
      </w:r>
      <w:r w:rsidR="008E48DC">
        <w:rPr>
          <w:rFonts w:ascii="Arial" w:hAnsi="Arial" w:cs="Arial"/>
          <w:sz w:val="22"/>
          <w:szCs w:val="22"/>
        </w:rPr>
        <w:t>the Eastern Platinum Mine</w:t>
      </w:r>
      <w:r w:rsidR="00D008DE">
        <w:rPr>
          <w:rFonts w:ascii="Arial" w:hAnsi="Arial" w:cs="Arial"/>
          <w:sz w:val="22"/>
          <w:szCs w:val="22"/>
        </w:rPr>
        <w:t xml:space="preserve"> on </w:t>
      </w:r>
      <w:r w:rsidR="008E48DC">
        <w:rPr>
          <w:rFonts w:ascii="Arial" w:hAnsi="Arial" w:cs="Arial"/>
          <w:sz w:val="22"/>
          <w:szCs w:val="22"/>
        </w:rPr>
        <w:t>04 June</w:t>
      </w:r>
      <w:r w:rsidR="00D008DE">
        <w:rPr>
          <w:rFonts w:ascii="Arial" w:hAnsi="Arial" w:cs="Arial"/>
          <w:sz w:val="22"/>
          <w:szCs w:val="22"/>
        </w:rPr>
        <w:t xml:space="preserve"> 2013</w:t>
      </w:r>
      <w:r w:rsidR="00405F6F">
        <w:rPr>
          <w:rFonts w:ascii="Arial" w:hAnsi="Arial" w:cs="Arial"/>
          <w:sz w:val="22"/>
          <w:szCs w:val="22"/>
        </w:rPr>
        <w:t>. The aim was to obtain information and gather data</w:t>
      </w:r>
      <w:r w:rsidR="008E48DC">
        <w:rPr>
          <w:rFonts w:ascii="Arial" w:hAnsi="Arial" w:cs="Arial"/>
          <w:sz w:val="22"/>
          <w:szCs w:val="22"/>
        </w:rPr>
        <w:t xml:space="preserve"> on the current “Hearing Coach” OAE’s methodology used for the early detection regarding NIHL</w:t>
      </w:r>
      <w:r w:rsidR="00405F6F">
        <w:rPr>
          <w:rFonts w:ascii="Arial" w:hAnsi="Arial" w:cs="Arial"/>
          <w:sz w:val="22"/>
          <w:szCs w:val="22"/>
        </w:rPr>
        <w:t xml:space="preserve"> for verification purposes. </w:t>
      </w:r>
    </w:p>
    <w:p w:rsidR="00405F6F" w:rsidRDefault="00405F6F" w:rsidP="009F3AF0">
      <w:pPr>
        <w:autoSpaceDE w:val="0"/>
        <w:autoSpaceDN w:val="0"/>
        <w:adjustRightInd w:val="0"/>
        <w:jc w:val="both"/>
        <w:rPr>
          <w:rFonts w:ascii="Arial" w:hAnsi="Arial" w:cs="Arial"/>
          <w:sz w:val="22"/>
          <w:szCs w:val="22"/>
        </w:rPr>
      </w:pPr>
    </w:p>
    <w:p w:rsidR="009F3AF0" w:rsidRPr="009F3AF0" w:rsidRDefault="00405F6F" w:rsidP="009F3AF0">
      <w:pPr>
        <w:autoSpaceDE w:val="0"/>
        <w:autoSpaceDN w:val="0"/>
        <w:adjustRightInd w:val="0"/>
        <w:jc w:val="both"/>
        <w:rPr>
          <w:rFonts w:ascii="Arial" w:hAnsi="Arial" w:cs="Arial"/>
          <w:sz w:val="22"/>
          <w:szCs w:val="22"/>
        </w:rPr>
      </w:pPr>
      <w:r>
        <w:rPr>
          <w:rFonts w:ascii="Arial" w:hAnsi="Arial" w:cs="Arial"/>
          <w:sz w:val="22"/>
          <w:szCs w:val="22"/>
        </w:rPr>
        <w:t>Once the investigation is completed, all data will be assessed and be verified against the Mosh process to determine if this process can be put forward to industry as a possible leading practice and use Glencore Xstrata Mototolo Platinum as a source mine</w:t>
      </w:r>
      <w:r w:rsidR="008E48DC">
        <w:rPr>
          <w:rFonts w:ascii="Arial" w:hAnsi="Arial" w:cs="Arial"/>
          <w:sz w:val="22"/>
          <w:szCs w:val="22"/>
        </w:rPr>
        <w:t xml:space="preserve">. </w:t>
      </w:r>
      <w:r w:rsidR="00D008DE">
        <w:rPr>
          <w:rFonts w:ascii="Arial" w:hAnsi="Arial" w:cs="Arial"/>
          <w:sz w:val="22"/>
          <w:szCs w:val="22"/>
        </w:rPr>
        <w:t xml:space="preserve"> </w:t>
      </w:r>
    </w:p>
    <w:p w:rsidR="009F3AF0" w:rsidRPr="009F3AF0" w:rsidRDefault="009F3AF0" w:rsidP="009F3AF0">
      <w:pPr>
        <w:autoSpaceDE w:val="0"/>
        <w:autoSpaceDN w:val="0"/>
        <w:adjustRightInd w:val="0"/>
        <w:jc w:val="both"/>
        <w:rPr>
          <w:rFonts w:ascii="Arial" w:hAnsi="Arial" w:cs="Arial"/>
          <w:sz w:val="22"/>
          <w:szCs w:val="22"/>
        </w:rPr>
      </w:pPr>
    </w:p>
    <w:p w:rsidR="009F3AF0" w:rsidRPr="00FA2195" w:rsidRDefault="009F3AF0" w:rsidP="009F3AF0">
      <w:pPr>
        <w:autoSpaceDE w:val="0"/>
        <w:autoSpaceDN w:val="0"/>
        <w:adjustRightInd w:val="0"/>
        <w:jc w:val="both"/>
        <w:rPr>
          <w:rFonts w:ascii="Arial" w:hAnsi="Arial" w:cs="Arial"/>
          <w:b/>
          <w:u w:val="single"/>
        </w:rPr>
      </w:pPr>
      <w:r w:rsidRPr="00FA2195">
        <w:rPr>
          <w:rFonts w:ascii="Arial" w:hAnsi="Arial" w:cs="Arial"/>
          <w:b/>
          <w:u w:val="single"/>
        </w:rPr>
        <w:t xml:space="preserve">2.0 </w:t>
      </w:r>
      <w:r w:rsidR="0029517C" w:rsidRPr="00FA2195">
        <w:rPr>
          <w:rFonts w:ascii="Arial" w:hAnsi="Arial" w:cs="Arial"/>
          <w:b/>
          <w:u w:val="single"/>
        </w:rPr>
        <w:t>Objective</w:t>
      </w:r>
    </w:p>
    <w:p w:rsidR="0029517C" w:rsidRDefault="0029517C" w:rsidP="004D3A27">
      <w:pPr>
        <w:pStyle w:val="ListParagraph"/>
        <w:numPr>
          <w:ilvl w:val="0"/>
          <w:numId w:val="1"/>
        </w:numPr>
        <w:autoSpaceDE w:val="0"/>
        <w:autoSpaceDN w:val="0"/>
        <w:adjustRightInd w:val="0"/>
        <w:spacing w:after="0" w:line="240" w:lineRule="auto"/>
        <w:contextualSpacing w:val="0"/>
        <w:jc w:val="both"/>
        <w:rPr>
          <w:rFonts w:ascii="Arial" w:hAnsi="Arial" w:cs="Arial"/>
        </w:rPr>
      </w:pPr>
      <w:r>
        <w:rPr>
          <w:rFonts w:ascii="Arial" w:hAnsi="Arial" w:cs="Arial"/>
        </w:rPr>
        <w:t>The objective was to have a physical demonstration of the OAE process as offered by the service provider at Mototolo Platinum.</w:t>
      </w:r>
    </w:p>
    <w:p w:rsidR="004515B7" w:rsidRDefault="0029517C" w:rsidP="004D3A27">
      <w:pPr>
        <w:pStyle w:val="ListParagraph"/>
        <w:numPr>
          <w:ilvl w:val="0"/>
          <w:numId w:val="1"/>
        </w:numPr>
        <w:autoSpaceDE w:val="0"/>
        <w:autoSpaceDN w:val="0"/>
        <w:adjustRightInd w:val="0"/>
        <w:spacing w:after="0" w:line="240" w:lineRule="auto"/>
        <w:contextualSpacing w:val="0"/>
        <w:jc w:val="both"/>
        <w:rPr>
          <w:rFonts w:ascii="Arial" w:hAnsi="Arial" w:cs="Arial"/>
        </w:rPr>
      </w:pPr>
      <w:r>
        <w:rPr>
          <w:rFonts w:ascii="Arial" w:hAnsi="Arial" w:cs="Arial"/>
        </w:rPr>
        <w:t>Secondly, to have discussions with the key role players and to visit the Occupational Health Centre</w:t>
      </w:r>
      <w:r w:rsidR="004515B7">
        <w:rPr>
          <w:rFonts w:ascii="Arial" w:hAnsi="Arial" w:cs="Arial"/>
        </w:rPr>
        <w:t xml:space="preserve"> on how the process is managed from employee baseline studies towards managing affected employees and contractors throughout the company.</w:t>
      </w:r>
    </w:p>
    <w:p w:rsidR="00D161B0" w:rsidRDefault="00D161B0" w:rsidP="00425C60">
      <w:pPr>
        <w:autoSpaceDE w:val="0"/>
        <w:autoSpaceDN w:val="0"/>
        <w:adjustRightInd w:val="0"/>
        <w:jc w:val="both"/>
        <w:rPr>
          <w:rFonts w:ascii="Arial" w:hAnsi="Arial" w:cs="Arial"/>
          <w:b/>
          <w:u w:val="single"/>
        </w:rPr>
      </w:pPr>
    </w:p>
    <w:p w:rsidR="00C25020" w:rsidRDefault="00D161B0" w:rsidP="00425C60">
      <w:pPr>
        <w:autoSpaceDE w:val="0"/>
        <w:autoSpaceDN w:val="0"/>
        <w:adjustRightInd w:val="0"/>
        <w:jc w:val="both"/>
        <w:rPr>
          <w:rFonts w:ascii="Arial" w:hAnsi="Arial" w:cs="Arial"/>
          <w:b/>
          <w:u w:val="single"/>
        </w:rPr>
      </w:pPr>
      <w:r>
        <w:rPr>
          <w:rFonts w:ascii="Arial" w:hAnsi="Arial" w:cs="Arial"/>
          <w:b/>
          <w:u w:val="single"/>
        </w:rPr>
        <w:t>Attachment 3. (Demo what the OAE process consists off)</w:t>
      </w:r>
    </w:p>
    <w:p w:rsidR="00B12FDF" w:rsidRPr="00FA2195" w:rsidRDefault="00B12FDF" w:rsidP="00FA2195">
      <w:pPr>
        <w:autoSpaceDE w:val="0"/>
        <w:autoSpaceDN w:val="0"/>
        <w:adjustRightInd w:val="0"/>
        <w:jc w:val="both"/>
        <w:rPr>
          <w:rFonts w:ascii="Arial" w:hAnsi="Arial" w:cs="Arial"/>
          <w:b/>
          <w:u w:val="single"/>
        </w:rPr>
      </w:pPr>
    </w:p>
    <w:p w:rsidR="00C25020" w:rsidRPr="00C25020" w:rsidRDefault="00F115F3" w:rsidP="00C25020">
      <w:pPr>
        <w:pStyle w:val="ListParagraph"/>
        <w:autoSpaceDE w:val="0"/>
        <w:autoSpaceDN w:val="0"/>
        <w:adjustRightInd w:val="0"/>
        <w:ind w:left="408"/>
        <w:jc w:val="both"/>
        <w:rPr>
          <w:rFonts w:ascii="Arial" w:hAnsi="Arial" w:cs="Arial"/>
          <w:b/>
          <w:u w:val="single"/>
        </w:rPr>
      </w:pPr>
      <w:r>
        <w:rPr>
          <w:rFonts w:ascii="Arial" w:hAnsi="Arial" w:cs="Arial"/>
          <w:b/>
          <w:noProof/>
          <w:u w:val="single"/>
          <w:lang w:val="en-GB" w:eastAsia="en-GB"/>
        </w:rPr>
        <w:drawing>
          <wp:inline distT="0" distB="0" distL="0" distR="0">
            <wp:extent cx="1917700" cy="1122318"/>
            <wp:effectExtent l="0" t="0" r="6350" b="1905"/>
            <wp:docPr id="10" name="Picture 10" descr="G:\DCIM\101MSDCF\DSC05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DCIM\101MSDCF\DSC0546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7700" cy="1122318"/>
                    </a:xfrm>
                    <a:prstGeom prst="rect">
                      <a:avLst/>
                    </a:prstGeom>
                    <a:noFill/>
                    <a:ln>
                      <a:noFill/>
                    </a:ln>
                  </pic:spPr>
                </pic:pic>
              </a:graphicData>
            </a:graphic>
          </wp:inline>
        </w:drawing>
      </w:r>
      <w:r>
        <w:rPr>
          <w:rFonts w:ascii="Arial" w:hAnsi="Arial" w:cs="Arial"/>
          <w:b/>
          <w:noProof/>
          <w:u w:val="single"/>
          <w:lang w:val="en-GB" w:eastAsia="en-GB"/>
        </w:rPr>
        <w:drawing>
          <wp:inline distT="0" distB="0" distL="0" distR="0">
            <wp:extent cx="1847850" cy="1104719"/>
            <wp:effectExtent l="0" t="0" r="0" b="635"/>
            <wp:docPr id="9" name="Picture 9" descr="G:\DCIM\101MSDCF\DSC054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DCIM\101MSDCF\DSC0546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51471" cy="1106884"/>
                    </a:xfrm>
                    <a:prstGeom prst="rect">
                      <a:avLst/>
                    </a:prstGeom>
                    <a:noFill/>
                    <a:ln>
                      <a:noFill/>
                    </a:ln>
                  </pic:spPr>
                </pic:pic>
              </a:graphicData>
            </a:graphic>
          </wp:inline>
        </w:drawing>
      </w:r>
      <w:r>
        <w:rPr>
          <w:rFonts w:ascii="Arial" w:hAnsi="Arial" w:cs="Arial"/>
          <w:b/>
          <w:noProof/>
          <w:u w:val="single"/>
          <w:lang w:val="en-GB" w:eastAsia="en-GB"/>
        </w:rPr>
        <w:drawing>
          <wp:inline distT="0" distB="0" distL="0" distR="0">
            <wp:extent cx="2044700" cy="1095375"/>
            <wp:effectExtent l="0" t="0" r="0" b="9525"/>
            <wp:docPr id="8" name="Picture 8" descr="G:\DCIM\101MSDCF\DSC05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DCIM\101MSDCF\DSC0545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43844" cy="1094916"/>
                    </a:xfrm>
                    <a:prstGeom prst="rect">
                      <a:avLst/>
                    </a:prstGeom>
                    <a:noFill/>
                    <a:ln>
                      <a:noFill/>
                    </a:ln>
                  </pic:spPr>
                </pic:pic>
              </a:graphicData>
            </a:graphic>
          </wp:inline>
        </w:drawing>
      </w:r>
      <w:r>
        <w:rPr>
          <w:rFonts w:ascii="Arial" w:hAnsi="Arial" w:cs="Arial"/>
          <w:b/>
          <w:noProof/>
          <w:u w:val="single"/>
          <w:lang w:val="en-GB" w:eastAsia="en-GB"/>
        </w:rPr>
        <w:drawing>
          <wp:inline distT="0" distB="0" distL="0" distR="0">
            <wp:extent cx="1917700" cy="1466851"/>
            <wp:effectExtent l="0" t="0" r="6350" b="0"/>
            <wp:docPr id="7" name="Picture 7" descr="G:\DCIM\101MSDCF\DSC054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DCIM\101MSDCF\DSC05458.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16675" cy="1466067"/>
                    </a:xfrm>
                    <a:prstGeom prst="rect">
                      <a:avLst/>
                    </a:prstGeom>
                    <a:noFill/>
                    <a:ln>
                      <a:noFill/>
                    </a:ln>
                  </pic:spPr>
                </pic:pic>
              </a:graphicData>
            </a:graphic>
          </wp:inline>
        </w:drawing>
      </w:r>
      <w:r>
        <w:rPr>
          <w:rFonts w:ascii="Arial" w:hAnsi="Arial" w:cs="Arial"/>
          <w:b/>
          <w:noProof/>
          <w:u w:val="single"/>
          <w:lang w:val="en-GB" w:eastAsia="en-GB"/>
        </w:rPr>
        <w:drawing>
          <wp:inline distT="0" distB="0" distL="0" distR="0">
            <wp:extent cx="1847850" cy="1467246"/>
            <wp:effectExtent l="0" t="0" r="0" b="0"/>
            <wp:docPr id="6" name="Picture 6" descr="G:\DCIM\101MSDCF\DSC05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DCIM\101MSDCF\DSC05457.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47867" cy="1467259"/>
                    </a:xfrm>
                    <a:prstGeom prst="rect">
                      <a:avLst/>
                    </a:prstGeom>
                    <a:noFill/>
                    <a:ln>
                      <a:noFill/>
                    </a:ln>
                  </pic:spPr>
                </pic:pic>
              </a:graphicData>
            </a:graphic>
          </wp:inline>
        </w:drawing>
      </w:r>
      <w:r>
        <w:rPr>
          <w:rFonts w:ascii="Arial" w:hAnsi="Arial" w:cs="Arial"/>
          <w:b/>
          <w:noProof/>
          <w:u w:val="single"/>
          <w:lang w:val="en-GB" w:eastAsia="en-GB"/>
        </w:rPr>
        <w:drawing>
          <wp:inline distT="0" distB="0" distL="0" distR="0">
            <wp:extent cx="2044700" cy="1460897"/>
            <wp:effectExtent l="0" t="0" r="0" b="6350"/>
            <wp:docPr id="4" name="Picture 4" descr="G:\DCIM\101MSDCF\DSC05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DCIM\101MSDCF\DSC05456.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44700" cy="1460897"/>
                    </a:xfrm>
                    <a:prstGeom prst="rect">
                      <a:avLst/>
                    </a:prstGeom>
                    <a:noFill/>
                    <a:ln>
                      <a:noFill/>
                    </a:ln>
                  </pic:spPr>
                </pic:pic>
              </a:graphicData>
            </a:graphic>
          </wp:inline>
        </w:drawing>
      </w:r>
    </w:p>
    <w:p w:rsidR="00D161B0" w:rsidRDefault="00D161B0" w:rsidP="00425C60">
      <w:pPr>
        <w:autoSpaceDE w:val="0"/>
        <w:autoSpaceDN w:val="0"/>
        <w:adjustRightInd w:val="0"/>
        <w:jc w:val="both"/>
        <w:rPr>
          <w:rFonts w:ascii="Arial" w:hAnsi="Arial" w:cs="Arial"/>
          <w:b/>
          <w:u w:val="single"/>
        </w:rPr>
      </w:pPr>
    </w:p>
    <w:p w:rsidR="00D161B0" w:rsidRDefault="00D161B0" w:rsidP="00D161B0">
      <w:pPr>
        <w:autoSpaceDE w:val="0"/>
        <w:autoSpaceDN w:val="0"/>
        <w:adjustRightInd w:val="0"/>
        <w:jc w:val="both"/>
        <w:rPr>
          <w:rFonts w:ascii="Arial" w:hAnsi="Arial" w:cs="Arial"/>
          <w:b/>
          <w:u w:val="single"/>
        </w:rPr>
      </w:pPr>
      <w:r w:rsidRPr="00FA2195">
        <w:rPr>
          <w:rFonts w:ascii="Arial" w:hAnsi="Arial" w:cs="Arial"/>
          <w:b/>
          <w:u w:val="single"/>
        </w:rPr>
        <w:t>3.0 Items discussed</w:t>
      </w:r>
    </w:p>
    <w:p w:rsidR="00D161B0" w:rsidRDefault="00D161B0" w:rsidP="00085BC7">
      <w:pPr>
        <w:pStyle w:val="ListParagraph"/>
        <w:numPr>
          <w:ilvl w:val="0"/>
          <w:numId w:val="30"/>
        </w:numPr>
        <w:autoSpaceDE w:val="0"/>
        <w:autoSpaceDN w:val="0"/>
        <w:adjustRightInd w:val="0"/>
        <w:jc w:val="both"/>
        <w:rPr>
          <w:rFonts w:ascii="Arial" w:hAnsi="Arial" w:cs="Arial"/>
        </w:rPr>
      </w:pPr>
      <w:r w:rsidRPr="00D161B0">
        <w:rPr>
          <w:rFonts w:ascii="Arial" w:hAnsi="Arial" w:cs="Arial"/>
        </w:rPr>
        <w:t xml:space="preserve">According to the </w:t>
      </w:r>
      <w:r>
        <w:rPr>
          <w:rFonts w:ascii="Arial" w:hAnsi="Arial" w:cs="Arial"/>
        </w:rPr>
        <w:t>SD manager ± 2,200 employees are affected and is part of the program</w:t>
      </w:r>
    </w:p>
    <w:p w:rsidR="00D161B0" w:rsidRDefault="00D161B0" w:rsidP="00085BC7">
      <w:pPr>
        <w:pStyle w:val="ListParagraph"/>
        <w:numPr>
          <w:ilvl w:val="0"/>
          <w:numId w:val="30"/>
        </w:numPr>
        <w:autoSpaceDE w:val="0"/>
        <w:autoSpaceDN w:val="0"/>
        <w:adjustRightInd w:val="0"/>
        <w:jc w:val="both"/>
        <w:rPr>
          <w:rFonts w:ascii="Arial" w:hAnsi="Arial" w:cs="Arial"/>
        </w:rPr>
      </w:pPr>
      <w:r>
        <w:rPr>
          <w:rFonts w:ascii="Arial" w:hAnsi="Arial" w:cs="Arial"/>
        </w:rPr>
        <w:t>Hearing Coach is approximately (2) two years on site</w:t>
      </w:r>
    </w:p>
    <w:p w:rsidR="00D161B0" w:rsidRDefault="00D161B0" w:rsidP="00085BC7">
      <w:pPr>
        <w:pStyle w:val="ListParagraph"/>
        <w:numPr>
          <w:ilvl w:val="0"/>
          <w:numId w:val="30"/>
        </w:numPr>
        <w:autoSpaceDE w:val="0"/>
        <w:autoSpaceDN w:val="0"/>
        <w:adjustRightInd w:val="0"/>
        <w:jc w:val="both"/>
        <w:rPr>
          <w:rFonts w:ascii="Arial" w:hAnsi="Arial" w:cs="Arial"/>
        </w:rPr>
      </w:pPr>
      <w:r>
        <w:rPr>
          <w:rFonts w:ascii="Arial" w:hAnsi="Arial" w:cs="Arial"/>
        </w:rPr>
        <w:t>Being using Noise Clippers for ± the past (8) eight years</w:t>
      </w:r>
    </w:p>
    <w:p w:rsidR="00D161B0" w:rsidRDefault="00D161B0" w:rsidP="00085BC7">
      <w:pPr>
        <w:pStyle w:val="ListParagraph"/>
        <w:numPr>
          <w:ilvl w:val="0"/>
          <w:numId w:val="30"/>
        </w:numPr>
        <w:autoSpaceDE w:val="0"/>
        <w:autoSpaceDN w:val="0"/>
        <w:adjustRightInd w:val="0"/>
        <w:jc w:val="both"/>
        <w:rPr>
          <w:rFonts w:ascii="Arial" w:hAnsi="Arial" w:cs="Arial"/>
        </w:rPr>
      </w:pPr>
      <w:r>
        <w:rPr>
          <w:rFonts w:ascii="Arial" w:hAnsi="Arial" w:cs="Arial"/>
        </w:rPr>
        <w:t>Records are kept as evidence of the possible “Leading Practice” NIHL</w:t>
      </w:r>
    </w:p>
    <w:p w:rsidR="00D161B0" w:rsidRDefault="00D161B0" w:rsidP="00085BC7">
      <w:pPr>
        <w:pStyle w:val="ListParagraph"/>
        <w:numPr>
          <w:ilvl w:val="0"/>
          <w:numId w:val="30"/>
        </w:numPr>
        <w:autoSpaceDE w:val="0"/>
        <w:autoSpaceDN w:val="0"/>
        <w:adjustRightInd w:val="0"/>
        <w:jc w:val="both"/>
        <w:rPr>
          <w:rFonts w:ascii="Arial" w:hAnsi="Arial" w:cs="Arial"/>
        </w:rPr>
      </w:pPr>
      <w:r>
        <w:rPr>
          <w:rFonts w:ascii="Arial" w:hAnsi="Arial" w:cs="Arial"/>
        </w:rPr>
        <w:t>Names and evidence are kept of noise clippers issued to individuals</w:t>
      </w:r>
    </w:p>
    <w:p w:rsidR="00D161B0" w:rsidRDefault="00D161B0" w:rsidP="00085BC7">
      <w:pPr>
        <w:pStyle w:val="ListParagraph"/>
        <w:numPr>
          <w:ilvl w:val="0"/>
          <w:numId w:val="31"/>
        </w:numPr>
        <w:autoSpaceDE w:val="0"/>
        <w:autoSpaceDN w:val="0"/>
        <w:adjustRightInd w:val="0"/>
        <w:jc w:val="both"/>
        <w:rPr>
          <w:rFonts w:ascii="Arial" w:hAnsi="Arial" w:cs="Arial"/>
        </w:rPr>
      </w:pPr>
      <w:r>
        <w:rPr>
          <w:rFonts w:ascii="Arial" w:hAnsi="Arial" w:cs="Arial"/>
        </w:rPr>
        <w:t>Continuous Records are kept since 2010</w:t>
      </w:r>
    </w:p>
    <w:p w:rsidR="00D161B0" w:rsidRDefault="00D161B0" w:rsidP="00085BC7">
      <w:pPr>
        <w:pStyle w:val="ListParagraph"/>
        <w:numPr>
          <w:ilvl w:val="0"/>
          <w:numId w:val="31"/>
        </w:numPr>
        <w:autoSpaceDE w:val="0"/>
        <w:autoSpaceDN w:val="0"/>
        <w:adjustRightInd w:val="0"/>
        <w:jc w:val="both"/>
        <w:rPr>
          <w:rFonts w:ascii="Arial" w:hAnsi="Arial" w:cs="Arial"/>
        </w:rPr>
      </w:pPr>
      <w:r>
        <w:rPr>
          <w:rFonts w:ascii="Arial" w:hAnsi="Arial" w:cs="Arial"/>
        </w:rPr>
        <w:t>Noise clippers will have the most correct data as the service provider deals with that.</w:t>
      </w:r>
    </w:p>
    <w:p w:rsidR="00530CFC" w:rsidRDefault="00530CFC" w:rsidP="00D161B0">
      <w:pPr>
        <w:pStyle w:val="ListParagraph"/>
        <w:autoSpaceDE w:val="0"/>
        <w:autoSpaceDN w:val="0"/>
        <w:adjustRightInd w:val="0"/>
        <w:jc w:val="both"/>
        <w:rPr>
          <w:rFonts w:ascii="Arial" w:hAnsi="Arial" w:cs="Arial"/>
          <w:b/>
          <w:u w:val="single"/>
        </w:rPr>
      </w:pPr>
    </w:p>
    <w:p w:rsidR="00D161B0" w:rsidRDefault="00D161B0" w:rsidP="00D161B0">
      <w:pPr>
        <w:pStyle w:val="ListParagraph"/>
        <w:autoSpaceDE w:val="0"/>
        <w:autoSpaceDN w:val="0"/>
        <w:adjustRightInd w:val="0"/>
        <w:jc w:val="both"/>
        <w:rPr>
          <w:rFonts w:ascii="Arial" w:hAnsi="Arial" w:cs="Arial"/>
        </w:rPr>
      </w:pPr>
      <w:r w:rsidRPr="00D161B0">
        <w:rPr>
          <w:rFonts w:ascii="Arial" w:hAnsi="Arial" w:cs="Arial"/>
          <w:b/>
          <w:u w:val="single"/>
        </w:rPr>
        <w:t>Question 1</w:t>
      </w:r>
      <w:r>
        <w:rPr>
          <w:rFonts w:ascii="Arial" w:hAnsi="Arial" w:cs="Arial"/>
        </w:rPr>
        <w:t xml:space="preserve">: </w:t>
      </w:r>
    </w:p>
    <w:p w:rsidR="00D161B0" w:rsidRDefault="00D161B0" w:rsidP="00D161B0">
      <w:pPr>
        <w:pStyle w:val="ListParagraph"/>
        <w:autoSpaceDE w:val="0"/>
        <w:autoSpaceDN w:val="0"/>
        <w:adjustRightInd w:val="0"/>
        <w:jc w:val="both"/>
        <w:rPr>
          <w:rFonts w:ascii="Arial" w:hAnsi="Arial" w:cs="Arial"/>
        </w:rPr>
      </w:pPr>
      <w:r>
        <w:rPr>
          <w:rFonts w:ascii="Arial" w:hAnsi="Arial" w:cs="Arial"/>
        </w:rPr>
        <w:t>What do we do with all the info at this stage?</w:t>
      </w:r>
    </w:p>
    <w:p w:rsidR="00E72029" w:rsidRPr="00D161B0" w:rsidRDefault="00E72029" w:rsidP="00E72029">
      <w:pPr>
        <w:pStyle w:val="ListParagraph"/>
        <w:numPr>
          <w:ilvl w:val="0"/>
          <w:numId w:val="23"/>
        </w:numPr>
        <w:autoSpaceDE w:val="0"/>
        <w:autoSpaceDN w:val="0"/>
        <w:adjustRightInd w:val="0"/>
        <w:jc w:val="both"/>
        <w:rPr>
          <w:rFonts w:ascii="Arial" w:hAnsi="Arial" w:cs="Arial"/>
        </w:rPr>
      </w:pPr>
      <w:r>
        <w:rPr>
          <w:rFonts w:ascii="Arial" w:hAnsi="Arial" w:cs="Arial"/>
        </w:rPr>
        <w:t>We gather the info to build a history of each employee</w:t>
      </w:r>
    </w:p>
    <w:p w:rsidR="00D161B0" w:rsidRDefault="00E72029" w:rsidP="00E72029">
      <w:pPr>
        <w:autoSpaceDE w:val="0"/>
        <w:autoSpaceDN w:val="0"/>
        <w:adjustRightInd w:val="0"/>
        <w:ind w:left="720"/>
        <w:jc w:val="both"/>
        <w:rPr>
          <w:rFonts w:ascii="Arial" w:hAnsi="Arial" w:cs="Arial"/>
          <w:b/>
          <w:u w:val="single"/>
        </w:rPr>
      </w:pPr>
      <w:r>
        <w:rPr>
          <w:rFonts w:ascii="Arial" w:hAnsi="Arial" w:cs="Arial"/>
          <w:b/>
          <w:u w:val="single"/>
        </w:rPr>
        <w:t>Question 2:</w:t>
      </w:r>
    </w:p>
    <w:p w:rsidR="00E72029" w:rsidRPr="00E72029" w:rsidRDefault="00E72029" w:rsidP="00E72029">
      <w:pPr>
        <w:autoSpaceDE w:val="0"/>
        <w:autoSpaceDN w:val="0"/>
        <w:adjustRightInd w:val="0"/>
        <w:ind w:left="720"/>
        <w:jc w:val="both"/>
        <w:rPr>
          <w:rFonts w:ascii="Arial" w:hAnsi="Arial" w:cs="Arial"/>
        </w:rPr>
      </w:pPr>
      <w:r w:rsidRPr="00E72029">
        <w:rPr>
          <w:rFonts w:ascii="Arial" w:hAnsi="Arial" w:cs="Arial"/>
        </w:rPr>
        <w:t>Is the info gathered integrated with audiograms?</w:t>
      </w:r>
    </w:p>
    <w:p w:rsidR="00E72029" w:rsidRDefault="00E72029" w:rsidP="00E72029">
      <w:pPr>
        <w:pStyle w:val="ListParagraph"/>
        <w:numPr>
          <w:ilvl w:val="0"/>
          <w:numId w:val="23"/>
        </w:numPr>
        <w:autoSpaceDE w:val="0"/>
        <w:autoSpaceDN w:val="0"/>
        <w:adjustRightInd w:val="0"/>
        <w:jc w:val="both"/>
        <w:rPr>
          <w:rFonts w:ascii="Arial" w:hAnsi="Arial" w:cs="Arial"/>
        </w:rPr>
      </w:pPr>
      <w:r w:rsidRPr="00E72029">
        <w:rPr>
          <w:rFonts w:ascii="Arial" w:hAnsi="Arial" w:cs="Arial"/>
        </w:rPr>
        <w:t>No but it is avai</w:t>
      </w:r>
      <w:r>
        <w:rPr>
          <w:rFonts w:ascii="Arial" w:hAnsi="Arial" w:cs="Arial"/>
        </w:rPr>
        <w:t>l</w:t>
      </w:r>
      <w:r w:rsidRPr="00E72029">
        <w:rPr>
          <w:rFonts w:ascii="Arial" w:hAnsi="Arial" w:cs="Arial"/>
        </w:rPr>
        <w:t>able</w:t>
      </w:r>
      <w:r>
        <w:rPr>
          <w:rFonts w:ascii="Arial" w:hAnsi="Arial" w:cs="Arial"/>
        </w:rPr>
        <w:t xml:space="preserve"> on request as we have our own data base (Service Provider)</w:t>
      </w:r>
    </w:p>
    <w:p w:rsidR="00E72029" w:rsidRPr="00E72029" w:rsidRDefault="00E72029" w:rsidP="00E72029">
      <w:pPr>
        <w:autoSpaceDE w:val="0"/>
        <w:autoSpaceDN w:val="0"/>
        <w:adjustRightInd w:val="0"/>
        <w:ind w:left="720"/>
        <w:jc w:val="both"/>
        <w:rPr>
          <w:rFonts w:ascii="Arial" w:hAnsi="Arial" w:cs="Arial"/>
          <w:b/>
          <w:u w:val="single"/>
        </w:rPr>
      </w:pPr>
      <w:r w:rsidRPr="00E72029">
        <w:rPr>
          <w:rFonts w:ascii="Arial" w:hAnsi="Arial" w:cs="Arial"/>
          <w:b/>
          <w:u w:val="single"/>
        </w:rPr>
        <w:t>Question 3:</w:t>
      </w:r>
    </w:p>
    <w:p w:rsidR="00E72029" w:rsidRDefault="00E72029" w:rsidP="00E72029">
      <w:pPr>
        <w:autoSpaceDE w:val="0"/>
        <w:autoSpaceDN w:val="0"/>
        <w:adjustRightInd w:val="0"/>
        <w:jc w:val="both"/>
        <w:rPr>
          <w:rFonts w:ascii="Arial" w:hAnsi="Arial" w:cs="Arial"/>
        </w:rPr>
      </w:pPr>
      <w:r>
        <w:rPr>
          <w:rFonts w:ascii="Arial" w:hAnsi="Arial" w:cs="Arial"/>
        </w:rPr>
        <w:tab/>
      </w:r>
      <w:r w:rsidRPr="00E72029">
        <w:rPr>
          <w:rFonts w:ascii="Arial" w:hAnsi="Arial" w:cs="Arial"/>
        </w:rPr>
        <w:t>Do you have any links (Software</w:t>
      </w:r>
      <w:r>
        <w:rPr>
          <w:rFonts w:ascii="Arial" w:hAnsi="Arial" w:cs="Arial"/>
        </w:rPr>
        <w:t>- Such as Everest</w:t>
      </w:r>
      <w:r w:rsidRPr="00E72029">
        <w:rPr>
          <w:rFonts w:ascii="Arial" w:hAnsi="Arial" w:cs="Arial"/>
        </w:rPr>
        <w:t xml:space="preserve">) between hearing Coach and the </w:t>
      </w:r>
      <w:r>
        <w:rPr>
          <w:rFonts w:ascii="Arial" w:hAnsi="Arial" w:cs="Arial"/>
        </w:rPr>
        <w:tab/>
      </w:r>
      <w:r w:rsidRPr="00E72029">
        <w:rPr>
          <w:rFonts w:ascii="Arial" w:hAnsi="Arial" w:cs="Arial"/>
        </w:rPr>
        <w:t>mine data?</w:t>
      </w:r>
    </w:p>
    <w:p w:rsidR="00E72029" w:rsidRDefault="00E72029" w:rsidP="00E72029">
      <w:pPr>
        <w:pStyle w:val="ListParagraph"/>
        <w:numPr>
          <w:ilvl w:val="0"/>
          <w:numId w:val="23"/>
        </w:numPr>
        <w:autoSpaceDE w:val="0"/>
        <w:autoSpaceDN w:val="0"/>
        <w:adjustRightInd w:val="0"/>
        <w:jc w:val="both"/>
        <w:rPr>
          <w:rFonts w:ascii="Arial" w:hAnsi="Arial" w:cs="Arial"/>
        </w:rPr>
      </w:pPr>
      <w:r>
        <w:rPr>
          <w:rFonts w:ascii="Arial" w:hAnsi="Arial" w:cs="Arial"/>
        </w:rPr>
        <w:t>No we don’t</w:t>
      </w:r>
    </w:p>
    <w:p w:rsidR="00E72029" w:rsidRPr="00E72029" w:rsidRDefault="00E72029" w:rsidP="00E72029">
      <w:pPr>
        <w:autoSpaceDE w:val="0"/>
        <w:autoSpaceDN w:val="0"/>
        <w:adjustRightInd w:val="0"/>
        <w:jc w:val="both"/>
        <w:rPr>
          <w:rFonts w:ascii="Arial" w:hAnsi="Arial" w:cs="Arial"/>
          <w:b/>
          <w:u w:val="single"/>
        </w:rPr>
      </w:pPr>
      <w:r w:rsidRPr="00E72029">
        <w:rPr>
          <w:rFonts w:ascii="Arial" w:hAnsi="Arial" w:cs="Arial"/>
          <w:b/>
        </w:rPr>
        <w:tab/>
      </w:r>
      <w:r w:rsidRPr="00E72029">
        <w:rPr>
          <w:rFonts w:ascii="Arial" w:hAnsi="Arial" w:cs="Arial"/>
          <w:b/>
          <w:u w:val="single"/>
        </w:rPr>
        <w:t>Question 4:</w:t>
      </w:r>
    </w:p>
    <w:p w:rsidR="00E72029" w:rsidRDefault="00E72029" w:rsidP="00E72029">
      <w:pPr>
        <w:autoSpaceDE w:val="0"/>
        <w:autoSpaceDN w:val="0"/>
        <w:adjustRightInd w:val="0"/>
        <w:jc w:val="both"/>
        <w:rPr>
          <w:rFonts w:ascii="Arial" w:hAnsi="Arial" w:cs="Arial"/>
        </w:rPr>
      </w:pPr>
      <w:r>
        <w:rPr>
          <w:rFonts w:ascii="Arial" w:hAnsi="Arial" w:cs="Arial"/>
        </w:rPr>
        <w:tab/>
        <w:t>What can we do to make it better and look good at our mine?</w:t>
      </w:r>
    </w:p>
    <w:p w:rsidR="00B20442" w:rsidRDefault="00B20442" w:rsidP="00E72029">
      <w:pPr>
        <w:pStyle w:val="ListParagraph"/>
        <w:numPr>
          <w:ilvl w:val="1"/>
          <w:numId w:val="20"/>
        </w:numPr>
        <w:autoSpaceDE w:val="0"/>
        <w:autoSpaceDN w:val="0"/>
        <w:adjustRightInd w:val="0"/>
        <w:jc w:val="both"/>
        <w:rPr>
          <w:rFonts w:ascii="Arial" w:hAnsi="Arial" w:cs="Arial"/>
        </w:rPr>
      </w:pPr>
      <w:r>
        <w:rPr>
          <w:rFonts w:ascii="Arial" w:hAnsi="Arial" w:cs="Arial"/>
        </w:rPr>
        <w:t>Identify all gaps in the current systems practiced</w:t>
      </w:r>
    </w:p>
    <w:p w:rsidR="00E72029" w:rsidRPr="00E72029" w:rsidRDefault="00E72029" w:rsidP="00594F77">
      <w:pPr>
        <w:pStyle w:val="ListParagraph"/>
        <w:numPr>
          <w:ilvl w:val="1"/>
          <w:numId w:val="20"/>
        </w:numPr>
        <w:autoSpaceDE w:val="0"/>
        <w:autoSpaceDN w:val="0"/>
        <w:adjustRightInd w:val="0"/>
        <w:ind w:left="1123" w:hanging="403"/>
        <w:jc w:val="both"/>
        <w:rPr>
          <w:rFonts w:ascii="Arial" w:hAnsi="Arial" w:cs="Arial"/>
        </w:rPr>
      </w:pPr>
      <w:r w:rsidRPr="00E72029">
        <w:rPr>
          <w:rFonts w:ascii="Arial" w:hAnsi="Arial" w:cs="Arial"/>
        </w:rPr>
        <w:t xml:space="preserve">We need to use one </w:t>
      </w:r>
      <w:r w:rsidR="00481EA1">
        <w:rPr>
          <w:rFonts w:ascii="Arial" w:hAnsi="Arial" w:cs="Arial"/>
        </w:rPr>
        <w:t xml:space="preserve">integrated </w:t>
      </w:r>
      <w:r w:rsidRPr="00E72029">
        <w:rPr>
          <w:rFonts w:ascii="Arial" w:hAnsi="Arial" w:cs="Arial"/>
        </w:rPr>
        <w:t>system</w:t>
      </w:r>
    </w:p>
    <w:p w:rsidR="00E72029" w:rsidRDefault="00E72029" w:rsidP="00594F77">
      <w:pPr>
        <w:pStyle w:val="ListParagraph"/>
        <w:numPr>
          <w:ilvl w:val="1"/>
          <w:numId w:val="20"/>
        </w:numPr>
        <w:autoSpaceDE w:val="0"/>
        <w:autoSpaceDN w:val="0"/>
        <w:adjustRightInd w:val="0"/>
        <w:ind w:left="1123" w:hanging="403"/>
        <w:jc w:val="both"/>
        <w:rPr>
          <w:rFonts w:ascii="Arial" w:hAnsi="Arial" w:cs="Arial"/>
        </w:rPr>
      </w:pPr>
      <w:r>
        <w:rPr>
          <w:rFonts w:ascii="Arial" w:hAnsi="Arial" w:cs="Arial"/>
        </w:rPr>
        <w:t>Do away with manual capturing to avoid trial and error</w:t>
      </w:r>
    </w:p>
    <w:p w:rsidR="00481EA1" w:rsidRDefault="00481EA1" w:rsidP="00E72029">
      <w:pPr>
        <w:pStyle w:val="ListParagraph"/>
        <w:numPr>
          <w:ilvl w:val="1"/>
          <w:numId w:val="20"/>
        </w:numPr>
        <w:autoSpaceDE w:val="0"/>
        <w:autoSpaceDN w:val="0"/>
        <w:adjustRightInd w:val="0"/>
        <w:jc w:val="both"/>
        <w:rPr>
          <w:rFonts w:ascii="Arial" w:hAnsi="Arial" w:cs="Arial"/>
        </w:rPr>
      </w:pPr>
      <w:r>
        <w:rPr>
          <w:rFonts w:ascii="Arial" w:hAnsi="Arial" w:cs="Arial"/>
        </w:rPr>
        <w:t>You have to have a proper change management system</w:t>
      </w:r>
    </w:p>
    <w:p w:rsidR="00B20442" w:rsidRDefault="00B20442" w:rsidP="00E72029">
      <w:pPr>
        <w:pStyle w:val="ListParagraph"/>
        <w:numPr>
          <w:ilvl w:val="1"/>
          <w:numId w:val="20"/>
        </w:numPr>
        <w:autoSpaceDE w:val="0"/>
        <w:autoSpaceDN w:val="0"/>
        <w:adjustRightInd w:val="0"/>
        <w:jc w:val="both"/>
        <w:rPr>
          <w:rFonts w:ascii="Arial" w:hAnsi="Arial" w:cs="Arial"/>
        </w:rPr>
      </w:pPr>
      <w:r>
        <w:rPr>
          <w:rFonts w:ascii="Arial" w:hAnsi="Arial" w:cs="Arial"/>
        </w:rPr>
        <w:t>Have a specific contract with the service provider and indicate your requirements and expectations from the supplier and service provider</w:t>
      </w:r>
    </w:p>
    <w:p w:rsidR="00DC390B" w:rsidRDefault="00DC390B" w:rsidP="00594F77">
      <w:pPr>
        <w:pStyle w:val="ListParagraph"/>
        <w:numPr>
          <w:ilvl w:val="1"/>
          <w:numId w:val="20"/>
        </w:numPr>
        <w:autoSpaceDE w:val="0"/>
        <w:autoSpaceDN w:val="0"/>
        <w:adjustRightInd w:val="0"/>
        <w:ind w:left="1123" w:hanging="403"/>
        <w:jc w:val="both"/>
        <w:rPr>
          <w:rFonts w:ascii="Arial" w:hAnsi="Arial" w:cs="Arial"/>
        </w:rPr>
      </w:pPr>
      <w:r>
        <w:rPr>
          <w:rFonts w:ascii="Arial" w:hAnsi="Arial" w:cs="Arial"/>
        </w:rPr>
        <w:t xml:space="preserve">Ensure proper evaluation of noise clipper and hearing coach </w:t>
      </w:r>
      <w:r w:rsidR="00554E9F">
        <w:rPr>
          <w:rFonts w:ascii="Arial" w:hAnsi="Arial" w:cs="Arial"/>
        </w:rPr>
        <w:t xml:space="preserve">(KPI/KPA) </w:t>
      </w:r>
      <w:r>
        <w:rPr>
          <w:rFonts w:ascii="Arial" w:hAnsi="Arial" w:cs="Arial"/>
        </w:rPr>
        <w:t>to ensure a return on investment</w:t>
      </w:r>
      <w:r w:rsidR="00554E9F">
        <w:rPr>
          <w:rFonts w:ascii="Arial" w:hAnsi="Arial" w:cs="Arial"/>
        </w:rPr>
        <w:t xml:space="preserve"> on what results are achieved on the current capital lay-out.</w:t>
      </w:r>
    </w:p>
    <w:p w:rsidR="00DC390B" w:rsidRDefault="00DC390B" w:rsidP="00E72029">
      <w:pPr>
        <w:pStyle w:val="ListParagraph"/>
        <w:numPr>
          <w:ilvl w:val="1"/>
          <w:numId w:val="20"/>
        </w:numPr>
        <w:autoSpaceDE w:val="0"/>
        <w:autoSpaceDN w:val="0"/>
        <w:adjustRightInd w:val="0"/>
        <w:jc w:val="both"/>
        <w:rPr>
          <w:rFonts w:ascii="Arial" w:hAnsi="Arial" w:cs="Arial"/>
        </w:rPr>
      </w:pPr>
      <w:r>
        <w:rPr>
          <w:rFonts w:ascii="Arial" w:hAnsi="Arial" w:cs="Arial"/>
        </w:rPr>
        <w:t xml:space="preserve">OAE is loose standing and is separate from HPD management and noise clipper. </w:t>
      </w:r>
    </w:p>
    <w:p w:rsidR="00594F77" w:rsidRDefault="00DC390B" w:rsidP="00594F77">
      <w:pPr>
        <w:pStyle w:val="ListParagraph"/>
        <w:numPr>
          <w:ilvl w:val="1"/>
          <w:numId w:val="20"/>
        </w:numPr>
        <w:autoSpaceDE w:val="0"/>
        <w:autoSpaceDN w:val="0"/>
        <w:adjustRightInd w:val="0"/>
        <w:spacing w:line="240" w:lineRule="auto"/>
        <w:rPr>
          <w:rFonts w:ascii="Arial" w:hAnsi="Arial" w:cs="Arial"/>
        </w:rPr>
      </w:pPr>
      <w:r w:rsidRPr="00594F77">
        <w:rPr>
          <w:rFonts w:ascii="Arial" w:hAnsi="Arial" w:cs="Arial"/>
        </w:rPr>
        <w:t>Your systems must “talk: to one another and must be available at the OH Centre as well as for the OHN/OMP. Current systems are used in isolation.</w:t>
      </w:r>
      <w:r w:rsidR="00554E9F" w:rsidRPr="00554E9F">
        <w:rPr>
          <w:rFonts w:ascii="Arial" w:hAnsi="Arial" w:cs="Arial"/>
          <w:highlight w:val="yellow"/>
        </w:rPr>
        <w:t xml:space="preserve"> </w:t>
      </w:r>
      <w:r w:rsidR="00554E9F" w:rsidRPr="0051404F">
        <w:rPr>
          <w:rFonts w:ascii="Arial" w:hAnsi="Arial" w:cs="Arial"/>
          <w:highlight w:val="yellow"/>
        </w:rPr>
        <w:t>This is to be verified</w:t>
      </w:r>
    </w:p>
    <w:p w:rsidR="005E0445" w:rsidRDefault="005E0445" w:rsidP="00594F77">
      <w:pPr>
        <w:pStyle w:val="ListParagraph"/>
        <w:numPr>
          <w:ilvl w:val="1"/>
          <w:numId w:val="20"/>
        </w:numPr>
        <w:autoSpaceDE w:val="0"/>
        <w:autoSpaceDN w:val="0"/>
        <w:adjustRightInd w:val="0"/>
        <w:spacing w:line="240" w:lineRule="auto"/>
        <w:jc w:val="both"/>
        <w:rPr>
          <w:rFonts w:ascii="Arial" w:hAnsi="Arial" w:cs="Arial"/>
        </w:rPr>
      </w:pPr>
      <w:r w:rsidRPr="00594F77">
        <w:rPr>
          <w:rFonts w:ascii="Arial" w:hAnsi="Arial" w:cs="Arial"/>
        </w:rPr>
        <w:t>OAE’s – Does it combat or reduce NIHL</w:t>
      </w:r>
      <w:r w:rsidR="00EF37C6" w:rsidRPr="00594F77">
        <w:rPr>
          <w:rFonts w:ascii="Arial" w:hAnsi="Arial" w:cs="Arial"/>
        </w:rPr>
        <w:t xml:space="preserve">? </w:t>
      </w:r>
      <w:r w:rsidR="000F05A1" w:rsidRPr="00594F77">
        <w:rPr>
          <w:rFonts w:ascii="Arial" w:hAnsi="Arial" w:cs="Arial"/>
        </w:rPr>
        <w:t>–</w:t>
      </w:r>
      <w:r w:rsidR="00EF37C6" w:rsidRPr="00594F77">
        <w:rPr>
          <w:rFonts w:ascii="Arial" w:hAnsi="Arial" w:cs="Arial"/>
        </w:rPr>
        <w:t xml:space="preserve"> </w:t>
      </w:r>
      <w:r w:rsidR="00EF37C6">
        <w:rPr>
          <w:rFonts w:ascii="Arial" w:hAnsi="Arial" w:cs="Arial"/>
        </w:rPr>
        <w:t>Not sure, b</w:t>
      </w:r>
      <w:r>
        <w:rPr>
          <w:rFonts w:ascii="Arial" w:hAnsi="Arial" w:cs="Arial"/>
        </w:rPr>
        <w:t xml:space="preserve">e sure you can proof due </w:t>
      </w:r>
      <w:r w:rsidR="00940ED7">
        <w:rPr>
          <w:rFonts w:ascii="Arial" w:hAnsi="Arial" w:cs="Arial"/>
        </w:rPr>
        <w:t>diligence with all your efforts and endeavors</w:t>
      </w:r>
      <w:r w:rsidR="00594F77">
        <w:rPr>
          <w:rFonts w:ascii="Arial" w:hAnsi="Arial" w:cs="Arial"/>
        </w:rPr>
        <w:t>.</w:t>
      </w:r>
      <w:r w:rsidR="00554E9F" w:rsidRPr="00554E9F">
        <w:rPr>
          <w:rFonts w:ascii="Arial" w:hAnsi="Arial" w:cs="Arial"/>
          <w:highlight w:val="yellow"/>
        </w:rPr>
        <w:t xml:space="preserve"> </w:t>
      </w:r>
      <w:r w:rsidR="00554E9F" w:rsidRPr="0051404F">
        <w:rPr>
          <w:rFonts w:ascii="Arial" w:hAnsi="Arial" w:cs="Arial"/>
          <w:highlight w:val="yellow"/>
        </w:rPr>
        <w:t>This is to be verified</w:t>
      </w:r>
    </w:p>
    <w:p w:rsidR="00594F77" w:rsidRDefault="00594F77" w:rsidP="00594F77">
      <w:pPr>
        <w:pStyle w:val="ListParagraph"/>
        <w:numPr>
          <w:ilvl w:val="1"/>
          <w:numId w:val="20"/>
        </w:numPr>
        <w:autoSpaceDE w:val="0"/>
        <w:autoSpaceDN w:val="0"/>
        <w:adjustRightInd w:val="0"/>
        <w:spacing w:line="240" w:lineRule="auto"/>
        <w:jc w:val="both"/>
        <w:rPr>
          <w:rFonts w:ascii="Arial" w:hAnsi="Arial" w:cs="Arial"/>
        </w:rPr>
      </w:pPr>
      <w:r>
        <w:rPr>
          <w:rFonts w:ascii="Arial" w:hAnsi="Arial" w:cs="Arial"/>
        </w:rPr>
        <w:t xml:space="preserve">Employee records must be 100% correct (legal compliance) and all systems must </w:t>
      </w:r>
      <w:r w:rsidR="00554E9F">
        <w:rPr>
          <w:rFonts w:ascii="Arial" w:hAnsi="Arial" w:cs="Arial"/>
        </w:rPr>
        <w:tab/>
      </w:r>
      <w:r>
        <w:rPr>
          <w:rFonts w:ascii="Arial" w:hAnsi="Arial" w:cs="Arial"/>
        </w:rPr>
        <w:t>be centralized and managed by a single person as evidence. Currently t</w:t>
      </w:r>
      <w:r w:rsidR="00E27CDE">
        <w:rPr>
          <w:rFonts w:ascii="Arial" w:hAnsi="Arial" w:cs="Arial"/>
        </w:rPr>
        <w:t xml:space="preserve">he service </w:t>
      </w:r>
      <w:r w:rsidR="00554E9F">
        <w:rPr>
          <w:rFonts w:ascii="Arial" w:hAnsi="Arial" w:cs="Arial"/>
        </w:rPr>
        <w:tab/>
      </w:r>
      <w:r w:rsidR="00E27CDE">
        <w:rPr>
          <w:rFonts w:ascii="Arial" w:hAnsi="Arial" w:cs="Arial"/>
        </w:rPr>
        <w:t>provider data is separate</w:t>
      </w:r>
      <w:r>
        <w:rPr>
          <w:rFonts w:ascii="Arial" w:hAnsi="Arial" w:cs="Arial"/>
        </w:rPr>
        <w:t xml:space="preserve"> and </w:t>
      </w:r>
      <w:r w:rsidR="00E27CDE">
        <w:rPr>
          <w:rFonts w:ascii="Arial" w:hAnsi="Arial" w:cs="Arial"/>
        </w:rPr>
        <w:t xml:space="preserve">is </w:t>
      </w:r>
      <w:r>
        <w:rPr>
          <w:rFonts w:ascii="Arial" w:hAnsi="Arial" w:cs="Arial"/>
        </w:rPr>
        <w:t>manuall</w:t>
      </w:r>
      <w:r w:rsidR="00E27CDE">
        <w:rPr>
          <w:rFonts w:ascii="Arial" w:hAnsi="Arial" w:cs="Arial"/>
        </w:rPr>
        <w:t>y</w:t>
      </w:r>
      <w:r>
        <w:rPr>
          <w:rFonts w:ascii="Arial" w:hAnsi="Arial" w:cs="Arial"/>
        </w:rPr>
        <w:t xml:space="preserve"> captured</w:t>
      </w:r>
      <w:r w:rsidR="00E27CDE">
        <w:rPr>
          <w:rFonts w:ascii="Arial" w:hAnsi="Arial" w:cs="Arial"/>
        </w:rPr>
        <w:t xml:space="preserve"> and not verified or checked by a </w:t>
      </w:r>
      <w:r w:rsidR="00554E9F">
        <w:rPr>
          <w:rFonts w:ascii="Arial" w:hAnsi="Arial" w:cs="Arial"/>
        </w:rPr>
        <w:tab/>
      </w:r>
      <w:r w:rsidR="00E27CDE">
        <w:rPr>
          <w:rFonts w:ascii="Arial" w:hAnsi="Arial" w:cs="Arial"/>
        </w:rPr>
        <w:t>third party or an independent person.</w:t>
      </w:r>
    </w:p>
    <w:p w:rsidR="00E27CDE" w:rsidRDefault="00E27CDE" w:rsidP="00594F77">
      <w:pPr>
        <w:pStyle w:val="ListParagraph"/>
        <w:numPr>
          <w:ilvl w:val="1"/>
          <w:numId w:val="20"/>
        </w:numPr>
        <w:autoSpaceDE w:val="0"/>
        <w:autoSpaceDN w:val="0"/>
        <w:adjustRightInd w:val="0"/>
        <w:spacing w:line="240" w:lineRule="auto"/>
        <w:jc w:val="both"/>
        <w:rPr>
          <w:rFonts w:ascii="Arial" w:hAnsi="Arial" w:cs="Arial"/>
        </w:rPr>
      </w:pPr>
      <w:r>
        <w:rPr>
          <w:rFonts w:ascii="Arial" w:hAnsi="Arial" w:cs="Arial"/>
        </w:rPr>
        <w:t>We believe the info provided from the service provider is correct as received</w:t>
      </w:r>
    </w:p>
    <w:p w:rsidR="00CB7F64" w:rsidRDefault="00E27CDE" w:rsidP="00594F77">
      <w:pPr>
        <w:pStyle w:val="ListParagraph"/>
        <w:numPr>
          <w:ilvl w:val="1"/>
          <w:numId w:val="20"/>
        </w:numPr>
        <w:autoSpaceDE w:val="0"/>
        <w:autoSpaceDN w:val="0"/>
        <w:adjustRightInd w:val="0"/>
        <w:spacing w:line="240" w:lineRule="auto"/>
        <w:jc w:val="both"/>
        <w:rPr>
          <w:rFonts w:ascii="Arial" w:hAnsi="Arial" w:cs="Arial"/>
        </w:rPr>
      </w:pPr>
      <w:r>
        <w:rPr>
          <w:rFonts w:ascii="Arial" w:hAnsi="Arial" w:cs="Arial"/>
        </w:rPr>
        <w:t>What happens with the leading indicators? It is</w:t>
      </w:r>
      <w:r w:rsidR="00CB7F64">
        <w:rPr>
          <w:rFonts w:ascii="Arial" w:hAnsi="Arial" w:cs="Arial"/>
        </w:rPr>
        <w:t xml:space="preserve"> captured and sent to the clinic</w:t>
      </w:r>
    </w:p>
    <w:p w:rsidR="00CB7F64" w:rsidRDefault="00CB7F64" w:rsidP="00594F77">
      <w:pPr>
        <w:pStyle w:val="ListParagraph"/>
        <w:numPr>
          <w:ilvl w:val="1"/>
          <w:numId w:val="20"/>
        </w:numPr>
        <w:autoSpaceDE w:val="0"/>
        <w:autoSpaceDN w:val="0"/>
        <w:adjustRightInd w:val="0"/>
        <w:spacing w:line="240" w:lineRule="auto"/>
        <w:jc w:val="both"/>
        <w:rPr>
          <w:rFonts w:ascii="Arial" w:hAnsi="Arial" w:cs="Arial"/>
        </w:rPr>
      </w:pPr>
      <w:r>
        <w:rPr>
          <w:rFonts w:ascii="Arial" w:hAnsi="Arial" w:cs="Arial"/>
        </w:rPr>
        <w:t>What happens with all the lagging indicators? It is also sent to the clinic</w:t>
      </w:r>
    </w:p>
    <w:p w:rsidR="00CB7F64" w:rsidRDefault="00CB7F64" w:rsidP="00594F77">
      <w:pPr>
        <w:pStyle w:val="ListParagraph"/>
        <w:numPr>
          <w:ilvl w:val="1"/>
          <w:numId w:val="20"/>
        </w:numPr>
        <w:autoSpaceDE w:val="0"/>
        <w:autoSpaceDN w:val="0"/>
        <w:adjustRightInd w:val="0"/>
        <w:spacing w:line="240" w:lineRule="auto"/>
        <w:jc w:val="both"/>
        <w:rPr>
          <w:rFonts w:ascii="Arial" w:hAnsi="Arial" w:cs="Arial"/>
        </w:rPr>
      </w:pPr>
      <w:r>
        <w:rPr>
          <w:rFonts w:ascii="Arial" w:hAnsi="Arial" w:cs="Arial"/>
        </w:rPr>
        <w:t xml:space="preserve">How are lagging indicators addressed and managed? It is part of the SD and </w:t>
      </w:r>
      <w:r w:rsidR="0051404F">
        <w:rPr>
          <w:rFonts w:ascii="Arial" w:hAnsi="Arial" w:cs="Arial"/>
        </w:rPr>
        <w:tab/>
      </w:r>
      <w:r>
        <w:rPr>
          <w:rFonts w:ascii="Arial" w:hAnsi="Arial" w:cs="Arial"/>
        </w:rPr>
        <w:t>management month report. Employees with PLH shifts are counseled.</w:t>
      </w:r>
      <w:r w:rsidR="00554E9F" w:rsidRPr="00554E9F">
        <w:rPr>
          <w:rFonts w:ascii="Arial" w:hAnsi="Arial" w:cs="Arial"/>
          <w:highlight w:val="yellow"/>
        </w:rPr>
        <w:t xml:space="preserve"> </w:t>
      </w:r>
      <w:r w:rsidR="00554E9F" w:rsidRPr="0051404F">
        <w:rPr>
          <w:rFonts w:ascii="Arial" w:hAnsi="Arial" w:cs="Arial"/>
          <w:highlight w:val="yellow"/>
        </w:rPr>
        <w:t xml:space="preserve">This is to be </w:t>
      </w:r>
      <w:r w:rsidR="00554E9F">
        <w:rPr>
          <w:rFonts w:ascii="Arial" w:hAnsi="Arial" w:cs="Arial"/>
          <w:highlight w:val="yellow"/>
        </w:rPr>
        <w:tab/>
      </w:r>
      <w:r w:rsidR="00554E9F" w:rsidRPr="0051404F">
        <w:rPr>
          <w:rFonts w:ascii="Arial" w:hAnsi="Arial" w:cs="Arial"/>
          <w:highlight w:val="yellow"/>
        </w:rPr>
        <w:t>verified</w:t>
      </w:r>
    </w:p>
    <w:p w:rsidR="00E27CDE" w:rsidRDefault="00CB7F64" w:rsidP="00594F77">
      <w:pPr>
        <w:pStyle w:val="ListParagraph"/>
        <w:numPr>
          <w:ilvl w:val="1"/>
          <w:numId w:val="20"/>
        </w:numPr>
        <w:autoSpaceDE w:val="0"/>
        <w:autoSpaceDN w:val="0"/>
        <w:adjustRightInd w:val="0"/>
        <w:spacing w:line="240" w:lineRule="auto"/>
        <w:jc w:val="both"/>
        <w:rPr>
          <w:rFonts w:ascii="Arial" w:hAnsi="Arial" w:cs="Arial"/>
        </w:rPr>
      </w:pPr>
      <w:r>
        <w:rPr>
          <w:rFonts w:ascii="Arial" w:hAnsi="Arial" w:cs="Arial"/>
        </w:rPr>
        <w:t xml:space="preserve">Is there a link between Hearing Coach and the companies Hearing Conservation </w:t>
      </w:r>
      <w:r>
        <w:rPr>
          <w:rFonts w:ascii="Arial" w:hAnsi="Arial" w:cs="Arial"/>
        </w:rPr>
        <w:tab/>
        <w:t>Program?</w:t>
      </w:r>
      <w:r w:rsidR="00E27CDE">
        <w:rPr>
          <w:rFonts w:ascii="Arial" w:hAnsi="Arial" w:cs="Arial"/>
        </w:rPr>
        <w:t xml:space="preserve"> </w:t>
      </w:r>
      <w:r w:rsidR="0051404F">
        <w:rPr>
          <w:rFonts w:ascii="Arial" w:hAnsi="Arial" w:cs="Arial"/>
        </w:rPr>
        <w:t>There is an overlap between certain things.</w:t>
      </w:r>
      <w:r w:rsidR="00554E9F" w:rsidRPr="00554E9F">
        <w:rPr>
          <w:rFonts w:ascii="Arial" w:hAnsi="Arial" w:cs="Arial"/>
          <w:highlight w:val="yellow"/>
        </w:rPr>
        <w:t xml:space="preserve"> </w:t>
      </w:r>
      <w:r w:rsidR="00554E9F" w:rsidRPr="0051404F">
        <w:rPr>
          <w:rFonts w:ascii="Arial" w:hAnsi="Arial" w:cs="Arial"/>
          <w:highlight w:val="yellow"/>
        </w:rPr>
        <w:t>This is to be verified</w:t>
      </w:r>
    </w:p>
    <w:p w:rsidR="0051404F" w:rsidRDefault="0051404F" w:rsidP="00594F77">
      <w:pPr>
        <w:pStyle w:val="ListParagraph"/>
        <w:numPr>
          <w:ilvl w:val="1"/>
          <w:numId w:val="20"/>
        </w:numPr>
        <w:autoSpaceDE w:val="0"/>
        <w:autoSpaceDN w:val="0"/>
        <w:adjustRightInd w:val="0"/>
        <w:spacing w:line="240" w:lineRule="auto"/>
        <w:jc w:val="both"/>
        <w:rPr>
          <w:rFonts w:ascii="Arial" w:hAnsi="Arial" w:cs="Arial"/>
        </w:rPr>
      </w:pPr>
      <w:r>
        <w:rPr>
          <w:rFonts w:ascii="Arial" w:hAnsi="Arial" w:cs="Arial"/>
        </w:rPr>
        <w:t xml:space="preserve">Was a change management and paperwork updated for the function required from </w:t>
      </w:r>
      <w:r>
        <w:rPr>
          <w:rFonts w:ascii="Arial" w:hAnsi="Arial" w:cs="Arial"/>
        </w:rPr>
        <w:tab/>
        <w:t>Hearing Coach? This is a gap and must be addressed</w:t>
      </w:r>
    </w:p>
    <w:p w:rsidR="0051404F" w:rsidRDefault="0051404F" w:rsidP="00594F77">
      <w:pPr>
        <w:pStyle w:val="ListParagraph"/>
        <w:numPr>
          <w:ilvl w:val="1"/>
          <w:numId w:val="20"/>
        </w:numPr>
        <w:autoSpaceDE w:val="0"/>
        <w:autoSpaceDN w:val="0"/>
        <w:adjustRightInd w:val="0"/>
        <w:spacing w:line="240" w:lineRule="auto"/>
        <w:jc w:val="both"/>
        <w:rPr>
          <w:rFonts w:ascii="Arial" w:hAnsi="Arial" w:cs="Arial"/>
        </w:rPr>
      </w:pPr>
      <w:r>
        <w:rPr>
          <w:rFonts w:ascii="Arial" w:hAnsi="Arial" w:cs="Arial"/>
        </w:rPr>
        <w:lastRenderedPageBreak/>
        <w:t xml:space="preserve">Is hearing coach, Baseline medicals, DMR Mandatory COP and medical </w:t>
      </w:r>
      <w:r w:rsidR="00554E9F">
        <w:rPr>
          <w:rFonts w:ascii="Arial" w:hAnsi="Arial" w:cs="Arial"/>
        </w:rPr>
        <w:tab/>
      </w:r>
      <w:r>
        <w:rPr>
          <w:rFonts w:ascii="Arial" w:hAnsi="Arial" w:cs="Arial"/>
        </w:rPr>
        <w:t xml:space="preserve">surveillance programs integrated or linked? </w:t>
      </w:r>
      <w:r w:rsidRPr="0051404F">
        <w:rPr>
          <w:rFonts w:ascii="Arial" w:hAnsi="Arial" w:cs="Arial"/>
          <w:highlight w:val="yellow"/>
        </w:rPr>
        <w:t>This is to be verified</w:t>
      </w:r>
    </w:p>
    <w:p w:rsidR="00554E9F" w:rsidRDefault="00554E9F" w:rsidP="00594F77">
      <w:pPr>
        <w:pStyle w:val="ListParagraph"/>
        <w:numPr>
          <w:ilvl w:val="1"/>
          <w:numId w:val="20"/>
        </w:numPr>
        <w:autoSpaceDE w:val="0"/>
        <w:autoSpaceDN w:val="0"/>
        <w:adjustRightInd w:val="0"/>
        <w:spacing w:line="240" w:lineRule="auto"/>
        <w:jc w:val="both"/>
        <w:rPr>
          <w:rFonts w:ascii="Arial" w:hAnsi="Arial" w:cs="Arial"/>
        </w:rPr>
      </w:pPr>
      <w:r>
        <w:rPr>
          <w:rFonts w:ascii="Arial" w:hAnsi="Arial" w:cs="Arial"/>
        </w:rPr>
        <w:t xml:space="preserve">A noise inventory of all equipment, activities, frequencies and OEL’s exists. </w:t>
      </w:r>
      <w:r w:rsidRPr="0051404F">
        <w:rPr>
          <w:rFonts w:ascii="Arial" w:hAnsi="Arial" w:cs="Arial"/>
          <w:highlight w:val="yellow"/>
        </w:rPr>
        <w:t xml:space="preserve">This is </w:t>
      </w:r>
      <w:r>
        <w:rPr>
          <w:rFonts w:ascii="Arial" w:hAnsi="Arial" w:cs="Arial"/>
          <w:highlight w:val="yellow"/>
        </w:rPr>
        <w:tab/>
      </w:r>
      <w:r w:rsidRPr="0051404F">
        <w:rPr>
          <w:rFonts w:ascii="Arial" w:hAnsi="Arial" w:cs="Arial"/>
          <w:highlight w:val="yellow"/>
        </w:rPr>
        <w:t>to be verified</w:t>
      </w:r>
    </w:p>
    <w:p w:rsidR="00554E9F" w:rsidRDefault="00554E9F" w:rsidP="00594F77">
      <w:pPr>
        <w:pStyle w:val="ListParagraph"/>
        <w:numPr>
          <w:ilvl w:val="1"/>
          <w:numId w:val="20"/>
        </w:numPr>
        <w:autoSpaceDE w:val="0"/>
        <w:autoSpaceDN w:val="0"/>
        <w:adjustRightInd w:val="0"/>
        <w:spacing w:line="240" w:lineRule="auto"/>
        <w:jc w:val="both"/>
        <w:rPr>
          <w:rFonts w:ascii="Arial" w:hAnsi="Arial" w:cs="Arial"/>
        </w:rPr>
      </w:pPr>
      <w:r>
        <w:rPr>
          <w:rFonts w:ascii="Arial" w:hAnsi="Arial" w:cs="Arial"/>
        </w:rPr>
        <w:t xml:space="preserve">Medical surveillance data VS noise prevention, how is this measured and monitored </w:t>
      </w:r>
      <w:r>
        <w:rPr>
          <w:rFonts w:ascii="Arial" w:hAnsi="Arial" w:cs="Arial"/>
        </w:rPr>
        <w:tab/>
        <w:t>in your HCP?</w:t>
      </w:r>
      <w:r w:rsidRPr="00554E9F">
        <w:rPr>
          <w:rFonts w:ascii="Arial" w:hAnsi="Arial" w:cs="Arial"/>
          <w:highlight w:val="yellow"/>
        </w:rPr>
        <w:t xml:space="preserve"> </w:t>
      </w:r>
      <w:r w:rsidRPr="0051404F">
        <w:rPr>
          <w:rFonts w:ascii="Arial" w:hAnsi="Arial" w:cs="Arial"/>
          <w:highlight w:val="yellow"/>
        </w:rPr>
        <w:t>This is to be verified</w:t>
      </w:r>
    </w:p>
    <w:p w:rsidR="000D40C1" w:rsidRDefault="000D40C1" w:rsidP="00594F77">
      <w:pPr>
        <w:pStyle w:val="ListParagraph"/>
        <w:numPr>
          <w:ilvl w:val="1"/>
          <w:numId w:val="20"/>
        </w:numPr>
        <w:autoSpaceDE w:val="0"/>
        <w:autoSpaceDN w:val="0"/>
        <w:adjustRightInd w:val="0"/>
        <w:spacing w:line="240" w:lineRule="auto"/>
        <w:jc w:val="both"/>
        <w:rPr>
          <w:rFonts w:ascii="Arial" w:hAnsi="Arial" w:cs="Arial"/>
        </w:rPr>
      </w:pPr>
      <w:r>
        <w:rPr>
          <w:rFonts w:ascii="Arial" w:hAnsi="Arial" w:cs="Arial"/>
        </w:rPr>
        <w:t>Occupational Hygienist-</w:t>
      </w:r>
      <w:r w:rsidR="00A96173">
        <w:rPr>
          <w:rFonts w:ascii="Arial" w:hAnsi="Arial" w:cs="Arial"/>
        </w:rPr>
        <w:t xml:space="preserve"> Counseling is done </w:t>
      </w:r>
      <w:r w:rsidR="009C07E0">
        <w:rPr>
          <w:rFonts w:ascii="Arial" w:hAnsi="Arial" w:cs="Arial"/>
        </w:rPr>
        <w:t>with affected employees</w:t>
      </w:r>
      <w:r w:rsidR="00F9565B">
        <w:rPr>
          <w:rFonts w:ascii="Arial" w:hAnsi="Arial" w:cs="Arial"/>
        </w:rPr>
        <w:t xml:space="preserve"> if over the 2.5 </w:t>
      </w:r>
      <w:r w:rsidR="00F9565B">
        <w:rPr>
          <w:rFonts w:ascii="Arial" w:hAnsi="Arial" w:cs="Arial"/>
        </w:rPr>
        <w:tab/>
        <w:t xml:space="preserve">PLH shift and is not familiar with the OHC scan as the mine only works on the </w:t>
      </w:r>
      <w:r w:rsidR="00F9565B">
        <w:rPr>
          <w:rFonts w:ascii="Arial" w:hAnsi="Arial" w:cs="Arial"/>
        </w:rPr>
        <w:tab/>
        <w:t>audiogram results.</w:t>
      </w:r>
      <w:r w:rsidR="00F9565B" w:rsidRPr="00F9565B">
        <w:rPr>
          <w:rFonts w:ascii="Arial" w:hAnsi="Arial" w:cs="Arial"/>
          <w:highlight w:val="yellow"/>
        </w:rPr>
        <w:t xml:space="preserve"> </w:t>
      </w:r>
      <w:r w:rsidR="00F9565B" w:rsidRPr="0051404F">
        <w:rPr>
          <w:rFonts w:ascii="Arial" w:hAnsi="Arial" w:cs="Arial"/>
          <w:highlight w:val="yellow"/>
        </w:rPr>
        <w:t>This is to be verified</w:t>
      </w:r>
    </w:p>
    <w:p w:rsidR="00F9565B" w:rsidRDefault="00F9565B" w:rsidP="00594F77">
      <w:pPr>
        <w:pStyle w:val="ListParagraph"/>
        <w:numPr>
          <w:ilvl w:val="1"/>
          <w:numId w:val="20"/>
        </w:numPr>
        <w:autoSpaceDE w:val="0"/>
        <w:autoSpaceDN w:val="0"/>
        <w:adjustRightInd w:val="0"/>
        <w:spacing w:line="240" w:lineRule="auto"/>
        <w:jc w:val="both"/>
        <w:rPr>
          <w:rFonts w:ascii="Arial" w:hAnsi="Arial" w:cs="Arial"/>
        </w:rPr>
      </w:pPr>
      <w:r>
        <w:rPr>
          <w:rFonts w:ascii="Arial" w:hAnsi="Arial" w:cs="Arial"/>
        </w:rPr>
        <w:t xml:space="preserve">Hearing coach should pick up any movements prior to the audiogram otherwise </w:t>
      </w:r>
      <w:r>
        <w:rPr>
          <w:rFonts w:ascii="Arial" w:hAnsi="Arial" w:cs="Arial"/>
        </w:rPr>
        <w:tab/>
        <w:t>what is the benefit</w:t>
      </w:r>
      <w:r w:rsidR="00B57900">
        <w:rPr>
          <w:rFonts w:ascii="Arial" w:hAnsi="Arial" w:cs="Arial"/>
        </w:rPr>
        <w:t xml:space="preserve"> of having the OAE</w:t>
      </w:r>
      <w:r w:rsidR="00B537ED">
        <w:rPr>
          <w:rFonts w:ascii="Arial" w:hAnsi="Arial" w:cs="Arial"/>
        </w:rPr>
        <w:t>?</w:t>
      </w:r>
      <w:r w:rsidR="00B537ED" w:rsidRPr="00B537ED">
        <w:rPr>
          <w:rFonts w:ascii="Arial" w:hAnsi="Arial" w:cs="Arial"/>
          <w:highlight w:val="yellow"/>
        </w:rPr>
        <w:t xml:space="preserve"> </w:t>
      </w:r>
      <w:r w:rsidR="00B537ED" w:rsidRPr="0051404F">
        <w:rPr>
          <w:rFonts w:ascii="Arial" w:hAnsi="Arial" w:cs="Arial"/>
          <w:highlight w:val="yellow"/>
        </w:rPr>
        <w:t>This is to be verified</w:t>
      </w:r>
    </w:p>
    <w:p w:rsidR="00B57900" w:rsidRDefault="00B57900" w:rsidP="00594F77">
      <w:pPr>
        <w:pStyle w:val="ListParagraph"/>
        <w:numPr>
          <w:ilvl w:val="1"/>
          <w:numId w:val="20"/>
        </w:numPr>
        <w:autoSpaceDE w:val="0"/>
        <w:autoSpaceDN w:val="0"/>
        <w:adjustRightInd w:val="0"/>
        <w:spacing w:line="240" w:lineRule="auto"/>
        <w:jc w:val="both"/>
        <w:rPr>
          <w:rFonts w:ascii="Arial" w:hAnsi="Arial" w:cs="Arial"/>
        </w:rPr>
      </w:pPr>
      <w:r w:rsidRPr="00B57900">
        <w:rPr>
          <w:rFonts w:ascii="Arial" w:hAnsi="Arial" w:cs="Arial"/>
          <w:b/>
          <w:u w:val="single"/>
        </w:rPr>
        <w:t>Counseling sessions</w:t>
      </w:r>
      <w:r>
        <w:rPr>
          <w:rFonts w:ascii="Arial" w:hAnsi="Arial" w:cs="Arial"/>
        </w:rPr>
        <w:t xml:space="preserve">: Hearing coach does manual counseling on affected </w:t>
      </w:r>
      <w:r>
        <w:rPr>
          <w:rFonts w:ascii="Arial" w:hAnsi="Arial" w:cs="Arial"/>
        </w:rPr>
        <w:tab/>
        <w:t>employees with hair cell damage.</w:t>
      </w:r>
      <w:r w:rsidR="00416759">
        <w:rPr>
          <w:rFonts w:ascii="Arial" w:hAnsi="Arial" w:cs="Arial"/>
        </w:rPr>
        <w:t xml:space="preserve"> </w:t>
      </w:r>
      <w:r w:rsidR="00416759" w:rsidRPr="00416759">
        <w:rPr>
          <w:rFonts w:ascii="Arial" w:hAnsi="Arial" w:cs="Arial"/>
          <w:highlight w:val="yellow"/>
        </w:rPr>
        <w:t>Trial and error</w:t>
      </w:r>
    </w:p>
    <w:p w:rsidR="00D42DAA" w:rsidRDefault="00D42DAA" w:rsidP="00594F77">
      <w:pPr>
        <w:pStyle w:val="ListParagraph"/>
        <w:numPr>
          <w:ilvl w:val="1"/>
          <w:numId w:val="20"/>
        </w:numPr>
        <w:autoSpaceDE w:val="0"/>
        <w:autoSpaceDN w:val="0"/>
        <w:adjustRightInd w:val="0"/>
        <w:spacing w:line="240" w:lineRule="auto"/>
        <w:jc w:val="both"/>
        <w:rPr>
          <w:rFonts w:ascii="Arial" w:hAnsi="Arial" w:cs="Arial"/>
        </w:rPr>
      </w:pPr>
      <w:r w:rsidRPr="00D42DAA">
        <w:rPr>
          <w:rFonts w:ascii="Arial" w:hAnsi="Arial" w:cs="Arial"/>
        </w:rPr>
        <w:t>How do you determine which people must be counseled</w:t>
      </w:r>
      <w:r>
        <w:rPr>
          <w:rFonts w:ascii="Arial" w:hAnsi="Arial" w:cs="Arial"/>
        </w:rPr>
        <w:t xml:space="preserve">? The people with outer hair </w:t>
      </w:r>
      <w:r>
        <w:rPr>
          <w:rFonts w:ascii="Arial" w:hAnsi="Arial" w:cs="Arial"/>
        </w:rPr>
        <w:tab/>
        <w:t>cell damage from 80%&gt;</w:t>
      </w:r>
    </w:p>
    <w:p w:rsidR="00D42DAA" w:rsidRDefault="00D42DAA" w:rsidP="00594F77">
      <w:pPr>
        <w:pStyle w:val="ListParagraph"/>
        <w:numPr>
          <w:ilvl w:val="1"/>
          <w:numId w:val="20"/>
        </w:numPr>
        <w:autoSpaceDE w:val="0"/>
        <w:autoSpaceDN w:val="0"/>
        <w:adjustRightInd w:val="0"/>
        <w:spacing w:line="240" w:lineRule="auto"/>
        <w:jc w:val="both"/>
        <w:rPr>
          <w:rFonts w:ascii="Arial" w:hAnsi="Arial" w:cs="Arial"/>
        </w:rPr>
      </w:pPr>
      <w:r>
        <w:rPr>
          <w:rFonts w:ascii="Arial" w:hAnsi="Arial" w:cs="Arial"/>
        </w:rPr>
        <w:t>How are they classified? Green, Yellow and Red.</w:t>
      </w:r>
    </w:p>
    <w:p w:rsidR="00D42DAA" w:rsidRDefault="00D42DAA" w:rsidP="00594F77">
      <w:pPr>
        <w:pStyle w:val="ListParagraph"/>
        <w:numPr>
          <w:ilvl w:val="1"/>
          <w:numId w:val="20"/>
        </w:numPr>
        <w:autoSpaceDE w:val="0"/>
        <w:autoSpaceDN w:val="0"/>
        <w:adjustRightInd w:val="0"/>
        <w:spacing w:line="240" w:lineRule="auto"/>
        <w:jc w:val="both"/>
        <w:rPr>
          <w:rFonts w:ascii="Arial" w:hAnsi="Arial" w:cs="Arial"/>
        </w:rPr>
      </w:pPr>
      <w:r>
        <w:rPr>
          <w:rFonts w:ascii="Arial" w:hAnsi="Arial" w:cs="Arial"/>
        </w:rPr>
        <w:t xml:space="preserve">Which category receives counseling? The red category as they have shown </w:t>
      </w:r>
      <w:r>
        <w:rPr>
          <w:rFonts w:ascii="Arial" w:hAnsi="Arial" w:cs="Arial"/>
        </w:rPr>
        <w:tab/>
        <w:t>damage</w:t>
      </w:r>
    </w:p>
    <w:p w:rsidR="00D42DAA" w:rsidRPr="00D42DAA" w:rsidRDefault="00D42DAA" w:rsidP="00594F77">
      <w:pPr>
        <w:pStyle w:val="ListParagraph"/>
        <w:numPr>
          <w:ilvl w:val="1"/>
          <w:numId w:val="20"/>
        </w:numPr>
        <w:autoSpaceDE w:val="0"/>
        <w:autoSpaceDN w:val="0"/>
        <w:adjustRightInd w:val="0"/>
        <w:spacing w:line="240" w:lineRule="auto"/>
        <w:jc w:val="both"/>
        <w:rPr>
          <w:rFonts w:ascii="Arial" w:hAnsi="Arial" w:cs="Arial"/>
        </w:rPr>
      </w:pPr>
      <w:r>
        <w:rPr>
          <w:rFonts w:ascii="Arial" w:hAnsi="Arial" w:cs="Arial"/>
        </w:rPr>
        <w:t>When will the yellow classification be counseled? One they are in the red category</w:t>
      </w:r>
      <w:r w:rsidRPr="00D42DAA">
        <w:rPr>
          <w:rFonts w:ascii="Arial" w:hAnsi="Arial" w:cs="Arial"/>
          <w:highlight w:val="yellow"/>
        </w:rPr>
        <w:t xml:space="preserve"> </w:t>
      </w:r>
      <w:r>
        <w:rPr>
          <w:rFonts w:ascii="Arial" w:hAnsi="Arial" w:cs="Arial"/>
          <w:highlight w:val="yellow"/>
        </w:rPr>
        <w:tab/>
      </w:r>
      <w:r w:rsidRPr="0051404F">
        <w:rPr>
          <w:rFonts w:ascii="Arial" w:hAnsi="Arial" w:cs="Arial"/>
          <w:highlight w:val="yellow"/>
        </w:rPr>
        <w:t>This is to be verified</w:t>
      </w:r>
      <w:r>
        <w:rPr>
          <w:rFonts w:ascii="Arial" w:hAnsi="Arial" w:cs="Arial"/>
        </w:rPr>
        <w:t xml:space="preserve"> and amended as we concentrate on the wrong population as </w:t>
      </w:r>
      <w:r>
        <w:rPr>
          <w:rFonts w:ascii="Arial" w:hAnsi="Arial" w:cs="Arial"/>
        </w:rPr>
        <w:tab/>
        <w:t>well</w:t>
      </w:r>
    </w:p>
    <w:p w:rsidR="00C34E87" w:rsidRDefault="00D42DAA" w:rsidP="00594F77">
      <w:pPr>
        <w:pStyle w:val="ListParagraph"/>
        <w:numPr>
          <w:ilvl w:val="1"/>
          <w:numId w:val="20"/>
        </w:numPr>
        <w:autoSpaceDE w:val="0"/>
        <w:autoSpaceDN w:val="0"/>
        <w:adjustRightInd w:val="0"/>
        <w:spacing w:line="240" w:lineRule="auto"/>
        <w:jc w:val="both"/>
        <w:rPr>
          <w:rFonts w:ascii="Arial" w:hAnsi="Arial" w:cs="Arial"/>
        </w:rPr>
      </w:pPr>
      <w:r>
        <w:rPr>
          <w:rFonts w:ascii="Arial" w:hAnsi="Arial" w:cs="Arial"/>
        </w:rPr>
        <w:t>Where are these records kept? Records of PLH shifts are</w:t>
      </w:r>
      <w:r w:rsidR="00C34E87" w:rsidRPr="00C34E87">
        <w:rPr>
          <w:rFonts w:ascii="Arial" w:hAnsi="Arial" w:cs="Arial"/>
        </w:rPr>
        <w:t xml:space="preserve"> available on request from </w:t>
      </w:r>
      <w:r>
        <w:rPr>
          <w:rFonts w:ascii="Arial" w:hAnsi="Arial" w:cs="Arial"/>
        </w:rPr>
        <w:tab/>
      </w:r>
      <w:r w:rsidR="00C34E87" w:rsidRPr="00C34E87">
        <w:rPr>
          <w:rFonts w:ascii="Arial" w:hAnsi="Arial" w:cs="Arial"/>
        </w:rPr>
        <w:t>the service provider</w:t>
      </w:r>
    </w:p>
    <w:p w:rsidR="00416759" w:rsidRDefault="00416759" w:rsidP="00594F77">
      <w:pPr>
        <w:pStyle w:val="ListParagraph"/>
        <w:numPr>
          <w:ilvl w:val="1"/>
          <w:numId w:val="20"/>
        </w:numPr>
        <w:autoSpaceDE w:val="0"/>
        <w:autoSpaceDN w:val="0"/>
        <w:adjustRightInd w:val="0"/>
        <w:spacing w:line="240" w:lineRule="auto"/>
        <w:jc w:val="both"/>
        <w:rPr>
          <w:rFonts w:ascii="Arial" w:hAnsi="Arial" w:cs="Arial"/>
        </w:rPr>
      </w:pPr>
      <w:r>
        <w:rPr>
          <w:rFonts w:ascii="Arial" w:hAnsi="Arial" w:cs="Arial"/>
        </w:rPr>
        <w:t xml:space="preserve">How do you counsel people if they cannot read or write? It is difficult, I normally ask </w:t>
      </w:r>
      <w:r>
        <w:rPr>
          <w:rFonts w:ascii="Arial" w:hAnsi="Arial" w:cs="Arial"/>
        </w:rPr>
        <w:tab/>
        <w:t>someone to translate if counseling is done in a group</w:t>
      </w:r>
    </w:p>
    <w:p w:rsidR="00101863" w:rsidRDefault="00101863" w:rsidP="00594F77">
      <w:pPr>
        <w:pStyle w:val="ListParagraph"/>
        <w:numPr>
          <w:ilvl w:val="1"/>
          <w:numId w:val="20"/>
        </w:numPr>
        <w:autoSpaceDE w:val="0"/>
        <w:autoSpaceDN w:val="0"/>
        <w:adjustRightInd w:val="0"/>
        <w:spacing w:line="240" w:lineRule="auto"/>
        <w:jc w:val="both"/>
        <w:rPr>
          <w:rFonts w:ascii="Arial" w:hAnsi="Arial" w:cs="Arial"/>
        </w:rPr>
      </w:pPr>
      <w:r>
        <w:rPr>
          <w:rFonts w:ascii="Arial" w:hAnsi="Arial" w:cs="Arial"/>
        </w:rPr>
        <w:t xml:space="preserve">Are you 100% sure and confident that the people know what they sign for once they </w:t>
      </w:r>
      <w:r>
        <w:rPr>
          <w:rFonts w:ascii="Arial" w:hAnsi="Arial" w:cs="Arial"/>
        </w:rPr>
        <w:tab/>
        <w:t xml:space="preserve">are counseled? This is difficult to tell. </w:t>
      </w:r>
    </w:p>
    <w:p w:rsidR="00416759" w:rsidRDefault="00416759" w:rsidP="00594F77">
      <w:pPr>
        <w:pStyle w:val="ListParagraph"/>
        <w:numPr>
          <w:ilvl w:val="1"/>
          <w:numId w:val="20"/>
        </w:numPr>
        <w:autoSpaceDE w:val="0"/>
        <w:autoSpaceDN w:val="0"/>
        <w:adjustRightInd w:val="0"/>
        <w:spacing w:line="240" w:lineRule="auto"/>
        <w:jc w:val="both"/>
        <w:rPr>
          <w:rFonts w:ascii="Arial" w:hAnsi="Arial" w:cs="Arial"/>
        </w:rPr>
      </w:pPr>
      <w:r>
        <w:rPr>
          <w:rFonts w:ascii="Arial" w:hAnsi="Arial" w:cs="Arial"/>
        </w:rPr>
        <w:t xml:space="preserve">How are the </w:t>
      </w:r>
      <w:r w:rsidR="00101863">
        <w:rPr>
          <w:rFonts w:ascii="Arial" w:hAnsi="Arial" w:cs="Arial"/>
        </w:rPr>
        <w:t>filters set? They are all set with the attenuation levels.</w:t>
      </w:r>
    </w:p>
    <w:p w:rsidR="00101863" w:rsidRDefault="00101863" w:rsidP="00594F77">
      <w:pPr>
        <w:pStyle w:val="ListParagraph"/>
        <w:numPr>
          <w:ilvl w:val="1"/>
          <w:numId w:val="20"/>
        </w:numPr>
        <w:autoSpaceDE w:val="0"/>
        <w:autoSpaceDN w:val="0"/>
        <w:adjustRightInd w:val="0"/>
        <w:spacing w:line="240" w:lineRule="auto"/>
        <w:jc w:val="both"/>
        <w:rPr>
          <w:rFonts w:ascii="Arial" w:hAnsi="Arial" w:cs="Arial"/>
        </w:rPr>
      </w:pPr>
      <w:r>
        <w:rPr>
          <w:rFonts w:ascii="Arial" w:hAnsi="Arial" w:cs="Arial"/>
        </w:rPr>
        <w:t xml:space="preserve">Is it possible that some people cab over protected? Yes it is, but the company wants </w:t>
      </w:r>
      <w:r>
        <w:rPr>
          <w:rFonts w:ascii="Arial" w:hAnsi="Arial" w:cs="Arial"/>
        </w:rPr>
        <w:tab/>
        <w:t>it that way</w:t>
      </w:r>
      <w:r w:rsidR="0096546C">
        <w:rPr>
          <w:rFonts w:ascii="Arial" w:hAnsi="Arial" w:cs="Arial"/>
        </w:rPr>
        <w:t>.</w:t>
      </w:r>
    </w:p>
    <w:p w:rsidR="0096546C" w:rsidRDefault="0096546C" w:rsidP="00594F77">
      <w:pPr>
        <w:pStyle w:val="ListParagraph"/>
        <w:numPr>
          <w:ilvl w:val="1"/>
          <w:numId w:val="20"/>
        </w:numPr>
        <w:autoSpaceDE w:val="0"/>
        <w:autoSpaceDN w:val="0"/>
        <w:adjustRightInd w:val="0"/>
        <w:spacing w:line="240" w:lineRule="auto"/>
        <w:jc w:val="both"/>
        <w:rPr>
          <w:rFonts w:ascii="Arial" w:hAnsi="Arial" w:cs="Arial"/>
        </w:rPr>
      </w:pPr>
      <w:r>
        <w:rPr>
          <w:rFonts w:ascii="Arial" w:hAnsi="Arial" w:cs="Arial"/>
        </w:rPr>
        <w:t xml:space="preserve">Which noise clippers are set for which HEG’s? We don’t work on HEG’s, we work </w:t>
      </w:r>
      <w:r>
        <w:rPr>
          <w:rFonts w:ascii="Arial" w:hAnsi="Arial" w:cs="Arial"/>
        </w:rPr>
        <w:tab/>
        <w:t>on area applicability, meaning noise clippers are area applicable.</w:t>
      </w:r>
    </w:p>
    <w:p w:rsidR="0096546C" w:rsidRDefault="0096546C" w:rsidP="00594F77">
      <w:pPr>
        <w:pStyle w:val="ListParagraph"/>
        <w:numPr>
          <w:ilvl w:val="1"/>
          <w:numId w:val="20"/>
        </w:numPr>
        <w:autoSpaceDE w:val="0"/>
        <w:autoSpaceDN w:val="0"/>
        <w:adjustRightInd w:val="0"/>
        <w:spacing w:line="240" w:lineRule="auto"/>
        <w:jc w:val="both"/>
        <w:rPr>
          <w:rFonts w:ascii="Arial" w:hAnsi="Arial" w:cs="Arial"/>
        </w:rPr>
      </w:pPr>
      <w:r>
        <w:rPr>
          <w:rFonts w:ascii="Arial" w:hAnsi="Arial" w:cs="Arial"/>
        </w:rPr>
        <w:t xml:space="preserve">OAE’s- We expect that the service provider will pick-up a hearing problem before </w:t>
      </w:r>
      <w:r>
        <w:rPr>
          <w:rFonts w:ascii="Arial" w:hAnsi="Arial" w:cs="Arial"/>
        </w:rPr>
        <w:tab/>
        <w:t>any NIHL.  We can, if we get all the people.</w:t>
      </w:r>
    </w:p>
    <w:p w:rsidR="0096546C" w:rsidRDefault="0096546C" w:rsidP="00594F77">
      <w:pPr>
        <w:pStyle w:val="ListParagraph"/>
        <w:numPr>
          <w:ilvl w:val="1"/>
          <w:numId w:val="20"/>
        </w:numPr>
        <w:autoSpaceDE w:val="0"/>
        <w:autoSpaceDN w:val="0"/>
        <w:adjustRightInd w:val="0"/>
        <w:spacing w:line="240" w:lineRule="auto"/>
        <w:jc w:val="both"/>
        <w:rPr>
          <w:rFonts w:ascii="Arial" w:hAnsi="Arial" w:cs="Arial"/>
        </w:rPr>
      </w:pPr>
      <w:r>
        <w:rPr>
          <w:rFonts w:ascii="Arial" w:hAnsi="Arial" w:cs="Arial"/>
        </w:rPr>
        <w:t xml:space="preserve">What training is conducted? We conduct post training on a 1:1 basis by completing </w:t>
      </w:r>
      <w:r>
        <w:rPr>
          <w:rFonts w:ascii="Arial" w:hAnsi="Arial" w:cs="Arial"/>
        </w:rPr>
        <w:tab/>
        <w:t>a questionnaire which both of us signs.</w:t>
      </w:r>
    </w:p>
    <w:p w:rsidR="0096546C" w:rsidRDefault="0096546C" w:rsidP="00594F77">
      <w:pPr>
        <w:pStyle w:val="ListParagraph"/>
        <w:numPr>
          <w:ilvl w:val="1"/>
          <w:numId w:val="20"/>
        </w:numPr>
        <w:autoSpaceDE w:val="0"/>
        <w:autoSpaceDN w:val="0"/>
        <w:adjustRightInd w:val="0"/>
        <w:spacing w:line="240" w:lineRule="auto"/>
        <w:jc w:val="both"/>
        <w:rPr>
          <w:rFonts w:ascii="Arial" w:hAnsi="Arial" w:cs="Arial"/>
        </w:rPr>
      </w:pPr>
      <w:r>
        <w:rPr>
          <w:rFonts w:ascii="Arial" w:hAnsi="Arial" w:cs="Arial"/>
        </w:rPr>
        <w:t>Who set the training requirements and compliance? The service provider</w:t>
      </w:r>
      <w:r w:rsidR="00D17723">
        <w:rPr>
          <w:rFonts w:ascii="Arial" w:hAnsi="Arial" w:cs="Arial"/>
        </w:rPr>
        <w:t>.</w:t>
      </w:r>
      <w:r w:rsidR="00D17723" w:rsidRPr="00D17723">
        <w:rPr>
          <w:rFonts w:ascii="Arial" w:hAnsi="Arial" w:cs="Arial"/>
          <w:highlight w:val="yellow"/>
        </w:rPr>
        <w:t xml:space="preserve"> </w:t>
      </w:r>
      <w:r w:rsidR="00D17723" w:rsidRPr="0051404F">
        <w:rPr>
          <w:rFonts w:ascii="Arial" w:hAnsi="Arial" w:cs="Arial"/>
          <w:highlight w:val="yellow"/>
        </w:rPr>
        <w:t xml:space="preserve">This is to </w:t>
      </w:r>
      <w:r w:rsidR="00D17723">
        <w:rPr>
          <w:rFonts w:ascii="Arial" w:hAnsi="Arial" w:cs="Arial"/>
          <w:highlight w:val="yellow"/>
        </w:rPr>
        <w:tab/>
      </w:r>
      <w:r w:rsidR="00D17723" w:rsidRPr="0051404F">
        <w:rPr>
          <w:rFonts w:ascii="Arial" w:hAnsi="Arial" w:cs="Arial"/>
          <w:highlight w:val="yellow"/>
        </w:rPr>
        <w:t>be verified</w:t>
      </w:r>
    </w:p>
    <w:p w:rsidR="0096546C" w:rsidRDefault="0096546C" w:rsidP="00594F77">
      <w:pPr>
        <w:pStyle w:val="ListParagraph"/>
        <w:numPr>
          <w:ilvl w:val="1"/>
          <w:numId w:val="20"/>
        </w:numPr>
        <w:autoSpaceDE w:val="0"/>
        <w:autoSpaceDN w:val="0"/>
        <w:adjustRightInd w:val="0"/>
        <w:spacing w:line="240" w:lineRule="auto"/>
        <w:jc w:val="both"/>
        <w:rPr>
          <w:rFonts w:ascii="Arial" w:hAnsi="Arial" w:cs="Arial"/>
        </w:rPr>
      </w:pPr>
      <w:r>
        <w:rPr>
          <w:rFonts w:ascii="Arial" w:hAnsi="Arial" w:cs="Arial"/>
        </w:rPr>
        <w:t xml:space="preserve">Is there anything specific? Yes we show the person his results and inform him/her </w:t>
      </w:r>
      <w:r>
        <w:rPr>
          <w:rFonts w:ascii="Arial" w:hAnsi="Arial" w:cs="Arial"/>
        </w:rPr>
        <w:tab/>
        <w:t>of the hearing problem</w:t>
      </w:r>
      <w:r w:rsidR="00D17723">
        <w:rPr>
          <w:rFonts w:ascii="Arial" w:hAnsi="Arial" w:cs="Arial"/>
        </w:rPr>
        <w:t>.</w:t>
      </w:r>
    </w:p>
    <w:p w:rsidR="00D17723" w:rsidRDefault="00D17723" w:rsidP="00594F77">
      <w:pPr>
        <w:pStyle w:val="ListParagraph"/>
        <w:numPr>
          <w:ilvl w:val="1"/>
          <w:numId w:val="20"/>
        </w:numPr>
        <w:autoSpaceDE w:val="0"/>
        <w:autoSpaceDN w:val="0"/>
        <w:adjustRightInd w:val="0"/>
        <w:spacing w:line="240" w:lineRule="auto"/>
        <w:jc w:val="both"/>
        <w:rPr>
          <w:rFonts w:ascii="Arial" w:hAnsi="Arial" w:cs="Arial"/>
        </w:rPr>
      </w:pPr>
      <w:r>
        <w:rPr>
          <w:rFonts w:ascii="Arial" w:hAnsi="Arial" w:cs="Arial"/>
        </w:rPr>
        <w:t xml:space="preserve">How do you determine if a person understands, do you have </w:t>
      </w:r>
      <w:r w:rsidR="000C467A">
        <w:rPr>
          <w:rFonts w:ascii="Arial" w:hAnsi="Arial" w:cs="Arial"/>
        </w:rPr>
        <w:t>criteria</w:t>
      </w:r>
      <w:r>
        <w:rPr>
          <w:rFonts w:ascii="Arial" w:hAnsi="Arial" w:cs="Arial"/>
        </w:rPr>
        <w:t xml:space="preserve"> to show </w:t>
      </w:r>
      <w:r>
        <w:rPr>
          <w:rFonts w:ascii="Arial" w:hAnsi="Arial" w:cs="Arial"/>
        </w:rPr>
        <w:tab/>
        <w:t xml:space="preserve">C/NYC? </w:t>
      </w:r>
      <w:r w:rsidR="000C467A">
        <w:rPr>
          <w:rFonts w:ascii="Arial" w:hAnsi="Arial" w:cs="Arial"/>
        </w:rPr>
        <w:t xml:space="preserve">(Competent/Not Yet Competent) </w:t>
      </w:r>
      <w:r>
        <w:rPr>
          <w:rFonts w:ascii="Arial" w:hAnsi="Arial" w:cs="Arial"/>
        </w:rPr>
        <w:t>No we don’t have it like that</w:t>
      </w:r>
    </w:p>
    <w:p w:rsidR="00367DAA" w:rsidRDefault="00367DAA" w:rsidP="00367DAA">
      <w:pPr>
        <w:pStyle w:val="ListParagraph"/>
        <w:autoSpaceDE w:val="0"/>
        <w:autoSpaceDN w:val="0"/>
        <w:adjustRightInd w:val="0"/>
        <w:spacing w:line="240" w:lineRule="auto"/>
        <w:ind w:left="1128"/>
        <w:jc w:val="both"/>
        <w:rPr>
          <w:rFonts w:ascii="Arial" w:hAnsi="Arial" w:cs="Arial"/>
        </w:rPr>
      </w:pPr>
    </w:p>
    <w:p w:rsidR="000C467A" w:rsidRDefault="000C467A" w:rsidP="00367DAA">
      <w:pPr>
        <w:pStyle w:val="ListParagraph"/>
        <w:numPr>
          <w:ilvl w:val="0"/>
          <w:numId w:val="24"/>
        </w:numPr>
        <w:autoSpaceDE w:val="0"/>
        <w:autoSpaceDN w:val="0"/>
        <w:adjustRightInd w:val="0"/>
        <w:spacing w:line="240" w:lineRule="auto"/>
        <w:jc w:val="both"/>
        <w:rPr>
          <w:rFonts w:ascii="Arial" w:hAnsi="Arial" w:cs="Arial"/>
          <w:b/>
          <w:u w:val="single"/>
        </w:rPr>
      </w:pPr>
      <w:r w:rsidRPr="00367DAA">
        <w:rPr>
          <w:rFonts w:ascii="Arial" w:hAnsi="Arial" w:cs="Arial"/>
          <w:b/>
          <w:u w:val="single"/>
        </w:rPr>
        <w:t>S</w:t>
      </w:r>
      <w:r w:rsidR="00367DAA" w:rsidRPr="00367DAA">
        <w:rPr>
          <w:rFonts w:ascii="Arial" w:hAnsi="Arial" w:cs="Arial"/>
          <w:b/>
          <w:u w:val="single"/>
        </w:rPr>
        <w:t>ervice provider</w:t>
      </w:r>
      <w:r w:rsidR="00BE15D3">
        <w:rPr>
          <w:rFonts w:ascii="Arial" w:hAnsi="Arial" w:cs="Arial"/>
          <w:b/>
          <w:u w:val="single"/>
        </w:rPr>
        <w:t xml:space="preserve"> (Hearing Coach)</w:t>
      </w:r>
    </w:p>
    <w:p w:rsidR="00367DAA" w:rsidRDefault="00367DAA" w:rsidP="00367DAA">
      <w:pPr>
        <w:pStyle w:val="ListParagraph"/>
        <w:autoSpaceDE w:val="0"/>
        <w:autoSpaceDN w:val="0"/>
        <w:adjustRightInd w:val="0"/>
        <w:spacing w:line="240" w:lineRule="auto"/>
        <w:jc w:val="both"/>
        <w:rPr>
          <w:rFonts w:ascii="Arial" w:hAnsi="Arial" w:cs="Arial"/>
        </w:rPr>
      </w:pPr>
      <w:r w:rsidRPr="00367DAA">
        <w:rPr>
          <w:rFonts w:ascii="Arial" w:hAnsi="Arial" w:cs="Arial"/>
        </w:rPr>
        <w:t>5.1</w:t>
      </w:r>
      <w:r w:rsidR="00085BC7">
        <w:rPr>
          <w:rFonts w:ascii="Arial" w:hAnsi="Arial" w:cs="Arial"/>
        </w:rPr>
        <w:tab/>
      </w:r>
      <w:r>
        <w:rPr>
          <w:rFonts w:ascii="Arial" w:hAnsi="Arial" w:cs="Arial"/>
        </w:rPr>
        <w:t>Does parades from all shafts</w:t>
      </w:r>
    </w:p>
    <w:p w:rsidR="00367DAA" w:rsidRDefault="00367DAA" w:rsidP="00367DAA">
      <w:pPr>
        <w:pStyle w:val="ListParagraph"/>
        <w:autoSpaceDE w:val="0"/>
        <w:autoSpaceDN w:val="0"/>
        <w:adjustRightInd w:val="0"/>
        <w:spacing w:line="240" w:lineRule="auto"/>
        <w:jc w:val="both"/>
        <w:rPr>
          <w:rFonts w:ascii="Arial" w:hAnsi="Arial" w:cs="Arial"/>
        </w:rPr>
      </w:pPr>
      <w:r>
        <w:rPr>
          <w:rFonts w:ascii="Arial" w:hAnsi="Arial" w:cs="Arial"/>
        </w:rPr>
        <w:t xml:space="preserve">5.2 </w:t>
      </w:r>
      <w:r w:rsidR="00085BC7">
        <w:rPr>
          <w:rFonts w:ascii="Arial" w:hAnsi="Arial" w:cs="Arial"/>
        </w:rPr>
        <w:tab/>
      </w:r>
      <w:r>
        <w:rPr>
          <w:rFonts w:ascii="Arial" w:hAnsi="Arial" w:cs="Arial"/>
        </w:rPr>
        <w:t>Who are paraded? The highest risk people</w:t>
      </w:r>
    </w:p>
    <w:p w:rsidR="00367DAA" w:rsidRDefault="00367DAA" w:rsidP="00085BC7">
      <w:pPr>
        <w:pStyle w:val="ListParagraph"/>
        <w:autoSpaceDE w:val="0"/>
        <w:autoSpaceDN w:val="0"/>
        <w:adjustRightInd w:val="0"/>
        <w:spacing w:line="240" w:lineRule="auto"/>
        <w:ind w:left="1440" w:hanging="720"/>
        <w:jc w:val="both"/>
        <w:rPr>
          <w:rFonts w:ascii="Arial" w:hAnsi="Arial" w:cs="Arial"/>
        </w:rPr>
      </w:pPr>
      <w:r>
        <w:rPr>
          <w:rFonts w:ascii="Arial" w:hAnsi="Arial" w:cs="Arial"/>
        </w:rPr>
        <w:t xml:space="preserve">5.3 </w:t>
      </w:r>
      <w:r w:rsidR="00085BC7">
        <w:rPr>
          <w:rFonts w:ascii="Arial" w:hAnsi="Arial" w:cs="Arial"/>
        </w:rPr>
        <w:tab/>
      </w:r>
      <w:r>
        <w:rPr>
          <w:rFonts w:ascii="Arial" w:hAnsi="Arial" w:cs="Arial"/>
        </w:rPr>
        <w:t xml:space="preserve">Do all of these high risk people have noise clippers? No, some have had noise clippers </w:t>
      </w:r>
      <w:r w:rsidR="00BE15D3">
        <w:rPr>
          <w:rFonts w:ascii="Arial" w:hAnsi="Arial" w:cs="Arial"/>
        </w:rPr>
        <w:t xml:space="preserve">    </w:t>
      </w:r>
      <w:r>
        <w:rPr>
          <w:rFonts w:ascii="Arial" w:hAnsi="Arial" w:cs="Arial"/>
        </w:rPr>
        <w:t>before we started off with Hearing Coach.</w:t>
      </w:r>
    </w:p>
    <w:p w:rsidR="00BE15D3" w:rsidRDefault="00367DAA" w:rsidP="00085BC7">
      <w:pPr>
        <w:pStyle w:val="ListParagraph"/>
        <w:autoSpaceDE w:val="0"/>
        <w:autoSpaceDN w:val="0"/>
        <w:adjustRightInd w:val="0"/>
        <w:spacing w:line="240" w:lineRule="auto"/>
        <w:ind w:left="1440" w:hanging="720"/>
        <w:jc w:val="both"/>
        <w:rPr>
          <w:rFonts w:ascii="Arial" w:hAnsi="Arial" w:cs="Arial"/>
        </w:rPr>
      </w:pPr>
      <w:r>
        <w:rPr>
          <w:rFonts w:ascii="Arial" w:hAnsi="Arial" w:cs="Arial"/>
        </w:rPr>
        <w:t xml:space="preserve">5.4 </w:t>
      </w:r>
      <w:r w:rsidR="00085BC7">
        <w:rPr>
          <w:rFonts w:ascii="Arial" w:hAnsi="Arial" w:cs="Arial"/>
        </w:rPr>
        <w:tab/>
      </w:r>
      <w:r>
        <w:rPr>
          <w:rFonts w:ascii="Arial" w:hAnsi="Arial" w:cs="Arial"/>
        </w:rPr>
        <w:t>How does Hearing Coach work in relation to Noise clipper? We conduct seal test and takes normally about one week</w:t>
      </w:r>
    </w:p>
    <w:p w:rsidR="00367DAA" w:rsidRDefault="00BE15D3" w:rsidP="00085BC7">
      <w:pPr>
        <w:pStyle w:val="ListParagraph"/>
        <w:autoSpaceDE w:val="0"/>
        <w:autoSpaceDN w:val="0"/>
        <w:adjustRightInd w:val="0"/>
        <w:spacing w:line="240" w:lineRule="auto"/>
        <w:ind w:left="1440" w:hanging="720"/>
        <w:jc w:val="both"/>
        <w:rPr>
          <w:rFonts w:ascii="Arial" w:hAnsi="Arial" w:cs="Arial"/>
        </w:rPr>
      </w:pPr>
      <w:r>
        <w:rPr>
          <w:rFonts w:ascii="Arial" w:hAnsi="Arial" w:cs="Arial"/>
        </w:rPr>
        <w:t xml:space="preserve">5.5 </w:t>
      </w:r>
      <w:r w:rsidR="00085BC7">
        <w:rPr>
          <w:rFonts w:ascii="Arial" w:hAnsi="Arial" w:cs="Arial"/>
        </w:rPr>
        <w:tab/>
      </w:r>
      <w:r>
        <w:rPr>
          <w:rFonts w:ascii="Arial" w:hAnsi="Arial" w:cs="Arial"/>
        </w:rPr>
        <w:t>Do all people have noise clippers when visiting you regarding OAE’s? No, some might not have</w:t>
      </w:r>
      <w:r w:rsidR="00367DAA">
        <w:rPr>
          <w:rFonts w:ascii="Arial" w:hAnsi="Arial" w:cs="Arial"/>
        </w:rPr>
        <w:t xml:space="preserve"> </w:t>
      </w:r>
      <w:r>
        <w:rPr>
          <w:rFonts w:ascii="Arial" w:hAnsi="Arial" w:cs="Arial"/>
        </w:rPr>
        <w:t>noise clippers, but will use HPD’s</w:t>
      </w:r>
    </w:p>
    <w:p w:rsidR="00BE15D3" w:rsidRDefault="00BE15D3" w:rsidP="00367DAA">
      <w:pPr>
        <w:pStyle w:val="ListParagraph"/>
        <w:autoSpaceDE w:val="0"/>
        <w:autoSpaceDN w:val="0"/>
        <w:adjustRightInd w:val="0"/>
        <w:spacing w:line="240" w:lineRule="auto"/>
        <w:jc w:val="both"/>
        <w:rPr>
          <w:rFonts w:ascii="Arial" w:hAnsi="Arial" w:cs="Arial"/>
        </w:rPr>
      </w:pPr>
      <w:r>
        <w:rPr>
          <w:rFonts w:ascii="Arial" w:hAnsi="Arial" w:cs="Arial"/>
        </w:rPr>
        <w:t xml:space="preserve">5.6 </w:t>
      </w:r>
      <w:r w:rsidR="000E0371">
        <w:rPr>
          <w:rFonts w:ascii="Arial" w:hAnsi="Arial" w:cs="Arial"/>
        </w:rPr>
        <w:tab/>
      </w:r>
      <w:r>
        <w:rPr>
          <w:rFonts w:ascii="Arial" w:hAnsi="Arial" w:cs="Arial"/>
        </w:rPr>
        <w:t xml:space="preserve">How long does it take to provide noise clippers to those after the mold was taken? </w:t>
      </w:r>
    </w:p>
    <w:p w:rsidR="00BE15D3" w:rsidRDefault="00BE15D3" w:rsidP="00367DAA">
      <w:pPr>
        <w:pStyle w:val="ListParagraph"/>
        <w:autoSpaceDE w:val="0"/>
        <w:autoSpaceDN w:val="0"/>
        <w:adjustRightInd w:val="0"/>
        <w:spacing w:line="240" w:lineRule="auto"/>
        <w:jc w:val="both"/>
        <w:rPr>
          <w:rFonts w:ascii="Arial" w:hAnsi="Arial" w:cs="Arial"/>
        </w:rPr>
      </w:pPr>
      <w:r>
        <w:rPr>
          <w:rFonts w:ascii="Arial" w:hAnsi="Arial" w:cs="Arial"/>
        </w:rPr>
        <w:tab/>
        <w:t>5.6.1 Anything between (4-6) four and six weeks.</w:t>
      </w:r>
    </w:p>
    <w:p w:rsidR="00BE15D3" w:rsidRDefault="00BE15D3" w:rsidP="000E0371">
      <w:pPr>
        <w:pStyle w:val="ListParagraph"/>
        <w:autoSpaceDE w:val="0"/>
        <w:autoSpaceDN w:val="0"/>
        <w:adjustRightInd w:val="0"/>
        <w:spacing w:line="240" w:lineRule="auto"/>
        <w:ind w:left="1440" w:hanging="720"/>
        <w:jc w:val="both"/>
        <w:rPr>
          <w:rFonts w:ascii="Arial" w:hAnsi="Arial" w:cs="Arial"/>
        </w:rPr>
      </w:pPr>
      <w:r>
        <w:rPr>
          <w:rFonts w:ascii="Arial" w:hAnsi="Arial" w:cs="Arial"/>
        </w:rPr>
        <w:t xml:space="preserve">5.7 </w:t>
      </w:r>
      <w:r w:rsidR="000E0371">
        <w:rPr>
          <w:rFonts w:ascii="Arial" w:hAnsi="Arial" w:cs="Arial"/>
        </w:rPr>
        <w:tab/>
      </w:r>
      <w:r>
        <w:rPr>
          <w:rFonts w:ascii="Arial" w:hAnsi="Arial" w:cs="Arial"/>
        </w:rPr>
        <w:t>What do these high risk people wear in the meantime? The HPD’s or disposables provided.</w:t>
      </w:r>
    </w:p>
    <w:p w:rsidR="00BE15D3" w:rsidRDefault="00BE15D3" w:rsidP="00367DAA">
      <w:pPr>
        <w:pStyle w:val="ListParagraph"/>
        <w:autoSpaceDE w:val="0"/>
        <w:autoSpaceDN w:val="0"/>
        <w:adjustRightInd w:val="0"/>
        <w:spacing w:line="240" w:lineRule="auto"/>
        <w:jc w:val="both"/>
        <w:rPr>
          <w:rFonts w:ascii="Arial" w:hAnsi="Arial" w:cs="Arial"/>
        </w:rPr>
      </w:pPr>
      <w:r>
        <w:rPr>
          <w:rFonts w:ascii="Arial" w:hAnsi="Arial" w:cs="Arial"/>
        </w:rPr>
        <w:t xml:space="preserve">5.8 </w:t>
      </w:r>
      <w:r w:rsidR="000E0371">
        <w:rPr>
          <w:rFonts w:ascii="Arial" w:hAnsi="Arial" w:cs="Arial"/>
        </w:rPr>
        <w:tab/>
      </w:r>
      <w:r>
        <w:rPr>
          <w:rFonts w:ascii="Arial" w:hAnsi="Arial" w:cs="Arial"/>
        </w:rPr>
        <w:t>What do you inspect in the persons ear? To check if there is no infection or wax</w:t>
      </w:r>
    </w:p>
    <w:p w:rsidR="00BE15D3" w:rsidRDefault="00BE15D3" w:rsidP="000E0371">
      <w:pPr>
        <w:pStyle w:val="ListParagraph"/>
        <w:autoSpaceDE w:val="0"/>
        <w:autoSpaceDN w:val="0"/>
        <w:adjustRightInd w:val="0"/>
        <w:spacing w:line="240" w:lineRule="auto"/>
        <w:ind w:left="1440" w:hanging="720"/>
        <w:jc w:val="both"/>
        <w:rPr>
          <w:rFonts w:ascii="Arial" w:hAnsi="Arial" w:cs="Arial"/>
        </w:rPr>
      </w:pPr>
      <w:r>
        <w:rPr>
          <w:rFonts w:ascii="Arial" w:hAnsi="Arial" w:cs="Arial"/>
        </w:rPr>
        <w:lastRenderedPageBreak/>
        <w:t xml:space="preserve">5.9 </w:t>
      </w:r>
      <w:r w:rsidR="000E0371">
        <w:rPr>
          <w:rFonts w:ascii="Arial" w:hAnsi="Arial" w:cs="Arial"/>
        </w:rPr>
        <w:tab/>
      </w:r>
      <w:r>
        <w:rPr>
          <w:rFonts w:ascii="Arial" w:hAnsi="Arial" w:cs="Arial"/>
        </w:rPr>
        <w:t>What happens if infection or wax is present? The employee is referred to his</w:t>
      </w:r>
      <w:r w:rsidR="00B9409C">
        <w:rPr>
          <w:rFonts w:ascii="Arial" w:hAnsi="Arial" w:cs="Arial"/>
        </w:rPr>
        <w:t xml:space="preserve"> own General Practitioner as this</w:t>
      </w:r>
      <w:r>
        <w:rPr>
          <w:rFonts w:ascii="Arial" w:hAnsi="Arial" w:cs="Arial"/>
        </w:rPr>
        <w:t xml:space="preserve"> is not a job related thing.</w:t>
      </w:r>
    </w:p>
    <w:p w:rsidR="00BE15D3" w:rsidRDefault="00BE15D3" w:rsidP="000E0371">
      <w:pPr>
        <w:pStyle w:val="ListParagraph"/>
        <w:autoSpaceDE w:val="0"/>
        <w:autoSpaceDN w:val="0"/>
        <w:adjustRightInd w:val="0"/>
        <w:spacing w:line="240" w:lineRule="auto"/>
        <w:ind w:left="1440" w:hanging="720"/>
        <w:jc w:val="both"/>
        <w:rPr>
          <w:rFonts w:ascii="Arial" w:hAnsi="Arial" w:cs="Arial"/>
        </w:rPr>
      </w:pPr>
      <w:r>
        <w:rPr>
          <w:rFonts w:ascii="Arial" w:hAnsi="Arial" w:cs="Arial"/>
        </w:rPr>
        <w:t xml:space="preserve">5.10 </w:t>
      </w:r>
      <w:r w:rsidR="000E0371">
        <w:rPr>
          <w:rFonts w:ascii="Arial" w:hAnsi="Arial" w:cs="Arial"/>
        </w:rPr>
        <w:tab/>
      </w:r>
      <w:r>
        <w:rPr>
          <w:rFonts w:ascii="Arial" w:hAnsi="Arial" w:cs="Arial"/>
        </w:rPr>
        <w:t>Is the medical center informed of this referral? No, it is not a job related thing</w:t>
      </w:r>
      <w:r w:rsidR="00B9409C">
        <w:rPr>
          <w:rFonts w:ascii="Arial" w:hAnsi="Arial" w:cs="Arial"/>
        </w:rPr>
        <w:t xml:space="preserve"> and the employee must report back to me once the problem is solved</w:t>
      </w:r>
    </w:p>
    <w:p w:rsidR="00B9409C" w:rsidRDefault="00B9409C" w:rsidP="00367DAA">
      <w:pPr>
        <w:pStyle w:val="ListParagraph"/>
        <w:autoSpaceDE w:val="0"/>
        <w:autoSpaceDN w:val="0"/>
        <w:adjustRightInd w:val="0"/>
        <w:spacing w:line="240" w:lineRule="auto"/>
        <w:jc w:val="both"/>
        <w:rPr>
          <w:rFonts w:ascii="Arial" w:hAnsi="Arial" w:cs="Arial"/>
        </w:rPr>
      </w:pPr>
      <w:r>
        <w:rPr>
          <w:rFonts w:ascii="Arial" w:hAnsi="Arial" w:cs="Arial"/>
        </w:rPr>
        <w:t xml:space="preserve">5.11 </w:t>
      </w:r>
      <w:r w:rsidR="000E0371">
        <w:rPr>
          <w:rFonts w:ascii="Arial" w:hAnsi="Arial" w:cs="Arial"/>
        </w:rPr>
        <w:tab/>
      </w:r>
      <w:r>
        <w:rPr>
          <w:rFonts w:ascii="Arial" w:hAnsi="Arial" w:cs="Arial"/>
        </w:rPr>
        <w:t>Do you keep track of these employees? No we don’t</w:t>
      </w:r>
    </w:p>
    <w:p w:rsidR="00B9409C" w:rsidRDefault="00B9409C" w:rsidP="000E0371">
      <w:pPr>
        <w:pStyle w:val="ListParagraph"/>
        <w:autoSpaceDE w:val="0"/>
        <w:autoSpaceDN w:val="0"/>
        <w:adjustRightInd w:val="0"/>
        <w:spacing w:line="240" w:lineRule="auto"/>
        <w:ind w:left="1440" w:hanging="720"/>
        <w:jc w:val="both"/>
        <w:rPr>
          <w:rFonts w:ascii="Arial" w:hAnsi="Arial" w:cs="Arial"/>
        </w:rPr>
      </w:pPr>
      <w:r>
        <w:rPr>
          <w:rFonts w:ascii="Arial" w:hAnsi="Arial" w:cs="Arial"/>
        </w:rPr>
        <w:t xml:space="preserve">5.12 </w:t>
      </w:r>
      <w:r w:rsidR="000E0371">
        <w:rPr>
          <w:rFonts w:ascii="Arial" w:hAnsi="Arial" w:cs="Arial"/>
        </w:rPr>
        <w:tab/>
      </w:r>
      <w:r>
        <w:rPr>
          <w:rFonts w:ascii="Arial" w:hAnsi="Arial" w:cs="Arial"/>
        </w:rPr>
        <w:t>Does this mean he can get lost in the system if no tracking and tracing is done? Yes it is possible</w:t>
      </w:r>
    </w:p>
    <w:p w:rsidR="00B9409C" w:rsidRDefault="00B9409C" w:rsidP="000E0371">
      <w:pPr>
        <w:pStyle w:val="ListParagraph"/>
        <w:autoSpaceDE w:val="0"/>
        <w:autoSpaceDN w:val="0"/>
        <w:adjustRightInd w:val="0"/>
        <w:spacing w:line="240" w:lineRule="auto"/>
        <w:ind w:left="1440" w:hanging="720"/>
        <w:jc w:val="both"/>
        <w:rPr>
          <w:rFonts w:ascii="Arial" w:hAnsi="Arial" w:cs="Arial"/>
        </w:rPr>
      </w:pPr>
      <w:r>
        <w:rPr>
          <w:rFonts w:ascii="Arial" w:hAnsi="Arial" w:cs="Arial"/>
        </w:rPr>
        <w:t xml:space="preserve">5.13 </w:t>
      </w:r>
      <w:r w:rsidR="000E0371">
        <w:rPr>
          <w:rFonts w:ascii="Arial" w:hAnsi="Arial" w:cs="Arial"/>
        </w:rPr>
        <w:tab/>
      </w:r>
      <w:r>
        <w:rPr>
          <w:rFonts w:ascii="Arial" w:hAnsi="Arial" w:cs="Arial"/>
        </w:rPr>
        <w:t>Can this means his condition can worsen until the next parade is done? It is possible</w:t>
      </w:r>
    </w:p>
    <w:p w:rsidR="00B9409C" w:rsidRDefault="00B9409C" w:rsidP="000E0371">
      <w:pPr>
        <w:pStyle w:val="ListParagraph"/>
        <w:autoSpaceDE w:val="0"/>
        <w:autoSpaceDN w:val="0"/>
        <w:adjustRightInd w:val="0"/>
        <w:spacing w:line="240" w:lineRule="auto"/>
        <w:ind w:left="1440" w:hanging="720"/>
        <w:jc w:val="both"/>
        <w:rPr>
          <w:rFonts w:ascii="Arial" w:hAnsi="Arial" w:cs="Arial"/>
        </w:rPr>
      </w:pPr>
      <w:r>
        <w:rPr>
          <w:rFonts w:ascii="Arial" w:hAnsi="Arial" w:cs="Arial"/>
        </w:rPr>
        <w:t xml:space="preserve">5.14 </w:t>
      </w:r>
      <w:r w:rsidR="000E0371">
        <w:rPr>
          <w:rFonts w:ascii="Arial" w:hAnsi="Arial" w:cs="Arial"/>
        </w:rPr>
        <w:tab/>
      </w:r>
      <w:r>
        <w:rPr>
          <w:rFonts w:ascii="Arial" w:hAnsi="Arial" w:cs="Arial"/>
        </w:rPr>
        <w:t>Who are scheduled to be on the Hearing Coach Program? All high risk employees are on the Hearing Coach program.</w:t>
      </w:r>
      <w:r w:rsidR="00D84837" w:rsidRPr="00D84837">
        <w:rPr>
          <w:rFonts w:ascii="Arial" w:hAnsi="Arial" w:cs="Arial"/>
          <w:highlight w:val="yellow"/>
        </w:rPr>
        <w:t xml:space="preserve"> </w:t>
      </w:r>
      <w:r w:rsidR="00D84837" w:rsidRPr="0051404F">
        <w:rPr>
          <w:rFonts w:ascii="Arial" w:hAnsi="Arial" w:cs="Arial"/>
          <w:highlight w:val="yellow"/>
        </w:rPr>
        <w:t>This is to be verified</w:t>
      </w:r>
    </w:p>
    <w:p w:rsidR="00B9409C" w:rsidRDefault="00B9409C" w:rsidP="00367DAA">
      <w:pPr>
        <w:pStyle w:val="ListParagraph"/>
        <w:autoSpaceDE w:val="0"/>
        <w:autoSpaceDN w:val="0"/>
        <w:adjustRightInd w:val="0"/>
        <w:spacing w:line="240" w:lineRule="auto"/>
        <w:jc w:val="both"/>
        <w:rPr>
          <w:rFonts w:ascii="Arial" w:hAnsi="Arial" w:cs="Arial"/>
        </w:rPr>
      </w:pPr>
      <w:r>
        <w:rPr>
          <w:rFonts w:ascii="Arial" w:hAnsi="Arial" w:cs="Arial"/>
        </w:rPr>
        <w:t xml:space="preserve">5.15 </w:t>
      </w:r>
      <w:r w:rsidR="000E0371">
        <w:rPr>
          <w:rFonts w:ascii="Arial" w:hAnsi="Arial" w:cs="Arial"/>
        </w:rPr>
        <w:tab/>
      </w:r>
      <w:r>
        <w:rPr>
          <w:rFonts w:ascii="Arial" w:hAnsi="Arial" w:cs="Arial"/>
        </w:rPr>
        <w:t>People on the OAE program is not supposed to use any disposable HPD’s</w:t>
      </w:r>
    </w:p>
    <w:p w:rsidR="00B9409C" w:rsidRDefault="00B9409C" w:rsidP="000E0371">
      <w:pPr>
        <w:pStyle w:val="ListParagraph"/>
        <w:autoSpaceDE w:val="0"/>
        <w:autoSpaceDN w:val="0"/>
        <w:adjustRightInd w:val="0"/>
        <w:spacing w:line="240" w:lineRule="auto"/>
        <w:ind w:left="1440" w:hanging="720"/>
        <w:jc w:val="both"/>
        <w:rPr>
          <w:rFonts w:ascii="Arial" w:hAnsi="Arial" w:cs="Arial"/>
        </w:rPr>
      </w:pPr>
      <w:r>
        <w:rPr>
          <w:rFonts w:ascii="Arial" w:hAnsi="Arial" w:cs="Arial"/>
        </w:rPr>
        <w:t xml:space="preserve">5.16 </w:t>
      </w:r>
      <w:r w:rsidR="000E0371">
        <w:rPr>
          <w:rFonts w:ascii="Arial" w:hAnsi="Arial" w:cs="Arial"/>
        </w:rPr>
        <w:tab/>
      </w:r>
      <w:r>
        <w:rPr>
          <w:rFonts w:ascii="Arial" w:hAnsi="Arial" w:cs="Arial"/>
        </w:rPr>
        <w:t>What happens if they have to wait for their noise clippers when it is manufactured? Then they have to wear disposable ear plugs.</w:t>
      </w:r>
      <w:r w:rsidR="00D84837" w:rsidRPr="00D84837">
        <w:rPr>
          <w:rFonts w:ascii="Arial" w:hAnsi="Arial" w:cs="Arial"/>
          <w:highlight w:val="yellow"/>
        </w:rPr>
        <w:t xml:space="preserve"> </w:t>
      </w:r>
      <w:r w:rsidR="00D84837" w:rsidRPr="0051404F">
        <w:rPr>
          <w:rFonts w:ascii="Arial" w:hAnsi="Arial" w:cs="Arial"/>
          <w:highlight w:val="yellow"/>
        </w:rPr>
        <w:t>This is to be verified</w:t>
      </w:r>
    </w:p>
    <w:p w:rsidR="00D84837" w:rsidRDefault="00D84837" w:rsidP="000E0371">
      <w:pPr>
        <w:pStyle w:val="ListParagraph"/>
        <w:autoSpaceDE w:val="0"/>
        <w:autoSpaceDN w:val="0"/>
        <w:adjustRightInd w:val="0"/>
        <w:spacing w:line="240" w:lineRule="auto"/>
        <w:ind w:left="1440" w:hanging="720"/>
        <w:jc w:val="both"/>
        <w:rPr>
          <w:rFonts w:ascii="Arial" w:hAnsi="Arial" w:cs="Arial"/>
        </w:rPr>
      </w:pPr>
      <w:r>
        <w:rPr>
          <w:rFonts w:ascii="Arial" w:hAnsi="Arial" w:cs="Arial"/>
        </w:rPr>
        <w:t xml:space="preserve">5.17 </w:t>
      </w:r>
      <w:r w:rsidR="000E0371">
        <w:rPr>
          <w:rFonts w:ascii="Arial" w:hAnsi="Arial" w:cs="Arial"/>
        </w:rPr>
        <w:tab/>
      </w:r>
      <w:r>
        <w:rPr>
          <w:rFonts w:ascii="Arial" w:hAnsi="Arial" w:cs="Arial"/>
        </w:rPr>
        <w:t>If you are alone, how is it possible to do all the work? We are two, people working together to do impressions.</w:t>
      </w:r>
    </w:p>
    <w:p w:rsidR="000E7271" w:rsidRDefault="000E7271" w:rsidP="000E0371">
      <w:pPr>
        <w:pStyle w:val="ListParagraph"/>
        <w:autoSpaceDE w:val="0"/>
        <w:autoSpaceDN w:val="0"/>
        <w:adjustRightInd w:val="0"/>
        <w:spacing w:line="240" w:lineRule="auto"/>
        <w:ind w:left="1440" w:hanging="720"/>
        <w:jc w:val="both"/>
        <w:rPr>
          <w:rFonts w:ascii="Arial" w:hAnsi="Arial" w:cs="Arial"/>
        </w:rPr>
      </w:pPr>
      <w:r>
        <w:rPr>
          <w:rFonts w:ascii="Arial" w:hAnsi="Arial" w:cs="Arial"/>
        </w:rPr>
        <w:t xml:space="preserve">5.18 </w:t>
      </w:r>
      <w:r w:rsidR="000E0371">
        <w:rPr>
          <w:rFonts w:ascii="Arial" w:hAnsi="Arial" w:cs="Arial"/>
        </w:rPr>
        <w:tab/>
      </w:r>
      <w:r w:rsidR="00D84837">
        <w:rPr>
          <w:rFonts w:ascii="Arial" w:hAnsi="Arial" w:cs="Arial"/>
        </w:rPr>
        <w:t>How does parading of employees work? We plan and schedule them a week in advance.</w:t>
      </w:r>
      <w:r>
        <w:rPr>
          <w:rFonts w:ascii="Arial" w:hAnsi="Arial" w:cs="Arial"/>
        </w:rPr>
        <w:t xml:space="preserve"> Parades are done via the clocking and SAP systems</w:t>
      </w:r>
    </w:p>
    <w:p w:rsidR="00D84837" w:rsidRDefault="000E7271" w:rsidP="000E0371">
      <w:pPr>
        <w:pStyle w:val="ListParagraph"/>
        <w:autoSpaceDE w:val="0"/>
        <w:autoSpaceDN w:val="0"/>
        <w:adjustRightInd w:val="0"/>
        <w:spacing w:line="240" w:lineRule="auto"/>
        <w:ind w:left="1440" w:hanging="720"/>
        <w:jc w:val="both"/>
        <w:rPr>
          <w:rFonts w:ascii="Arial" w:hAnsi="Arial" w:cs="Arial"/>
        </w:rPr>
      </w:pPr>
      <w:r>
        <w:rPr>
          <w:rFonts w:ascii="Arial" w:hAnsi="Arial" w:cs="Arial"/>
        </w:rPr>
        <w:t xml:space="preserve">5.19 </w:t>
      </w:r>
      <w:r w:rsidR="000E0371">
        <w:rPr>
          <w:rFonts w:ascii="Arial" w:hAnsi="Arial" w:cs="Arial"/>
        </w:rPr>
        <w:tab/>
      </w:r>
      <w:r w:rsidR="00D84837">
        <w:rPr>
          <w:rFonts w:ascii="Arial" w:hAnsi="Arial" w:cs="Arial"/>
        </w:rPr>
        <w:t>Are th</w:t>
      </w:r>
      <w:r w:rsidR="00934FE1">
        <w:rPr>
          <w:rFonts w:ascii="Arial" w:hAnsi="Arial" w:cs="Arial"/>
        </w:rPr>
        <w:t>e</w:t>
      </w:r>
      <w:r w:rsidR="00D84837">
        <w:rPr>
          <w:rFonts w:ascii="Arial" w:hAnsi="Arial" w:cs="Arial"/>
        </w:rPr>
        <w:t>se people paraded finished with their medical surveillance before visiting Hearing Coach? No</w:t>
      </w:r>
      <w:r>
        <w:rPr>
          <w:rFonts w:ascii="Arial" w:hAnsi="Arial" w:cs="Arial"/>
        </w:rPr>
        <w:t>, they first visit hearing Coach</w:t>
      </w:r>
    </w:p>
    <w:p w:rsidR="000E7271" w:rsidRDefault="000E7271" w:rsidP="00367DAA">
      <w:pPr>
        <w:pStyle w:val="ListParagraph"/>
        <w:autoSpaceDE w:val="0"/>
        <w:autoSpaceDN w:val="0"/>
        <w:adjustRightInd w:val="0"/>
        <w:spacing w:line="240" w:lineRule="auto"/>
        <w:jc w:val="both"/>
        <w:rPr>
          <w:rFonts w:ascii="Arial" w:hAnsi="Arial" w:cs="Arial"/>
        </w:rPr>
      </w:pPr>
      <w:r>
        <w:rPr>
          <w:rFonts w:ascii="Arial" w:hAnsi="Arial" w:cs="Arial"/>
        </w:rPr>
        <w:t>5.20</w:t>
      </w:r>
      <w:r w:rsidR="000E0371">
        <w:rPr>
          <w:rFonts w:ascii="Arial" w:hAnsi="Arial" w:cs="Arial"/>
        </w:rPr>
        <w:tab/>
      </w:r>
      <w:r>
        <w:rPr>
          <w:rFonts w:ascii="Arial" w:hAnsi="Arial" w:cs="Arial"/>
        </w:rPr>
        <w:t>During what times are these visits scheduled? Between 06H30-08H30</w:t>
      </w:r>
    </w:p>
    <w:p w:rsidR="000E7271" w:rsidRDefault="000E7271" w:rsidP="000E0371">
      <w:pPr>
        <w:pStyle w:val="ListParagraph"/>
        <w:autoSpaceDE w:val="0"/>
        <w:autoSpaceDN w:val="0"/>
        <w:adjustRightInd w:val="0"/>
        <w:spacing w:line="240" w:lineRule="auto"/>
        <w:ind w:left="1440" w:hanging="720"/>
        <w:jc w:val="both"/>
        <w:rPr>
          <w:rFonts w:ascii="Arial" w:hAnsi="Arial" w:cs="Arial"/>
        </w:rPr>
      </w:pPr>
      <w:r>
        <w:rPr>
          <w:rFonts w:ascii="Arial" w:hAnsi="Arial" w:cs="Arial"/>
        </w:rPr>
        <w:t xml:space="preserve">5.21 </w:t>
      </w:r>
      <w:r w:rsidR="000E0371">
        <w:rPr>
          <w:rFonts w:ascii="Arial" w:hAnsi="Arial" w:cs="Arial"/>
        </w:rPr>
        <w:tab/>
      </w:r>
      <w:r>
        <w:rPr>
          <w:rFonts w:ascii="Arial" w:hAnsi="Arial" w:cs="Arial"/>
        </w:rPr>
        <w:t>Do you have electronic records of all the company employees? No, we only have records of people that were previously paraded</w:t>
      </w:r>
    </w:p>
    <w:p w:rsidR="000E7271" w:rsidRDefault="000E7271" w:rsidP="000E0371">
      <w:pPr>
        <w:pStyle w:val="ListParagraph"/>
        <w:autoSpaceDE w:val="0"/>
        <w:autoSpaceDN w:val="0"/>
        <w:adjustRightInd w:val="0"/>
        <w:spacing w:line="240" w:lineRule="auto"/>
        <w:ind w:left="1440" w:hanging="720"/>
        <w:jc w:val="both"/>
        <w:rPr>
          <w:rFonts w:ascii="Arial" w:hAnsi="Arial" w:cs="Arial"/>
        </w:rPr>
      </w:pPr>
      <w:r>
        <w:rPr>
          <w:rFonts w:ascii="Arial" w:hAnsi="Arial" w:cs="Arial"/>
        </w:rPr>
        <w:t xml:space="preserve">5.22 </w:t>
      </w:r>
      <w:r w:rsidR="000E0371">
        <w:rPr>
          <w:rFonts w:ascii="Arial" w:hAnsi="Arial" w:cs="Arial"/>
        </w:rPr>
        <w:tab/>
      </w:r>
      <w:r>
        <w:rPr>
          <w:rFonts w:ascii="Arial" w:hAnsi="Arial" w:cs="Arial"/>
        </w:rPr>
        <w:t>What are the current filter settings of all people? All filters are set on 110DB’s across the board</w:t>
      </w:r>
      <w:r w:rsidR="004F1190">
        <w:rPr>
          <w:rFonts w:ascii="Arial" w:hAnsi="Arial" w:cs="Arial"/>
        </w:rPr>
        <w:t>.</w:t>
      </w:r>
      <w:r>
        <w:rPr>
          <w:rFonts w:ascii="Arial" w:hAnsi="Arial" w:cs="Arial"/>
        </w:rPr>
        <w:t xml:space="preserve"> </w:t>
      </w:r>
      <w:r w:rsidR="004F1190" w:rsidRPr="0051404F">
        <w:rPr>
          <w:rFonts w:ascii="Arial" w:hAnsi="Arial" w:cs="Arial"/>
          <w:highlight w:val="yellow"/>
        </w:rPr>
        <w:t>This is to be verified</w:t>
      </w:r>
    </w:p>
    <w:p w:rsidR="004F1190" w:rsidRDefault="004F1190" w:rsidP="000E0371">
      <w:pPr>
        <w:pStyle w:val="ListParagraph"/>
        <w:autoSpaceDE w:val="0"/>
        <w:autoSpaceDN w:val="0"/>
        <w:adjustRightInd w:val="0"/>
        <w:spacing w:line="240" w:lineRule="auto"/>
        <w:ind w:left="1440" w:hanging="720"/>
        <w:jc w:val="both"/>
        <w:rPr>
          <w:rFonts w:ascii="Arial" w:hAnsi="Arial" w:cs="Arial"/>
        </w:rPr>
      </w:pPr>
      <w:r>
        <w:rPr>
          <w:rFonts w:ascii="Arial" w:hAnsi="Arial" w:cs="Arial"/>
        </w:rPr>
        <w:t xml:space="preserve">5.23 </w:t>
      </w:r>
      <w:r w:rsidR="000E0371">
        <w:rPr>
          <w:rFonts w:ascii="Arial" w:hAnsi="Arial" w:cs="Arial"/>
        </w:rPr>
        <w:tab/>
      </w:r>
      <w:r>
        <w:rPr>
          <w:rFonts w:ascii="Arial" w:hAnsi="Arial" w:cs="Arial"/>
        </w:rPr>
        <w:t>Does the medical center have the same records that you? No, we manage our own data base.</w:t>
      </w:r>
      <w:r w:rsidRPr="004F1190">
        <w:rPr>
          <w:rFonts w:ascii="Arial" w:hAnsi="Arial" w:cs="Arial"/>
          <w:highlight w:val="yellow"/>
        </w:rPr>
        <w:t xml:space="preserve"> </w:t>
      </w:r>
      <w:r w:rsidRPr="0051404F">
        <w:rPr>
          <w:rFonts w:ascii="Arial" w:hAnsi="Arial" w:cs="Arial"/>
          <w:highlight w:val="yellow"/>
        </w:rPr>
        <w:t>This is to be verified</w:t>
      </w:r>
    </w:p>
    <w:p w:rsidR="004F1190" w:rsidRDefault="004F1190" w:rsidP="000E0371">
      <w:pPr>
        <w:pStyle w:val="ListParagraph"/>
        <w:autoSpaceDE w:val="0"/>
        <w:autoSpaceDN w:val="0"/>
        <w:adjustRightInd w:val="0"/>
        <w:spacing w:line="240" w:lineRule="auto"/>
        <w:ind w:left="1440" w:hanging="720"/>
        <w:jc w:val="both"/>
        <w:rPr>
          <w:rFonts w:ascii="Arial" w:hAnsi="Arial" w:cs="Arial"/>
        </w:rPr>
      </w:pPr>
      <w:r>
        <w:rPr>
          <w:rFonts w:ascii="Arial" w:hAnsi="Arial" w:cs="Arial"/>
        </w:rPr>
        <w:t xml:space="preserve">5.24 </w:t>
      </w:r>
      <w:r w:rsidR="000E0371">
        <w:rPr>
          <w:rFonts w:ascii="Arial" w:hAnsi="Arial" w:cs="Arial"/>
        </w:rPr>
        <w:tab/>
      </w:r>
      <w:r>
        <w:rPr>
          <w:rFonts w:ascii="Arial" w:hAnsi="Arial" w:cs="Arial"/>
        </w:rPr>
        <w:t>Are you working on any reports from the medical Centre? No, we work on our own records and reports on OAE’s</w:t>
      </w:r>
    </w:p>
    <w:p w:rsidR="004F1190" w:rsidRDefault="004F1190" w:rsidP="000E0371">
      <w:pPr>
        <w:pStyle w:val="ListParagraph"/>
        <w:autoSpaceDE w:val="0"/>
        <w:autoSpaceDN w:val="0"/>
        <w:adjustRightInd w:val="0"/>
        <w:spacing w:line="240" w:lineRule="auto"/>
        <w:ind w:left="1440" w:hanging="720"/>
        <w:jc w:val="both"/>
        <w:rPr>
          <w:rFonts w:ascii="Arial" w:hAnsi="Arial" w:cs="Arial"/>
        </w:rPr>
      </w:pPr>
      <w:r>
        <w:rPr>
          <w:rFonts w:ascii="Arial" w:hAnsi="Arial" w:cs="Arial"/>
        </w:rPr>
        <w:t xml:space="preserve">5.25 </w:t>
      </w:r>
      <w:r w:rsidR="000E0371">
        <w:rPr>
          <w:rFonts w:ascii="Arial" w:hAnsi="Arial" w:cs="Arial"/>
        </w:rPr>
        <w:tab/>
      </w:r>
      <w:r>
        <w:rPr>
          <w:rFonts w:ascii="Arial" w:hAnsi="Arial" w:cs="Arial"/>
        </w:rPr>
        <w:t>Do you have records of how many times a person was issued with Noise clippers? No. we only have a record when a once off was issued from us</w:t>
      </w:r>
    </w:p>
    <w:p w:rsidR="001E7BEA" w:rsidRDefault="001E7BEA" w:rsidP="000E0371">
      <w:pPr>
        <w:pStyle w:val="ListParagraph"/>
        <w:autoSpaceDE w:val="0"/>
        <w:autoSpaceDN w:val="0"/>
        <w:adjustRightInd w:val="0"/>
        <w:spacing w:line="240" w:lineRule="auto"/>
        <w:ind w:left="1440" w:hanging="720"/>
        <w:jc w:val="both"/>
        <w:rPr>
          <w:rFonts w:ascii="Arial" w:hAnsi="Arial" w:cs="Arial"/>
        </w:rPr>
      </w:pPr>
      <w:r>
        <w:rPr>
          <w:rFonts w:ascii="Arial" w:hAnsi="Arial" w:cs="Arial"/>
        </w:rPr>
        <w:t xml:space="preserve">5.26 </w:t>
      </w:r>
      <w:r w:rsidR="000E0371">
        <w:rPr>
          <w:rFonts w:ascii="Arial" w:hAnsi="Arial" w:cs="Arial"/>
        </w:rPr>
        <w:tab/>
      </w:r>
      <w:r>
        <w:rPr>
          <w:rFonts w:ascii="Arial" w:hAnsi="Arial" w:cs="Arial"/>
        </w:rPr>
        <w:t xml:space="preserve">What service do you provide? We do fitments, maintenance, impressions, group coaching </w:t>
      </w:r>
      <w:r w:rsidR="00251510">
        <w:rPr>
          <w:rFonts w:ascii="Arial" w:hAnsi="Arial" w:cs="Arial"/>
        </w:rPr>
        <w:t>etc.</w:t>
      </w:r>
    </w:p>
    <w:p w:rsidR="001E7BEA" w:rsidRDefault="001E7BEA" w:rsidP="000E0371">
      <w:pPr>
        <w:pStyle w:val="ListParagraph"/>
        <w:autoSpaceDE w:val="0"/>
        <w:autoSpaceDN w:val="0"/>
        <w:adjustRightInd w:val="0"/>
        <w:spacing w:line="240" w:lineRule="auto"/>
        <w:ind w:left="1440" w:hanging="720"/>
        <w:jc w:val="both"/>
        <w:rPr>
          <w:rFonts w:ascii="Arial" w:hAnsi="Arial" w:cs="Arial"/>
        </w:rPr>
      </w:pPr>
      <w:r>
        <w:rPr>
          <w:rFonts w:ascii="Arial" w:hAnsi="Arial" w:cs="Arial"/>
        </w:rPr>
        <w:t xml:space="preserve">5.27 </w:t>
      </w:r>
      <w:r w:rsidR="000E0371">
        <w:rPr>
          <w:rFonts w:ascii="Arial" w:hAnsi="Arial" w:cs="Arial"/>
        </w:rPr>
        <w:tab/>
      </w:r>
      <w:r>
        <w:rPr>
          <w:rFonts w:ascii="Arial" w:hAnsi="Arial" w:cs="Arial"/>
        </w:rPr>
        <w:t>How do you compare OAE’s against audiograms? We actually conduct a speech test which is different from the audiogram. We conduct a communication speech loss test which is also a functional test</w:t>
      </w:r>
    </w:p>
    <w:p w:rsidR="001E7BEA" w:rsidRDefault="001E7BEA" w:rsidP="000E0371">
      <w:pPr>
        <w:pStyle w:val="ListParagraph"/>
        <w:autoSpaceDE w:val="0"/>
        <w:autoSpaceDN w:val="0"/>
        <w:adjustRightInd w:val="0"/>
        <w:spacing w:line="240" w:lineRule="auto"/>
        <w:ind w:left="1440" w:hanging="720"/>
        <w:jc w:val="both"/>
        <w:rPr>
          <w:rFonts w:ascii="Arial" w:hAnsi="Arial" w:cs="Arial"/>
        </w:rPr>
      </w:pPr>
      <w:r>
        <w:rPr>
          <w:rFonts w:ascii="Arial" w:hAnsi="Arial" w:cs="Arial"/>
        </w:rPr>
        <w:t xml:space="preserve">5.28 </w:t>
      </w:r>
      <w:r w:rsidR="000E0371">
        <w:rPr>
          <w:rFonts w:ascii="Arial" w:hAnsi="Arial" w:cs="Arial"/>
        </w:rPr>
        <w:tab/>
      </w:r>
      <w:r>
        <w:rPr>
          <w:rFonts w:ascii="Arial" w:hAnsi="Arial" w:cs="Arial"/>
        </w:rPr>
        <w:t>How do you report on these findings? We send a month report to the medical center which include a damage index of the early detection of a noise problem</w:t>
      </w:r>
      <w:r w:rsidRPr="001E7BEA">
        <w:rPr>
          <w:rFonts w:ascii="Arial" w:hAnsi="Arial" w:cs="Arial"/>
          <w:highlight w:val="yellow"/>
        </w:rPr>
        <w:t xml:space="preserve"> </w:t>
      </w:r>
      <w:r w:rsidR="00251510" w:rsidRPr="0051404F">
        <w:rPr>
          <w:rFonts w:ascii="Arial" w:hAnsi="Arial" w:cs="Arial"/>
          <w:highlight w:val="yellow"/>
        </w:rPr>
        <w:t>this</w:t>
      </w:r>
      <w:r w:rsidRPr="0051404F">
        <w:rPr>
          <w:rFonts w:ascii="Arial" w:hAnsi="Arial" w:cs="Arial"/>
          <w:highlight w:val="yellow"/>
        </w:rPr>
        <w:t xml:space="preserve"> is to be verified</w:t>
      </w:r>
    </w:p>
    <w:p w:rsidR="001E7BEA" w:rsidRDefault="001E7BEA" w:rsidP="000E0371">
      <w:pPr>
        <w:pStyle w:val="ListParagraph"/>
        <w:autoSpaceDE w:val="0"/>
        <w:autoSpaceDN w:val="0"/>
        <w:adjustRightInd w:val="0"/>
        <w:spacing w:line="240" w:lineRule="auto"/>
        <w:ind w:left="1440" w:hanging="720"/>
        <w:jc w:val="both"/>
        <w:rPr>
          <w:rFonts w:ascii="Arial" w:hAnsi="Arial" w:cs="Arial"/>
        </w:rPr>
      </w:pPr>
      <w:r>
        <w:rPr>
          <w:rFonts w:ascii="Arial" w:hAnsi="Arial" w:cs="Arial"/>
        </w:rPr>
        <w:t xml:space="preserve">5.29 </w:t>
      </w:r>
      <w:r w:rsidR="000E0371">
        <w:rPr>
          <w:rFonts w:ascii="Arial" w:hAnsi="Arial" w:cs="Arial"/>
        </w:rPr>
        <w:tab/>
      </w:r>
      <w:r>
        <w:rPr>
          <w:rFonts w:ascii="Arial" w:hAnsi="Arial" w:cs="Arial"/>
        </w:rPr>
        <w:t>How do we find early detection with the OAE method? We concentrate on the high risk employees with damage from 86%-100% and gets reported to the OHN. Parades on counseling is then initiated from the OHN</w:t>
      </w:r>
    </w:p>
    <w:p w:rsidR="001E7BEA" w:rsidRDefault="001E7BEA" w:rsidP="000E0371">
      <w:pPr>
        <w:pStyle w:val="ListParagraph"/>
        <w:autoSpaceDE w:val="0"/>
        <w:autoSpaceDN w:val="0"/>
        <w:adjustRightInd w:val="0"/>
        <w:spacing w:line="240" w:lineRule="auto"/>
        <w:ind w:left="1440" w:hanging="720"/>
        <w:jc w:val="both"/>
        <w:rPr>
          <w:rFonts w:ascii="Arial" w:hAnsi="Arial" w:cs="Arial"/>
        </w:rPr>
      </w:pPr>
      <w:r>
        <w:rPr>
          <w:rFonts w:ascii="Arial" w:hAnsi="Arial" w:cs="Arial"/>
        </w:rPr>
        <w:t xml:space="preserve">5.30 </w:t>
      </w:r>
      <w:r w:rsidR="000E0371">
        <w:rPr>
          <w:rFonts w:ascii="Arial" w:hAnsi="Arial" w:cs="Arial"/>
        </w:rPr>
        <w:tab/>
      </w:r>
      <w:r>
        <w:rPr>
          <w:rFonts w:ascii="Arial" w:hAnsi="Arial" w:cs="Arial"/>
        </w:rPr>
        <w:t>Is there a link between Noise clipper, OAE and the company audiograms? No, each person runs with their own system</w:t>
      </w:r>
      <w:r w:rsidR="00714549">
        <w:rPr>
          <w:rFonts w:ascii="Arial" w:hAnsi="Arial" w:cs="Arial"/>
        </w:rPr>
        <w:t xml:space="preserve"> </w:t>
      </w:r>
      <w:r w:rsidR="00714549" w:rsidRPr="00714549">
        <w:rPr>
          <w:rFonts w:ascii="Arial" w:hAnsi="Arial" w:cs="Arial"/>
          <w:highlight w:val="red"/>
        </w:rPr>
        <w:t>(We need to link, link, link</w:t>
      </w:r>
      <w:r w:rsidR="00714549">
        <w:rPr>
          <w:rFonts w:ascii="Arial" w:hAnsi="Arial" w:cs="Arial"/>
          <w:highlight w:val="red"/>
        </w:rPr>
        <w:t xml:space="preserve"> etc</w:t>
      </w:r>
      <w:r w:rsidR="00714549" w:rsidRPr="00714549">
        <w:rPr>
          <w:rFonts w:ascii="Arial" w:hAnsi="Arial" w:cs="Arial"/>
          <w:highlight w:val="red"/>
        </w:rPr>
        <w:t>)</w:t>
      </w:r>
    </w:p>
    <w:p w:rsidR="003F3B53" w:rsidRDefault="003F3B53" w:rsidP="000E0371">
      <w:pPr>
        <w:pStyle w:val="ListParagraph"/>
        <w:autoSpaceDE w:val="0"/>
        <w:autoSpaceDN w:val="0"/>
        <w:adjustRightInd w:val="0"/>
        <w:spacing w:line="240" w:lineRule="auto"/>
        <w:ind w:left="1440" w:hanging="720"/>
        <w:jc w:val="both"/>
        <w:rPr>
          <w:rFonts w:ascii="Arial" w:hAnsi="Arial" w:cs="Arial"/>
        </w:rPr>
      </w:pPr>
      <w:r>
        <w:rPr>
          <w:rFonts w:ascii="Arial" w:hAnsi="Arial" w:cs="Arial"/>
        </w:rPr>
        <w:t xml:space="preserve">5.31 </w:t>
      </w:r>
      <w:r w:rsidR="000E0371">
        <w:rPr>
          <w:rFonts w:ascii="Arial" w:hAnsi="Arial" w:cs="Arial"/>
        </w:rPr>
        <w:tab/>
      </w:r>
      <w:r>
        <w:rPr>
          <w:rFonts w:ascii="Arial" w:hAnsi="Arial" w:cs="Arial"/>
        </w:rPr>
        <w:t>Do we all measure the same Hertz? 600 Hertz seems to be missed during audiograms</w:t>
      </w:r>
      <w:r w:rsidR="000E0371">
        <w:rPr>
          <w:rFonts w:ascii="Arial" w:hAnsi="Arial" w:cs="Arial"/>
        </w:rPr>
        <w:t>.</w:t>
      </w:r>
      <w:r>
        <w:rPr>
          <w:rFonts w:ascii="Arial" w:hAnsi="Arial" w:cs="Arial"/>
        </w:rPr>
        <w:t xml:space="preserve"> </w:t>
      </w:r>
      <w:r w:rsidRPr="0051404F">
        <w:rPr>
          <w:rFonts w:ascii="Arial" w:hAnsi="Arial" w:cs="Arial"/>
          <w:highlight w:val="yellow"/>
        </w:rPr>
        <w:t>This is to be verified</w:t>
      </w:r>
      <w:r>
        <w:rPr>
          <w:rFonts w:ascii="Arial" w:hAnsi="Arial" w:cs="Arial"/>
        </w:rPr>
        <w:t xml:space="preserve"> </w:t>
      </w:r>
    </w:p>
    <w:p w:rsidR="00714549" w:rsidRDefault="006D6498" w:rsidP="00367DAA">
      <w:pPr>
        <w:pStyle w:val="ListParagraph"/>
        <w:autoSpaceDE w:val="0"/>
        <w:autoSpaceDN w:val="0"/>
        <w:adjustRightInd w:val="0"/>
        <w:spacing w:line="240" w:lineRule="auto"/>
        <w:jc w:val="both"/>
        <w:rPr>
          <w:rFonts w:ascii="Arial" w:hAnsi="Arial" w:cs="Arial"/>
        </w:rPr>
      </w:pPr>
      <w:r>
        <w:rPr>
          <w:rFonts w:ascii="Arial" w:hAnsi="Arial" w:cs="Arial"/>
        </w:rPr>
        <w:t xml:space="preserve">5.32 </w:t>
      </w:r>
      <w:r w:rsidR="000E0371">
        <w:rPr>
          <w:rFonts w:ascii="Arial" w:hAnsi="Arial" w:cs="Arial"/>
        </w:rPr>
        <w:tab/>
      </w:r>
      <w:r w:rsidR="00714549">
        <w:rPr>
          <w:rFonts w:ascii="Arial" w:hAnsi="Arial" w:cs="Arial"/>
        </w:rPr>
        <w:t xml:space="preserve">How is the equipment </w:t>
      </w:r>
      <w:r w:rsidR="00A01AFF">
        <w:rPr>
          <w:rFonts w:ascii="Arial" w:hAnsi="Arial" w:cs="Arial"/>
        </w:rPr>
        <w:t xml:space="preserve">in use </w:t>
      </w:r>
      <w:r w:rsidR="00714549">
        <w:rPr>
          <w:rFonts w:ascii="Arial" w:hAnsi="Arial" w:cs="Arial"/>
        </w:rPr>
        <w:t>calibrated</w:t>
      </w:r>
      <w:r w:rsidR="00A01AFF">
        <w:rPr>
          <w:rFonts w:ascii="Arial" w:hAnsi="Arial" w:cs="Arial"/>
        </w:rPr>
        <w:t>? It is calibrated on a daily basis.</w:t>
      </w:r>
    </w:p>
    <w:p w:rsidR="00A01AFF" w:rsidRDefault="00A01AFF" w:rsidP="000E0371">
      <w:pPr>
        <w:pStyle w:val="ListParagraph"/>
        <w:autoSpaceDE w:val="0"/>
        <w:autoSpaceDN w:val="0"/>
        <w:adjustRightInd w:val="0"/>
        <w:spacing w:line="240" w:lineRule="auto"/>
        <w:ind w:left="1440" w:hanging="720"/>
        <w:jc w:val="both"/>
        <w:rPr>
          <w:rFonts w:ascii="Arial" w:hAnsi="Arial" w:cs="Arial"/>
        </w:rPr>
      </w:pPr>
      <w:r>
        <w:rPr>
          <w:rFonts w:ascii="Arial" w:hAnsi="Arial" w:cs="Arial"/>
        </w:rPr>
        <w:t xml:space="preserve">5.33 </w:t>
      </w:r>
      <w:r w:rsidR="000E0371">
        <w:rPr>
          <w:rFonts w:ascii="Arial" w:hAnsi="Arial" w:cs="Arial"/>
        </w:rPr>
        <w:tab/>
      </w:r>
      <w:r>
        <w:rPr>
          <w:rFonts w:ascii="Arial" w:hAnsi="Arial" w:cs="Arial"/>
        </w:rPr>
        <w:t xml:space="preserve">Do you have a calibration certificate for the program and graphs that get drawn up for an early detection? No I don’t, the unit in use get calibrated in Belgium every two years to the right frequencies. </w:t>
      </w:r>
    </w:p>
    <w:p w:rsidR="00A01AFF" w:rsidRDefault="00A01AFF" w:rsidP="000E0371">
      <w:pPr>
        <w:pStyle w:val="ListParagraph"/>
        <w:autoSpaceDE w:val="0"/>
        <w:autoSpaceDN w:val="0"/>
        <w:adjustRightInd w:val="0"/>
        <w:spacing w:line="240" w:lineRule="auto"/>
        <w:ind w:left="1440" w:hanging="720"/>
        <w:jc w:val="both"/>
        <w:rPr>
          <w:rFonts w:ascii="Arial" w:hAnsi="Arial" w:cs="Arial"/>
        </w:rPr>
      </w:pPr>
      <w:r>
        <w:rPr>
          <w:rFonts w:ascii="Arial" w:hAnsi="Arial" w:cs="Arial"/>
        </w:rPr>
        <w:t xml:space="preserve">5.34 </w:t>
      </w:r>
      <w:r w:rsidR="000E0371">
        <w:rPr>
          <w:rFonts w:ascii="Arial" w:hAnsi="Arial" w:cs="Arial"/>
        </w:rPr>
        <w:tab/>
      </w:r>
      <w:r>
        <w:rPr>
          <w:rFonts w:ascii="Arial" w:hAnsi="Arial" w:cs="Arial"/>
        </w:rPr>
        <w:t>How do you know it was not dropped and the frequencies changed? I believe it is correct</w:t>
      </w:r>
    </w:p>
    <w:p w:rsidR="00A01AFF" w:rsidRDefault="00A01AFF" w:rsidP="000E0371">
      <w:pPr>
        <w:pStyle w:val="ListParagraph"/>
        <w:autoSpaceDE w:val="0"/>
        <w:autoSpaceDN w:val="0"/>
        <w:adjustRightInd w:val="0"/>
        <w:spacing w:line="240" w:lineRule="auto"/>
        <w:ind w:left="1440" w:hanging="720"/>
        <w:jc w:val="both"/>
        <w:rPr>
          <w:rFonts w:ascii="Arial" w:hAnsi="Arial" w:cs="Arial"/>
        </w:rPr>
      </w:pPr>
      <w:r>
        <w:rPr>
          <w:rFonts w:ascii="Arial" w:hAnsi="Arial" w:cs="Arial"/>
        </w:rPr>
        <w:t xml:space="preserve">5.35 </w:t>
      </w:r>
      <w:r w:rsidR="000E0371">
        <w:rPr>
          <w:rFonts w:ascii="Arial" w:hAnsi="Arial" w:cs="Arial"/>
        </w:rPr>
        <w:tab/>
      </w:r>
      <w:r>
        <w:rPr>
          <w:rFonts w:ascii="Arial" w:hAnsi="Arial" w:cs="Arial"/>
        </w:rPr>
        <w:t>For what can the unit also being used? We use the uni</w:t>
      </w:r>
      <w:r w:rsidR="00925AE6">
        <w:rPr>
          <w:rFonts w:ascii="Arial" w:hAnsi="Arial" w:cs="Arial"/>
        </w:rPr>
        <w:t>t for daily leakage and seal tes</w:t>
      </w:r>
      <w:r>
        <w:rPr>
          <w:rFonts w:ascii="Arial" w:hAnsi="Arial" w:cs="Arial"/>
        </w:rPr>
        <w:t>t before we start with the OAE measurements. When the figures shows in red on the graph, then we know the calibration and the ear seal test correspond</w:t>
      </w:r>
    </w:p>
    <w:p w:rsidR="00925AE6" w:rsidRDefault="00925AE6" w:rsidP="000E0371">
      <w:pPr>
        <w:pStyle w:val="ListParagraph"/>
        <w:autoSpaceDE w:val="0"/>
        <w:autoSpaceDN w:val="0"/>
        <w:adjustRightInd w:val="0"/>
        <w:spacing w:line="240" w:lineRule="auto"/>
        <w:ind w:left="1440" w:hanging="720"/>
        <w:jc w:val="both"/>
        <w:rPr>
          <w:rFonts w:ascii="Arial" w:hAnsi="Arial" w:cs="Arial"/>
        </w:rPr>
      </w:pPr>
      <w:r>
        <w:rPr>
          <w:rFonts w:ascii="Arial" w:hAnsi="Arial" w:cs="Arial"/>
        </w:rPr>
        <w:lastRenderedPageBreak/>
        <w:t xml:space="preserve">5.36 </w:t>
      </w:r>
      <w:r w:rsidR="000E0371">
        <w:rPr>
          <w:rFonts w:ascii="Arial" w:hAnsi="Arial" w:cs="Arial"/>
        </w:rPr>
        <w:tab/>
      </w:r>
      <w:r>
        <w:rPr>
          <w:rFonts w:ascii="Arial" w:hAnsi="Arial" w:cs="Arial"/>
        </w:rPr>
        <w:t>Does you medical history and those on the individual records at the medical center balance? We have to align it still</w:t>
      </w:r>
    </w:p>
    <w:p w:rsidR="00925AE6" w:rsidRDefault="00925AE6" w:rsidP="000E0371">
      <w:pPr>
        <w:pStyle w:val="ListParagraph"/>
        <w:autoSpaceDE w:val="0"/>
        <w:autoSpaceDN w:val="0"/>
        <w:adjustRightInd w:val="0"/>
        <w:spacing w:line="240" w:lineRule="auto"/>
        <w:ind w:left="1440" w:hanging="720"/>
        <w:jc w:val="both"/>
        <w:rPr>
          <w:rFonts w:ascii="Arial" w:hAnsi="Arial" w:cs="Arial"/>
        </w:rPr>
      </w:pPr>
      <w:r>
        <w:rPr>
          <w:rFonts w:ascii="Arial" w:hAnsi="Arial" w:cs="Arial"/>
        </w:rPr>
        <w:t>5.37</w:t>
      </w:r>
      <w:r w:rsidR="00203D0D">
        <w:rPr>
          <w:rFonts w:ascii="Arial" w:hAnsi="Arial" w:cs="Arial"/>
        </w:rPr>
        <w:t xml:space="preserve"> </w:t>
      </w:r>
      <w:r w:rsidR="000E0371">
        <w:rPr>
          <w:rFonts w:ascii="Arial" w:hAnsi="Arial" w:cs="Arial"/>
        </w:rPr>
        <w:tab/>
      </w:r>
      <w:r w:rsidR="00203D0D">
        <w:rPr>
          <w:rFonts w:ascii="Arial" w:hAnsi="Arial" w:cs="Arial"/>
        </w:rPr>
        <w:t xml:space="preserve">RMA’s and claims prevention programs </w:t>
      </w:r>
      <w:r w:rsidR="00203D0D" w:rsidRPr="00A15B5B">
        <w:rPr>
          <w:rFonts w:ascii="Arial" w:hAnsi="Arial" w:cs="Arial"/>
          <w:highlight w:val="yellow"/>
        </w:rPr>
        <w:t>to be verified</w:t>
      </w:r>
      <w:r w:rsidR="00F70EC8">
        <w:rPr>
          <w:rFonts w:ascii="Arial" w:hAnsi="Arial" w:cs="Arial"/>
        </w:rPr>
        <w:t xml:space="preserve"> regarding the efficiency of the OAE program</w:t>
      </w:r>
    </w:p>
    <w:p w:rsidR="00F70EC8" w:rsidRDefault="00F70EC8" w:rsidP="00367DAA">
      <w:pPr>
        <w:pStyle w:val="ListParagraph"/>
        <w:autoSpaceDE w:val="0"/>
        <w:autoSpaceDN w:val="0"/>
        <w:adjustRightInd w:val="0"/>
        <w:spacing w:line="240" w:lineRule="auto"/>
        <w:jc w:val="both"/>
        <w:rPr>
          <w:rFonts w:ascii="Arial" w:hAnsi="Arial" w:cs="Arial"/>
        </w:rPr>
      </w:pPr>
      <w:r>
        <w:rPr>
          <w:rFonts w:ascii="Arial" w:hAnsi="Arial" w:cs="Arial"/>
        </w:rPr>
        <w:t xml:space="preserve">5.38 </w:t>
      </w:r>
      <w:r w:rsidR="000E0371">
        <w:rPr>
          <w:rFonts w:ascii="Arial" w:hAnsi="Arial" w:cs="Arial"/>
        </w:rPr>
        <w:tab/>
      </w:r>
      <w:r>
        <w:rPr>
          <w:rFonts w:ascii="Arial" w:hAnsi="Arial" w:cs="Arial"/>
        </w:rPr>
        <w:t>HCP info to audiologist</w:t>
      </w:r>
      <w:r w:rsidR="00C954D6">
        <w:rPr>
          <w:rFonts w:ascii="Arial" w:hAnsi="Arial" w:cs="Arial"/>
        </w:rPr>
        <w:t>, ENT</w:t>
      </w:r>
      <w:r>
        <w:rPr>
          <w:rFonts w:ascii="Arial" w:hAnsi="Arial" w:cs="Arial"/>
        </w:rPr>
        <w:t xml:space="preserve"> and compensation</w:t>
      </w:r>
      <w:r w:rsidR="00C954D6">
        <w:rPr>
          <w:rFonts w:ascii="Arial" w:hAnsi="Arial" w:cs="Arial"/>
        </w:rPr>
        <w:t>/RMA</w:t>
      </w:r>
      <w:r>
        <w:rPr>
          <w:rFonts w:ascii="Arial" w:hAnsi="Arial" w:cs="Arial"/>
        </w:rPr>
        <w:t xml:space="preserve"> to be linked and verified</w:t>
      </w:r>
    </w:p>
    <w:p w:rsidR="00F70EC8" w:rsidRDefault="00F70EC8" w:rsidP="000E0371">
      <w:pPr>
        <w:pStyle w:val="ListParagraph"/>
        <w:autoSpaceDE w:val="0"/>
        <w:autoSpaceDN w:val="0"/>
        <w:adjustRightInd w:val="0"/>
        <w:spacing w:line="240" w:lineRule="auto"/>
        <w:ind w:left="1440" w:hanging="720"/>
        <w:jc w:val="both"/>
        <w:rPr>
          <w:rFonts w:ascii="Arial" w:hAnsi="Arial" w:cs="Arial"/>
        </w:rPr>
      </w:pPr>
      <w:r>
        <w:rPr>
          <w:rFonts w:ascii="Arial" w:hAnsi="Arial" w:cs="Arial"/>
        </w:rPr>
        <w:t>5.39</w:t>
      </w:r>
      <w:r w:rsidR="00C954D6">
        <w:rPr>
          <w:rFonts w:ascii="Arial" w:hAnsi="Arial" w:cs="Arial"/>
        </w:rPr>
        <w:t xml:space="preserve"> </w:t>
      </w:r>
      <w:r w:rsidR="000E0371">
        <w:rPr>
          <w:rFonts w:ascii="Arial" w:hAnsi="Arial" w:cs="Arial"/>
        </w:rPr>
        <w:tab/>
      </w:r>
      <w:r w:rsidR="00C954D6">
        <w:rPr>
          <w:rFonts w:ascii="Arial" w:hAnsi="Arial" w:cs="Arial"/>
        </w:rPr>
        <w:t>RMA’s claims prevention programs to be verified as part of OAE success</w:t>
      </w:r>
      <w:r w:rsidR="003A6454">
        <w:rPr>
          <w:rFonts w:ascii="Arial" w:hAnsi="Arial" w:cs="Arial"/>
        </w:rPr>
        <w:t>, reduction in PLH shifts and NIHL</w:t>
      </w:r>
    </w:p>
    <w:p w:rsidR="003A6454" w:rsidRDefault="003A6454" w:rsidP="00367DAA">
      <w:pPr>
        <w:pStyle w:val="ListParagraph"/>
        <w:autoSpaceDE w:val="0"/>
        <w:autoSpaceDN w:val="0"/>
        <w:adjustRightInd w:val="0"/>
        <w:spacing w:line="240" w:lineRule="auto"/>
        <w:jc w:val="both"/>
        <w:rPr>
          <w:rFonts w:ascii="Arial" w:hAnsi="Arial" w:cs="Arial"/>
        </w:rPr>
      </w:pPr>
      <w:r>
        <w:rPr>
          <w:rFonts w:ascii="Arial" w:hAnsi="Arial" w:cs="Arial"/>
        </w:rPr>
        <w:t xml:space="preserve">5.40 </w:t>
      </w:r>
      <w:r w:rsidR="000E0371">
        <w:rPr>
          <w:rFonts w:ascii="Arial" w:hAnsi="Arial" w:cs="Arial"/>
        </w:rPr>
        <w:tab/>
      </w:r>
      <w:r>
        <w:rPr>
          <w:rFonts w:ascii="Arial" w:hAnsi="Arial" w:cs="Arial"/>
        </w:rPr>
        <w:t xml:space="preserve">Successes in the early Identification of hearing Loss. </w:t>
      </w:r>
      <w:r w:rsidRPr="0051404F">
        <w:rPr>
          <w:rFonts w:ascii="Arial" w:hAnsi="Arial" w:cs="Arial"/>
          <w:highlight w:val="yellow"/>
        </w:rPr>
        <w:t>This is to be verified</w:t>
      </w:r>
    </w:p>
    <w:p w:rsidR="003A6454" w:rsidRDefault="003A6454" w:rsidP="00367DAA">
      <w:pPr>
        <w:pStyle w:val="ListParagraph"/>
        <w:autoSpaceDE w:val="0"/>
        <w:autoSpaceDN w:val="0"/>
        <w:adjustRightInd w:val="0"/>
        <w:spacing w:line="240" w:lineRule="auto"/>
        <w:jc w:val="both"/>
        <w:rPr>
          <w:rFonts w:ascii="Arial" w:hAnsi="Arial" w:cs="Arial"/>
        </w:rPr>
      </w:pPr>
      <w:r>
        <w:rPr>
          <w:rFonts w:ascii="Arial" w:hAnsi="Arial" w:cs="Arial"/>
        </w:rPr>
        <w:t>5.41</w:t>
      </w:r>
      <w:r w:rsidR="000E0371">
        <w:rPr>
          <w:rFonts w:ascii="Arial" w:hAnsi="Arial" w:cs="Arial"/>
        </w:rPr>
        <w:tab/>
      </w:r>
      <w:r w:rsidR="00060C32">
        <w:rPr>
          <w:rFonts w:ascii="Arial" w:hAnsi="Arial" w:cs="Arial"/>
        </w:rPr>
        <w:t>We deal with two sections of HCP; Noise reduction and engineering revision</w:t>
      </w:r>
      <w:r w:rsidR="000E0371">
        <w:rPr>
          <w:rFonts w:ascii="Arial" w:hAnsi="Arial" w:cs="Arial"/>
        </w:rPr>
        <w:t>;</w:t>
      </w:r>
    </w:p>
    <w:p w:rsidR="00060C32" w:rsidRDefault="00060C32" w:rsidP="00060C32">
      <w:pPr>
        <w:pStyle w:val="ListParagraph"/>
        <w:numPr>
          <w:ilvl w:val="0"/>
          <w:numId w:val="23"/>
        </w:numPr>
        <w:autoSpaceDE w:val="0"/>
        <w:autoSpaceDN w:val="0"/>
        <w:adjustRightInd w:val="0"/>
        <w:spacing w:line="240" w:lineRule="auto"/>
        <w:jc w:val="both"/>
        <w:rPr>
          <w:rFonts w:ascii="Arial" w:hAnsi="Arial" w:cs="Arial"/>
        </w:rPr>
      </w:pPr>
      <w:r>
        <w:rPr>
          <w:rFonts w:ascii="Arial" w:hAnsi="Arial" w:cs="Arial"/>
        </w:rPr>
        <w:t>Medical surveillance is part of OAE</w:t>
      </w:r>
    </w:p>
    <w:p w:rsidR="00060C32" w:rsidRDefault="00060C32" w:rsidP="00060C32">
      <w:pPr>
        <w:pStyle w:val="ListParagraph"/>
        <w:numPr>
          <w:ilvl w:val="0"/>
          <w:numId w:val="23"/>
        </w:numPr>
        <w:autoSpaceDE w:val="0"/>
        <w:autoSpaceDN w:val="0"/>
        <w:adjustRightInd w:val="0"/>
        <w:spacing w:line="240" w:lineRule="auto"/>
        <w:jc w:val="both"/>
        <w:rPr>
          <w:rFonts w:ascii="Arial" w:hAnsi="Arial" w:cs="Arial"/>
        </w:rPr>
      </w:pPr>
      <w:r>
        <w:rPr>
          <w:rFonts w:ascii="Arial" w:hAnsi="Arial" w:cs="Arial"/>
        </w:rPr>
        <w:t>Training from hearing coach</w:t>
      </w:r>
    </w:p>
    <w:p w:rsidR="00060C32" w:rsidRDefault="00060C32" w:rsidP="00060C32">
      <w:pPr>
        <w:pStyle w:val="ListParagraph"/>
        <w:numPr>
          <w:ilvl w:val="0"/>
          <w:numId w:val="23"/>
        </w:numPr>
        <w:autoSpaceDE w:val="0"/>
        <w:autoSpaceDN w:val="0"/>
        <w:adjustRightInd w:val="0"/>
        <w:spacing w:line="240" w:lineRule="auto"/>
        <w:jc w:val="both"/>
        <w:rPr>
          <w:rFonts w:ascii="Arial" w:hAnsi="Arial" w:cs="Arial"/>
        </w:rPr>
      </w:pPr>
      <w:r>
        <w:rPr>
          <w:rFonts w:ascii="Arial" w:hAnsi="Arial" w:cs="Arial"/>
        </w:rPr>
        <w:t>Induction training</w:t>
      </w:r>
    </w:p>
    <w:p w:rsidR="00060C32" w:rsidRDefault="00060C32" w:rsidP="00060C32">
      <w:pPr>
        <w:pStyle w:val="ListParagraph"/>
        <w:numPr>
          <w:ilvl w:val="0"/>
          <w:numId w:val="23"/>
        </w:numPr>
        <w:autoSpaceDE w:val="0"/>
        <w:autoSpaceDN w:val="0"/>
        <w:adjustRightInd w:val="0"/>
        <w:spacing w:line="240" w:lineRule="auto"/>
        <w:jc w:val="both"/>
        <w:rPr>
          <w:rFonts w:ascii="Arial" w:hAnsi="Arial" w:cs="Arial"/>
        </w:rPr>
      </w:pPr>
      <w:r>
        <w:rPr>
          <w:rFonts w:ascii="Arial" w:hAnsi="Arial" w:cs="Arial"/>
        </w:rPr>
        <w:t>Counseling</w:t>
      </w:r>
    </w:p>
    <w:p w:rsidR="00060C32" w:rsidRPr="00060C32" w:rsidRDefault="00060C32" w:rsidP="00060C32">
      <w:pPr>
        <w:autoSpaceDE w:val="0"/>
        <w:autoSpaceDN w:val="0"/>
        <w:adjustRightInd w:val="0"/>
        <w:jc w:val="both"/>
        <w:rPr>
          <w:rFonts w:ascii="Arial" w:hAnsi="Arial" w:cs="Arial"/>
        </w:rPr>
      </w:pPr>
      <w:r>
        <w:rPr>
          <w:rFonts w:ascii="Arial" w:hAnsi="Arial" w:cs="Arial"/>
        </w:rPr>
        <w:t xml:space="preserve">           5.42 </w:t>
      </w:r>
      <w:r w:rsidR="000E0371">
        <w:rPr>
          <w:rFonts w:ascii="Arial" w:hAnsi="Arial" w:cs="Arial"/>
        </w:rPr>
        <w:tab/>
      </w:r>
      <w:r>
        <w:rPr>
          <w:rFonts w:ascii="Arial" w:hAnsi="Arial" w:cs="Arial"/>
        </w:rPr>
        <w:t xml:space="preserve">Hearing Coach; do they provide Xstrata with enough information to integrate </w:t>
      </w:r>
      <w:r>
        <w:rPr>
          <w:rFonts w:ascii="Arial" w:hAnsi="Arial" w:cs="Arial"/>
        </w:rPr>
        <w:tab/>
      </w:r>
      <w:r>
        <w:rPr>
          <w:rFonts w:ascii="Arial" w:hAnsi="Arial" w:cs="Arial"/>
        </w:rPr>
        <w:tab/>
        <w:t xml:space="preserve">the data into the overall OAE and Noise Management system? </w:t>
      </w:r>
      <w:r w:rsidR="00251510">
        <w:rPr>
          <w:rFonts w:ascii="Arial" w:hAnsi="Arial" w:cs="Arial"/>
        </w:rPr>
        <w:t>I.e</w:t>
      </w:r>
      <w:r>
        <w:rPr>
          <w:rFonts w:ascii="Arial" w:hAnsi="Arial" w:cs="Arial"/>
        </w:rPr>
        <w:t xml:space="preserve">. Rate of </w:t>
      </w:r>
      <w:r>
        <w:rPr>
          <w:rFonts w:ascii="Arial" w:hAnsi="Arial" w:cs="Arial"/>
        </w:rPr>
        <w:tab/>
      </w:r>
      <w:r>
        <w:rPr>
          <w:rFonts w:ascii="Arial" w:hAnsi="Arial" w:cs="Arial"/>
        </w:rPr>
        <w:tab/>
        <w:t>chance on audiograms and PLH?</w:t>
      </w:r>
    </w:p>
    <w:p w:rsidR="007D1538" w:rsidRDefault="00594F77" w:rsidP="00425C60">
      <w:pPr>
        <w:autoSpaceDE w:val="0"/>
        <w:autoSpaceDN w:val="0"/>
        <w:adjustRightInd w:val="0"/>
        <w:jc w:val="both"/>
        <w:rPr>
          <w:rFonts w:ascii="Arial" w:hAnsi="Arial" w:cs="Arial"/>
        </w:rPr>
      </w:pPr>
      <w:r>
        <w:rPr>
          <w:rFonts w:ascii="Arial" w:hAnsi="Arial" w:cs="Arial"/>
        </w:rPr>
        <w:tab/>
      </w:r>
    </w:p>
    <w:p w:rsidR="00425C60" w:rsidRPr="007D1538" w:rsidRDefault="00530CFC" w:rsidP="007D1538">
      <w:pPr>
        <w:autoSpaceDE w:val="0"/>
        <w:autoSpaceDN w:val="0"/>
        <w:adjustRightInd w:val="0"/>
        <w:ind w:firstLine="720"/>
        <w:jc w:val="both"/>
        <w:rPr>
          <w:rFonts w:ascii="Arial" w:hAnsi="Arial" w:cs="Arial"/>
          <w:b/>
          <w:u w:val="single"/>
        </w:rPr>
      </w:pPr>
      <w:r w:rsidRPr="007D1538">
        <w:rPr>
          <w:rFonts w:ascii="Arial" w:hAnsi="Arial" w:cs="Arial"/>
          <w:b/>
          <w:u w:val="single"/>
        </w:rPr>
        <w:t xml:space="preserve">6.0 </w:t>
      </w:r>
      <w:r w:rsidR="00425C60" w:rsidRPr="007D1538">
        <w:rPr>
          <w:rFonts w:ascii="Arial" w:hAnsi="Arial" w:cs="Arial"/>
          <w:b/>
          <w:u w:val="single"/>
        </w:rPr>
        <w:t>Medical Records</w:t>
      </w:r>
    </w:p>
    <w:p w:rsidR="009F59B6" w:rsidRPr="00F46093" w:rsidRDefault="00C72D32" w:rsidP="00F46093">
      <w:pPr>
        <w:pStyle w:val="ListParagraph"/>
        <w:numPr>
          <w:ilvl w:val="0"/>
          <w:numId w:val="27"/>
        </w:numPr>
        <w:autoSpaceDE w:val="0"/>
        <w:autoSpaceDN w:val="0"/>
        <w:adjustRightInd w:val="0"/>
        <w:rPr>
          <w:rFonts w:ascii="Arial" w:hAnsi="Arial" w:cs="Arial"/>
        </w:rPr>
      </w:pPr>
      <w:r w:rsidRPr="00F46093">
        <w:rPr>
          <w:rFonts w:ascii="Arial" w:hAnsi="Arial" w:cs="Arial"/>
        </w:rPr>
        <w:t xml:space="preserve">All </w:t>
      </w:r>
      <w:r w:rsidR="00F46093" w:rsidRPr="00F46093">
        <w:rPr>
          <w:rFonts w:ascii="Arial" w:hAnsi="Arial" w:cs="Arial"/>
        </w:rPr>
        <w:t xml:space="preserve">types </w:t>
      </w:r>
      <w:r w:rsidRPr="00F46093">
        <w:rPr>
          <w:rFonts w:ascii="Arial" w:hAnsi="Arial" w:cs="Arial"/>
        </w:rPr>
        <w:t>medical</w:t>
      </w:r>
      <w:r w:rsidR="00F46093" w:rsidRPr="00F46093">
        <w:rPr>
          <w:rFonts w:ascii="Arial" w:hAnsi="Arial" w:cs="Arial"/>
        </w:rPr>
        <w:t xml:space="preserve"> and train</w:t>
      </w:r>
      <w:r w:rsidR="00511150">
        <w:rPr>
          <w:rFonts w:ascii="Arial" w:hAnsi="Arial" w:cs="Arial"/>
        </w:rPr>
        <w:t>ing records to be linked and man</w:t>
      </w:r>
      <w:r w:rsidR="00F46093" w:rsidRPr="00F46093">
        <w:rPr>
          <w:rFonts w:ascii="Arial" w:hAnsi="Arial" w:cs="Arial"/>
        </w:rPr>
        <w:t>aged from a centralized database.</w:t>
      </w:r>
    </w:p>
    <w:p w:rsidR="00B520E2" w:rsidRPr="00F46093" w:rsidRDefault="00F46093" w:rsidP="00F46093">
      <w:pPr>
        <w:autoSpaceDE w:val="0"/>
        <w:autoSpaceDN w:val="0"/>
        <w:adjustRightInd w:val="0"/>
        <w:ind w:left="720"/>
        <w:jc w:val="both"/>
        <w:rPr>
          <w:rFonts w:ascii="Arial" w:hAnsi="Arial" w:cs="Arial"/>
          <w:u w:val="single"/>
        </w:rPr>
      </w:pPr>
      <w:r w:rsidRPr="00F46093">
        <w:rPr>
          <w:rFonts w:ascii="Arial" w:hAnsi="Arial" w:cs="Arial"/>
          <w:b/>
          <w:u w:val="single"/>
        </w:rPr>
        <w:t xml:space="preserve">7.0 </w:t>
      </w:r>
      <w:r w:rsidR="00B520E2" w:rsidRPr="00F46093">
        <w:rPr>
          <w:rFonts w:ascii="Arial" w:hAnsi="Arial" w:cs="Arial"/>
          <w:b/>
          <w:u w:val="single"/>
        </w:rPr>
        <w:t>Challenge</w:t>
      </w:r>
      <w:r w:rsidR="00E93BD4" w:rsidRPr="00F46093">
        <w:rPr>
          <w:rFonts w:ascii="Arial" w:hAnsi="Arial" w:cs="Arial"/>
          <w:u w:val="single"/>
        </w:rPr>
        <w:t xml:space="preserve"> </w:t>
      </w:r>
    </w:p>
    <w:p w:rsidR="00414D03" w:rsidRDefault="00F46093" w:rsidP="00F46093">
      <w:pPr>
        <w:pStyle w:val="ListParagraph"/>
        <w:numPr>
          <w:ilvl w:val="0"/>
          <w:numId w:val="28"/>
        </w:numPr>
        <w:autoSpaceDE w:val="0"/>
        <w:autoSpaceDN w:val="0"/>
        <w:adjustRightInd w:val="0"/>
        <w:jc w:val="both"/>
        <w:rPr>
          <w:rFonts w:ascii="Arial" w:hAnsi="Arial" w:cs="Arial"/>
        </w:rPr>
      </w:pPr>
      <w:r>
        <w:rPr>
          <w:rFonts w:ascii="Arial" w:hAnsi="Arial" w:cs="Arial"/>
        </w:rPr>
        <w:t>Separation of medical records</w:t>
      </w:r>
      <w:r w:rsidR="009A6B61">
        <w:rPr>
          <w:rFonts w:ascii="Arial" w:hAnsi="Arial" w:cs="Arial"/>
        </w:rPr>
        <w:t xml:space="preserve"> from different individuals is to be combined</w:t>
      </w:r>
      <w:r>
        <w:rPr>
          <w:rFonts w:ascii="Arial" w:hAnsi="Arial" w:cs="Arial"/>
        </w:rPr>
        <w:t>???????????</w:t>
      </w:r>
    </w:p>
    <w:p w:rsidR="00F46093" w:rsidRDefault="00F46093" w:rsidP="00F46093">
      <w:pPr>
        <w:pStyle w:val="ListParagraph"/>
        <w:numPr>
          <w:ilvl w:val="0"/>
          <w:numId w:val="28"/>
        </w:numPr>
        <w:autoSpaceDE w:val="0"/>
        <w:autoSpaceDN w:val="0"/>
        <w:adjustRightInd w:val="0"/>
        <w:jc w:val="both"/>
        <w:rPr>
          <w:rFonts w:ascii="Arial" w:hAnsi="Arial" w:cs="Arial"/>
        </w:rPr>
      </w:pPr>
      <w:r>
        <w:rPr>
          <w:rFonts w:ascii="Arial" w:hAnsi="Arial" w:cs="Arial"/>
        </w:rPr>
        <w:t>OAE’s records to improve-Only available data is from June 2012 although (2) two years on site</w:t>
      </w:r>
    </w:p>
    <w:p w:rsidR="009A6B61" w:rsidRDefault="00A761FD" w:rsidP="00F46093">
      <w:pPr>
        <w:pStyle w:val="ListParagraph"/>
        <w:numPr>
          <w:ilvl w:val="0"/>
          <w:numId w:val="28"/>
        </w:numPr>
        <w:autoSpaceDE w:val="0"/>
        <w:autoSpaceDN w:val="0"/>
        <w:adjustRightInd w:val="0"/>
        <w:jc w:val="both"/>
        <w:rPr>
          <w:rFonts w:ascii="Arial" w:hAnsi="Arial" w:cs="Arial"/>
        </w:rPr>
      </w:pPr>
      <w:r>
        <w:rPr>
          <w:rFonts w:ascii="Arial" w:hAnsi="Arial" w:cs="Arial"/>
        </w:rPr>
        <w:t xml:space="preserve">Make sure what </w:t>
      </w:r>
      <w:r w:rsidR="00FC596E">
        <w:rPr>
          <w:rFonts w:ascii="Arial" w:hAnsi="Arial" w:cs="Arial"/>
        </w:rPr>
        <w:t>we need to measure, monitor</w:t>
      </w:r>
      <w:r w:rsidR="009A6B61">
        <w:rPr>
          <w:rFonts w:ascii="Arial" w:hAnsi="Arial" w:cs="Arial"/>
        </w:rPr>
        <w:t>, verify and correct as per action plans. We report on  lagging  indicators and do not address future NIHL cased as pointed out via OAE’s</w:t>
      </w:r>
    </w:p>
    <w:p w:rsidR="00A761FD" w:rsidRDefault="009A6B61" w:rsidP="00F46093">
      <w:pPr>
        <w:pStyle w:val="ListParagraph"/>
        <w:numPr>
          <w:ilvl w:val="0"/>
          <w:numId w:val="28"/>
        </w:numPr>
        <w:autoSpaceDE w:val="0"/>
        <w:autoSpaceDN w:val="0"/>
        <w:adjustRightInd w:val="0"/>
        <w:jc w:val="both"/>
        <w:rPr>
          <w:rFonts w:ascii="Arial" w:hAnsi="Arial" w:cs="Arial"/>
        </w:rPr>
      </w:pPr>
      <w:r>
        <w:rPr>
          <w:rFonts w:ascii="Arial" w:hAnsi="Arial" w:cs="Arial"/>
        </w:rPr>
        <w:t>Follow ups from OAE’s are lagging which result in worst case scenarios due to employee management issues</w:t>
      </w:r>
    </w:p>
    <w:p w:rsidR="009A6B61" w:rsidRDefault="009A6B61" w:rsidP="00F46093">
      <w:pPr>
        <w:pStyle w:val="ListParagraph"/>
        <w:numPr>
          <w:ilvl w:val="0"/>
          <w:numId w:val="28"/>
        </w:numPr>
        <w:autoSpaceDE w:val="0"/>
        <w:autoSpaceDN w:val="0"/>
        <w:adjustRightInd w:val="0"/>
        <w:jc w:val="both"/>
        <w:rPr>
          <w:rFonts w:ascii="Arial" w:hAnsi="Arial" w:cs="Arial"/>
        </w:rPr>
      </w:pPr>
      <w:r w:rsidRPr="00511150">
        <w:rPr>
          <w:rFonts w:ascii="Arial" w:hAnsi="Arial" w:cs="Arial"/>
        </w:rPr>
        <w:t>OAE’s and the 08 Audiograms frequencies to de analyzed and corrected as per noise prevention in the HCP programs</w:t>
      </w:r>
    </w:p>
    <w:p w:rsidR="007D1538" w:rsidRDefault="007D1538" w:rsidP="007D1538">
      <w:pPr>
        <w:pStyle w:val="ListParagraph"/>
        <w:numPr>
          <w:ilvl w:val="0"/>
          <w:numId w:val="42"/>
        </w:numPr>
        <w:autoSpaceDE w:val="0"/>
        <w:autoSpaceDN w:val="0"/>
        <w:adjustRightInd w:val="0"/>
        <w:spacing w:after="0" w:line="240" w:lineRule="auto"/>
        <w:contextualSpacing w:val="0"/>
        <w:rPr>
          <w:rFonts w:ascii="Arial" w:hAnsi="Arial" w:cs="Arial"/>
        </w:rPr>
      </w:pPr>
      <w:r>
        <w:rPr>
          <w:rFonts w:ascii="Arial" w:hAnsi="Arial" w:cs="Arial"/>
        </w:rPr>
        <w:t xml:space="preserve">Roving HEG’s are not considered in the selection of Noise Clippers. Area specific is chosen as the best option </w:t>
      </w:r>
    </w:p>
    <w:p w:rsidR="007D1538" w:rsidRDefault="007D1538" w:rsidP="007D1538">
      <w:pPr>
        <w:pStyle w:val="ListParagraph"/>
        <w:numPr>
          <w:ilvl w:val="0"/>
          <w:numId w:val="42"/>
        </w:numPr>
        <w:autoSpaceDE w:val="0"/>
        <w:autoSpaceDN w:val="0"/>
        <w:adjustRightInd w:val="0"/>
        <w:rPr>
          <w:rFonts w:ascii="Arial" w:hAnsi="Arial" w:cs="Arial"/>
        </w:rPr>
      </w:pPr>
      <w:r w:rsidRPr="00D24C29">
        <w:rPr>
          <w:rFonts w:ascii="Arial" w:hAnsi="Arial" w:cs="Arial"/>
        </w:rPr>
        <w:t>We know that Noise clippers are the best in the sp</w:t>
      </w:r>
      <w:r>
        <w:rPr>
          <w:rFonts w:ascii="Arial" w:hAnsi="Arial" w:cs="Arial"/>
        </w:rPr>
        <w:t>eech zone for the high risk employees.</w:t>
      </w:r>
    </w:p>
    <w:p w:rsidR="007D1538" w:rsidRDefault="007D1538" w:rsidP="007D1538">
      <w:pPr>
        <w:pStyle w:val="ListParagraph"/>
        <w:numPr>
          <w:ilvl w:val="0"/>
          <w:numId w:val="42"/>
        </w:numPr>
        <w:autoSpaceDE w:val="0"/>
        <w:autoSpaceDN w:val="0"/>
        <w:adjustRightInd w:val="0"/>
        <w:rPr>
          <w:rFonts w:ascii="Arial" w:hAnsi="Arial" w:cs="Arial"/>
        </w:rPr>
      </w:pPr>
      <w:r>
        <w:rPr>
          <w:rFonts w:ascii="Arial" w:hAnsi="Arial" w:cs="Arial"/>
        </w:rPr>
        <w:t>The speech specifications need to be determined and verified to ensure effectiveness and maximum protection as intended</w:t>
      </w:r>
    </w:p>
    <w:p w:rsidR="007D1538" w:rsidRDefault="007D1538" w:rsidP="007D1538">
      <w:pPr>
        <w:pStyle w:val="ListParagraph"/>
        <w:numPr>
          <w:ilvl w:val="0"/>
          <w:numId w:val="42"/>
        </w:numPr>
        <w:autoSpaceDE w:val="0"/>
        <w:autoSpaceDN w:val="0"/>
        <w:adjustRightInd w:val="0"/>
        <w:rPr>
          <w:rFonts w:ascii="Arial" w:hAnsi="Arial" w:cs="Arial"/>
        </w:rPr>
      </w:pPr>
      <w:r>
        <w:rPr>
          <w:rFonts w:ascii="Arial" w:hAnsi="Arial" w:cs="Arial"/>
        </w:rPr>
        <w:t>The service provider</w:t>
      </w:r>
      <w:r w:rsidRPr="0056020E">
        <w:rPr>
          <w:rFonts w:ascii="Arial" w:hAnsi="Arial" w:cs="Arial"/>
        </w:rPr>
        <w:t xml:space="preserve"> is </w:t>
      </w:r>
      <w:r>
        <w:rPr>
          <w:rFonts w:ascii="Arial" w:hAnsi="Arial" w:cs="Arial"/>
        </w:rPr>
        <w:t>of the opinion that a person can be</w:t>
      </w:r>
      <w:r w:rsidRPr="0056020E">
        <w:rPr>
          <w:rFonts w:ascii="Arial" w:hAnsi="Arial" w:cs="Arial"/>
        </w:rPr>
        <w:t xml:space="preserve"> over protected</w:t>
      </w:r>
      <w:r>
        <w:rPr>
          <w:rFonts w:ascii="Arial" w:hAnsi="Arial" w:cs="Arial"/>
        </w:rPr>
        <w:t xml:space="preserve"> (Pre and Post measurement not clear)</w:t>
      </w:r>
    </w:p>
    <w:p w:rsidR="007D1538" w:rsidRDefault="007D1538" w:rsidP="00F46093">
      <w:pPr>
        <w:pStyle w:val="ListParagraph"/>
        <w:numPr>
          <w:ilvl w:val="0"/>
          <w:numId w:val="28"/>
        </w:numPr>
        <w:autoSpaceDE w:val="0"/>
        <w:autoSpaceDN w:val="0"/>
        <w:adjustRightInd w:val="0"/>
        <w:jc w:val="both"/>
        <w:rPr>
          <w:rFonts w:ascii="Arial" w:hAnsi="Arial" w:cs="Arial"/>
        </w:rPr>
      </w:pPr>
      <w:r>
        <w:rPr>
          <w:rFonts w:ascii="Arial" w:hAnsi="Arial" w:cs="Arial"/>
        </w:rPr>
        <w:t>Filter calibration cannot be proven as it is set at the laboratory</w:t>
      </w:r>
    </w:p>
    <w:p w:rsidR="007D1538" w:rsidRDefault="007D1538" w:rsidP="007D1538">
      <w:pPr>
        <w:pStyle w:val="ListParagraph"/>
        <w:numPr>
          <w:ilvl w:val="0"/>
          <w:numId w:val="28"/>
        </w:numPr>
        <w:autoSpaceDE w:val="0"/>
        <w:autoSpaceDN w:val="0"/>
        <w:adjustRightInd w:val="0"/>
        <w:jc w:val="both"/>
        <w:rPr>
          <w:rFonts w:ascii="Arial" w:hAnsi="Arial" w:cs="Arial"/>
        </w:rPr>
      </w:pPr>
      <w:r w:rsidRPr="007D1538">
        <w:rPr>
          <w:rFonts w:ascii="Arial" w:hAnsi="Arial" w:cs="Arial"/>
        </w:rPr>
        <w:t>Qualification and certification of the equipment in use could not be provided</w:t>
      </w:r>
    </w:p>
    <w:p w:rsidR="007D1538" w:rsidRPr="007D1538" w:rsidRDefault="007D1538" w:rsidP="007D1538">
      <w:pPr>
        <w:pStyle w:val="ListParagraph"/>
        <w:numPr>
          <w:ilvl w:val="0"/>
          <w:numId w:val="28"/>
        </w:numPr>
        <w:autoSpaceDE w:val="0"/>
        <w:autoSpaceDN w:val="0"/>
        <w:adjustRightInd w:val="0"/>
        <w:jc w:val="both"/>
        <w:rPr>
          <w:rFonts w:ascii="Arial" w:hAnsi="Arial" w:cs="Arial"/>
        </w:rPr>
      </w:pPr>
      <w:r>
        <w:rPr>
          <w:rFonts w:ascii="Arial" w:hAnsi="Arial" w:cs="Arial"/>
        </w:rPr>
        <w:t>To have an integrated electronic system as everybody works with “loose standing” data and is not readily available</w:t>
      </w:r>
    </w:p>
    <w:p w:rsidR="00B520E2" w:rsidRPr="00B520E2" w:rsidRDefault="00085BC7" w:rsidP="00B520E2">
      <w:pPr>
        <w:autoSpaceDE w:val="0"/>
        <w:autoSpaceDN w:val="0"/>
        <w:adjustRightInd w:val="0"/>
        <w:jc w:val="both"/>
        <w:rPr>
          <w:rFonts w:ascii="Arial" w:hAnsi="Arial" w:cs="Arial"/>
        </w:rPr>
      </w:pPr>
      <w:r w:rsidRPr="00085BC7">
        <w:rPr>
          <w:rFonts w:ascii="Arial" w:hAnsi="Arial" w:cs="Arial"/>
          <w:b/>
        </w:rPr>
        <w:tab/>
      </w:r>
      <w:r>
        <w:rPr>
          <w:rFonts w:ascii="Arial" w:hAnsi="Arial" w:cs="Arial"/>
          <w:b/>
          <w:u w:val="single"/>
        </w:rPr>
        <w:t xml:space="preserve">8.0 </w:t>
      </w:r>
      <w:r w:rsidR="00E93BD4" w:rsidRPr="00B520E2">
        <w:rPr>
          <w:rFonts w:ascii="Arial" w:hAnsi="Arial" w:cs="Arial"/>
          <w:b/>
          <w:u w:val="single"/>
        </w:rPr>
        <w:t>Communication</w:t>
      </w:r>
      <w:r w:rsidR="00E93BD4" w:rsidRPr="00B520E2">
        <w:rPr>
          <w:rFonts w:ascii="Arial" w:hAnsi="Arial" w:cs="Arial"/>
        </w:rPr>
        <w:t xml:space="preserve">: </w:t>
      </w:r>
    </w:p>
    <w:p w:rsidR="00E93BD4" w:rsidRPr="00511150" w:rsidRDefault="00A87B6E" w:rsidP="00085BC7">
      <w:pPr>
        <w:pStyle w:val="ListParagraph"/>
        <w:numPr>
          <w:ilvl w:val="0"/>
          <w:numId w:val="29"/>
        </w:numPr>
        <w:autoSpaceDE w:val="0"/>
        <w:autoSpaceDN w:val="0"/>
        <w:adjustRightInd w:val="0"/>
        <w:rPr>
          <w:rFonts w:ascii="Arial" w:hAnsi="Arial" w:cs="Arial"/>
        </w:rPr>
      </w:pPr>
      <w:r w:rsidRPr="00511150">
        <w:rPr>
          <w:rFonts w:ascii="Arial" w:hAnsi="Arial" w:cs="Arial"/>
        </w:rPr>
        <w:t>L</w:t>
      </w:r>
      <w:r w:rsidR="00511150" w:rsidRPr="00511150">
        <w:rPr>
          <w:rFonts w:ascii="Arial" w:hAnsi="Arial" w:cs="Arial"/>
        </w:rPr>
        <w:t>a</w:t>
      </w:r>
      <w:r w:rsidRPr="00511150">
        <w:rPr>
          <w:rFonts w:ascii="Arial" w:hAnsi="Arial" w:cs="Arial"/>
        </w:rPr>
        <w:t>nguage barri</w:t>
      </w:r>
      <w:r w:rsidR="00511150">
        <w:rPr>
          <w:rFonts w:ascii="Arial" w:hAnsi="Arial" w:cs="Arial"/>
        </w:rPr>
        <w:t>ers are</w:t>
      </w:r>
      <w:r w:rsidR="00511150" w:rsidRPr="00511150">
        <w:rPr>
          <w:rFonts w:ascii="Arial" w:hAnsi="Arial" w:cs="Arial"/>
        </w:rPr>
        <w:t xml:space="preserve"> problematic in discussing and sharing information especially to those illiterate groups.</w:t>
      </w:r>
    </w:p>
    <w:p w:rsidR="00B520E2" w:rsidRDefault="00511150" w:rsidP="00085BC7">
      <w:pPr>
        <w:pStyle w:val="ListParagraph"/>
        <w:numPr>
          <w:ilvl w:val="0"/>
          <w:numId w:val="29"/>
        </w:numPr>
        <w:autoSpaceDE w:val="0"/>
        <w:autoSpaceDN w:val="0"/>
        <w:adjustRightInd w:val="0"/>
        <w:spacing w:after="0" w:line="240" w:lineRule="auto"/>
        <w:contextualSpacing w:val="0"/>
        <w:rPr>
          <w:rFonts w:ascii="Arial" w:hAnsi="Arial" w:cs="Arial"/>
        </w:rPr>
      </w:pPr>
      <w:r>
        <w:rPr>
          <w:rFonts w:ascii="Arial" w:hAnsi="Arial" w:cs="Arial"/>
        </w:rPr>
        <w:t>It was not clear whether buy-in from all stakeholders were obtained.</w:t>
      </w:r>
      <w:r w:rsidRPr="00511150">
        <w:rPr>
          <w:rFonts w:ascii="Arial" w:hAnsi="Arial" w:cs="Arial"/>
          <w:highlight w:val="yellow"/>
        </w:rPr>
        <w:t xml:space="preserve"> </w:t>
      </w:r>
      <w:r w:rsidRPr="0051404F">
        <w:rPr>
          <w:rFonts w:ascii="Arial" w:hAnsi="Arial" w:cs="Arial"/>
          <w:highlight w:val="yellow"/>
        </w:rPr>
        <w:t>This is to be verified</w:t>
      </w:r>
      <w:r>
        <w:rPr>
          <w:rFonts w:ascii="Arial" w:hAnsi="Arial" w:cs="Arial"/>
        </w:rPr>
        <w:t xml:space="preserve"> </w:t>
      </w:r>
    </w:p>
    <w:p w:rsidR="00E93BD4" w:rsidRDefault="00E93BD4" w:rsidP="00085BC7">
      <w:pPr>
        <w:pStyle w:val="ListParagraph"/>
        <w:numPr>
          <w:ilvl w:val="0"/>
          <w:numId w:val="29"/>
        </w:numPr>
        <w:autoSpaceDE w:val="0"/>
        <w:autoSpaceDN w:val="0"/>
        <w:adjustRightInd w:val="0"/>
        <w:spacing w:after="0" w:line="240" w:lineRule="auto"/>
        <w:contextualSpacing w:val="0"/>
        <w:rPr>
          <w:rFonts w:ascii="Arial" w:hAnsi="Arial" w:cs="Arial"/>
        </w:rPr>
      </w:pPr>
      <w:r>
        <w:rPr>
          <w:rFonts w:ascii="Arial" w:hAnsi="Arial" w:cs="Arial"/>
        </w:rPr>
        <w:t>Block parades are difficult to parade those who are not obeying the rules.</w:t>
      </w:r>
    </w:p>
    <w:p w:rsidR="00511150" w:rsidRDefault="00511150" w:rsidP="00085BC7">
      <w:pPr>
        <w:pStyle w:val="ListParagraph"/>
        <w:numPr>
          <w:ilvl w:val="0"/>
          <w:numId w:val="29"/>
        </w:numPr>
        <w:autoSpaceDE w:val="0"/>
        <w:autoSpaceDN w:val="0"/>
        <w:adjustRightInd w:val="0"/>
        <w:spacing w:after="0" w:line="240" w:lineRule="auto"/>
        <w:contextualSpacing w:val="0"/>
        <w:rPr>
          <w:rFonts w:ascii="Arial" w:hAnsi="Arial" w:cs="Arial"/>
        </w:rPr>
      </w:pPr>
      <w:r>
        <w:rPr>
          <w:rFonts w:ascii="Arial" w:hAnsi="Arial" w:cs="Arial"/>
        </w:rPr>
        <w:lastRenderedPageBreak/>
        <w:t>Communication regarding referrals to own GP is not communicated via the medical center or line management, meaning the employee with the problem is not monitored until the next parade</w:t>
      </w:r>
    </w:p>
    <w:p w:rsidR="00511150" w:rsidRDefault="00511150" w:rsidP="00085BC7">
      <w:pPr>
        <w:pStyle w:val="ListParagraph"/>
        <w:numPr>
          <w:ilvl w:val="0"/>
          <w:numId w:val="29"/>
        </w:numPr>
        <w:autoSpaceDE w:val="0"/>
        <w:autoSpaceDN w:val="0"/>
        <w:adjustRightInd w:val="0"/>
        <w:spacing w:after="0" w:line="240" w:lineRule="auto"/>
        <w:contextualSpacing w:val="0"/>
        <w:rPr>
          <w:rFonts w:ascii="Arial" w:hAnsi="Arial" w:cs="Arial"/>
        </w:rPr>
      </w:pPr>
      <w:r>
        <w:rPr>
          <w:rFonts w:ascii="Arial" w:hAnsi="Arial" w:cs="Arial"/>
        </w:rPr>
        <w:t>The employees with 2.5% shifts gets the attention of the OHN and not from line management as well</w:t>
      </w:r>
    </w:p>
    <w:p w:rsidR="00511150" w:rsidRDefault="00511150" w:rsidP="00085BC7">
      <w:pPr>
        <w:pStyle w:val="ListParagraph"/>
        <w:numPr>
          <w:ilvl w:val="0"/>
          <w:numId w:val="29"/>
        </w:numPr>
        <w:autoSpaceDE w:val="0"/>
        <w:autoSpaceDN w:val="0"/>
        <w:adjustRightInd w:val="0"/>
        <w:spacing w:after="0" w:line="240" w:lineRule="auto"/>
        <w:contextualSpacing w:val="0"/>
        <w:rPr>
          <w:rFonts w:ascii="Arial" w:hAnsi="Arial" w:cs="Arial"/>
        </w:rPr>
      </w:pPr>
      <w:r>
        <w:rPr>
          <w:rFonts w:ascii="Arial" w:hAnsi="Arial" w:cs="Arial"/>
        </w:rPr>
        <w:t>RTS reports can be obtained from the service provider to be fed into the current Everest program</w:t>
      </w:r>
    </w:p>
    <w:p w:rsidR="00B520E2" w:rsidRDefault="00B520E2" w:rsidP="00B520E2">
      <w:pPr>
        <w:pStyle w:val="ListParagraph"/>
        <w:autoSpaceDE w:val="0"/>
        <w:autoSpaceDN w:val="0"/>
        <w:adjustRightInd w:val="0"/>
        <w:spacing w:after="0" w:line="240" w:lineRule="auto"/>
        <w:ind w:left="360"/>
        <w:contextualSpacing w:val="0"/>
        <w:rPr>
          <w:rFonts w:ascii="Arial" w:hAnsi="Arial" w:cs="Arial"/>
        </w:rPr>
      </w:pPr>
    </w:p>
    <w:p w:rsidR="000E0371" w:rsidRDefault="00E93BD4" w:rsidP="000E0371">
      <w:pPr>
        <w:pStyle w:val="ListParagraph"/>
        <w:numPr>
          <w:ilvl w:val="0"/>
          <w:numId w:val="35"/>
        </w:numPr>
        <w:autoSpaceDE w:val="0"/>
        <w:autoSpaceDN w:val="0"/>
        <w:adjustRightInd w:val="0"/>
        <w:jc w:val="both"/>
        <w:rPr>
          <w:rFonts w:ascii="Arial" w:hAnsi="Arial" w:cs="Arial"/>
        </w:rPr>
      </w:pPr>
      <w:r w:rsidRPr="000E0371">
        <w:rPr>
          <w:rFonts w:ascii="Arial" w:hAnsi="Arial" w:cs="Arial"/>
          <w:b/>
          <w:u w:val="single"/>
        </w:rPr>
        <w:t>Contractors</w:t>
      </w:r>
      <w:r w:rsidR="00B520E2" w:rsidRPr="000E0371">
        <w:rPr>
          <w:rFonts w:ascii="Arial" w:hAnsi="Arial" w:cs="Arial"/>
          <w:b/>
          <w:u w:val="single"/>
        </w:rPr>
        <w:t>:</w:t>
      </w:r>
      <w:r w:rsidRPr="000E0371">
        <w:rPr>
          <w:rFonts w:ascii="Arial" w:hAnsi="Arial" w:cs="Arial"/>
        </w:rPr>
        <w:t xml:space="preserve"> </w:t>
      </w:r>
    </w:p>
    <w:p w:rsidR="00E93BD4" w:rsidRDefault="000E0371" w:rsidP="007D1538">
      <w:pPr>
        <w:pStyle w:val="ListParagraph"/>
        <w:numPr>
          <w:ilvl w:val="0"/>
          <w:numId w:val="36"/>
        </w:numPr>
        <w:autoSpaceDE w:val="0"/>
        <w:autoSpaceDN w:val="0"/>
        <w:adjustRightInd w:val="0"/>
        <w:rPr>
          <w:rFonts w:ascii="Arial" w:hAnsi="Arial" w:cs="Arial"/>
        </w:rPr>
      </w:pPr>
      <w:r w:rsidRPr="000E0371">
        <w:rPr>
          <w:rFonts w:ascii="Arial" w:hAnsi="Arial" w:cs="Arial"/>
        </w:rPr>
        <w:t>They</w:t>
      </w:r>
      <w:r w:rsidR="00E93BD4" w:rsidRPr="000E0371">
        <w:rPr>
          <w:rFonts w:ascii="Arial" w:hAnsi="Arial" w:cs="Arial"/>
        </w:rPr>
        <w:t xml:space="preserve"> are issued with Noise Clippers and </w:t>
      </w:r>
      <w:r w:rsidRPr="000E0371">
        <w:rPr>
          <w:rFonts w:ascii="Arial" w:hAnsi="Arial" w:cs="Arial"/>
        </w:rPr>
        <w:t>will form part of the OAE program</w:t>
      </w:r>
    </w:p>
    <w:p w:rsidR="007D1538" w:rsidRPr="000E0371" w:rsidRDefault="007D1538" w:rsidP="007D1538">
      <w:pPr>
        <w:pStyle w:val="ListParagraph"/>
        <w:numPr>
          <w:ilvl w:val="0"/>
          <w:numId w:val="36"/>
        </w:numPr>
        <w:autoSpaceDE w:val="0"/>
        <w:autoSpaceDN w:val="0"/>
        <w:adjustRightInd w:val="0"/>
        <w:rPr>
          <w:rFonts w:ascii="Arial" w:hAnsi="Arial" w:cs="Arial"/>
        </w:rPr>
      </w:pPr>
      <w:r>
        <w:rPr>
          <w:rFonts w:ascii="Arial" w:hAnsi="Arial" w:cs="Arial"/>
        </w:rPr>
        <w:t>If no noise clippers are available for high risk employees, they wear disposable HPD’s</w:t>
      </w:r>
    </w:p>
    <w:p w:rsidR="006D2472" w:rsidRPr="00B520E2" w:rsidRDefault="00721352" w:rsidP="000E0371">
      <w:pPr>
        <w:autoSpaceDE w:val="0"/>
        <w:autoSpaceDN w:val="0"/>
        <w:adjustRightInd w:val="0"/>
        <w:ind w:firstLine="720"/>
        <w:jc w:val="both"/>
        <w:rPr>
          <w:rFonts w:ascii="Arial" w:hAnsi="Arial" w:cs="Arial"/>
          <w:b/>
          <w:u w:val="single"/>
        </w:rPr>
      </w:pPr>
      <w:r>
        <w:rPr>
          <w:rFonts w:ascii="Arial" w:hAnsi="Arial" w:cs="Arial"/>
          <w:b/>
          <w:u w:val="single"/>
        </w:rPr>
        <w:t xml:space="preserve">10.0 </w:t>
      </w:r>
      <w:r w:rsidR="006D2472" w:rsidRPr="00B520E2">
        <w:rPr>
          <w:rFonts w:ascii="Arial" w:hAnsi="Arial" w:cs="Arial"/>
          <w:b/>
          <w:u w:val="single"/>
        </w:rPr>
        <w:t>Quality control</w:t>
      </w:r>
    </w:p>
    <w:p w:rsidR="00940964" w:rsidRDefault="00940964" w:rsidP="00721352">
      <w:pPr>
        <w:pStyle w:val="ListParagraph"/>
        <w:numPr>
          <w:ilvl w:val="0"/>
          <w:numId w:val="37"/>
        </w:numPr>
        <w:autoSpaceDE w:val="0"/>
        <w:autoSpaceDN w:val="0"/>
        <w:adjustRightInd w:val="0"/>
        <w:spacing w:after="0" w:line="240" w:lineRule="auto"/>
        <w:contextualSpacing w:val="0"/>
        <w:rPr>
          <w:rFonts w:ascii="Arial" w:hAnsi="Arial" w:cs="Arial"/>
        </w:rPr>
      </w:pPr>
      <w:r>
        <w:rPr>
          <w:rFonts w:ascii="Arial" w:hAnsi="Arial" w:cs="Arial"/>
        </w:rPr>
        <w:t xml:space="preserve">The system is not yet ”fool proof” due to the human elements involved such as </w:t>
      </w:r>
      <w:r w:rsidR="000E0371">
        <w:rPr>
          <w:rFonts w:ascii="Arial" w:hAnsi="Arial" w:cs="Arial"/>
        </w:rPr>
        <w:t>not reporting back to hearing coach or is not attending the parade</w:t>
      </w:r>
    </w:p>
    <w:p w:rsidR="00721352" w:rsidRDefault="00721352" w:rsidP="00721352">
      <w:pPr>
        <w:pStyle w:val="ListParagraph"/>
        <w:numPr>
          <w:ilvl w:val="0"/>
          <w:numId w:val="37"/>
        </w:numPr>
        <w:autoSpaceDE w:val="0"/>
        <w:autoSpaceDN w:val="0"/>
        <w:adjustRightInd w:val="0"/>
        <w:spacing w:after="0" w:line="240" w:lineRule="auto"/>
        <w:contextualSpacing w:val="0"/>
        <w:rPr>
          <w:rFonts w:ascii="Arial" w:hAnsi="Arial" w:cs="Arial"/>
        </w:rPr>
      </w:pPr>
      <w:r>
        <w:rPr>
          <w:rFonts w:ascii="Arial" w:hAnsi="Arial" w:cs="Arial"/>
        </w:rPr>
        <w:t xml:space="preserve">Control over the person in visiting his own GP for wax removal is to be </w:t>
      </w:r>
      <w:r w:rsidR="007D1538">
        <w:rPr>
          <w:rFonts w:ascii="Arial" w:hAnsi="Arial" w:cs="Arial"/>
        </w:rPr>
        <w:t>optimized as we do not have a line function</w:t>
      </w:r>
    </w:p>
    <w:p w:rsidR="00940964" w:rsidRDefault="00940964" w:rsidP="00721352">
      <w:pPr>
        <w:pStyle w:val="ListParagraph"/>
        <w:numPr>
          <w:ilvl w:val="0"/>
          <w:numId w:val="37"/>
        </w:numPr>
        <w:autoSpaceDE w:val="0"/>
        <w:autoSpaceDN w:val="0"/>
        <w:adjustRightInd w:val="0"/>
        <w:spacing w:after="0" w:line="240" w:lineRule="auto"/>
        <w:contextualSpacing w:val="0"/>
        <w:rPr>
          <w:rFonts w:ascii="Arial" w:hAnsi="Arial" w:cs="Arial"/>
        </w:rPr>
      </w:pPr>
      <w:r>
        <w:rPr>
          <w:rFonts w:ascii="Arial" w:hAnsi="Arial" w:cs="Arial"/>
        </w:rPr>
        <w:t xml:space="preserve">Slips do come through as </w:t>
      </w:r>
      <w:r w:rsidR="007C262F">
        <w:rPr>
          <w:rFonts w:ascii="Arial" w:hAnsi="Arial" w:cs="Arial"/>
        </w:rPr>
        <w:t>the system does not yet cater for shortfall identified.</w:t>
      </w:r>
    </w:p>
    <w:p w:rsidR="0095626C" w:rsidRPr="00AA034A" w:rsidRDefault="0095626C" w:rsidP="00721352">
      <w:pPr>
        <w:pStyle w:val="ListParagraph"/>
        <w:numPr>
          <w:ilvl w:val="0"/>
          <w:numId w:val="37"/>
        </w:numPr>
        <w:autoSpaceDE w:val="0"/>
        <w:autoSpaceDN w:val="0"/>
        <w:adjustRightInd w:val="0"/>
        <w:spacing w:after="0" w:line="240" w:lineRule="auto"/>
        <w:contextualSpacing w:val="0"/>
        <w:rPr>
          <w:rFonts w:ascii="Arial" w:hAnsi="Arial" w:cs="Arial"/>
          <w:b/>
          <w:u w:val="single"/>
        </w:rPr>
      </w:pPr>
      <w:r>
        <w:rPr>
          <w:rFonts w:ascii="Arial" w:hAnsi="Arial" w:cs="Arial"/>
        </w:rPr>
        <w:t>Maintenance on site do have a</w:t>
      </w:r>
      <w:r w:rsidR="007C262F">
        <w:rPr>
          <w:rFonts w:ascii="Arial" w:hAnsi="Arial" w:cs="Arial"/>
        </w:rPr>
        <w:t>t times and employee</w:t>
      </w:r>
      <w:r>
        <w:rPr>
          <w:rFonts w:ascii="Arial" w:hAnsi="Arial" w:cs="Arial"/>
        </w:rPr>
        <w:t xml:space="preserve"> build-up which can take time before an employee gets a new set of Noise clippers</w:t>
      </w:r>
    </w:p>
    <w:p w:rsidR="00AA034A" w:rsidRPr="003A5577" w:rsidRDefault="003A5577" w:rsidP="00721352">
      <w:pPr>
        <w:pStyle w:val="ListParagraph"/>
        <w:numPr>
          <w:ilvl w:val="0"/>
          <w:numId w:val="37"/>
        </w:numPr>
        <w:autoSpaceDE w:val="0"/>
        <w:autoSpaceDN w:val="0"/>
        <w:adjustRightInd w:val="0"/>
        <w:spacing w:after="0" w:line="240" w:lineRule="auto"/>
        <w:contextualSpacing w:val="0"/>
        <w:rPr>
          <w:rFonts w:ascii="Arial" w:hAnsi="Arial" w:cs="Arial"/>
          <w:b/>
          <w:u w:val="single"/>
        </w:rPr>
      </w:pPr>
      <w:r w:rsidRPr="003A5577">
        <w:rPr>
          <w:rFonts w:ascii="Arial" w:hAnsi="Arial" w:cs="Arial"/>
        </w:rPr>
        <w:t>Q-Med</w:t>
      </w:r>
      <w:r w:rsidR="00AA034A" w:rsidRPr="003A5577">
        <w:rPr>
          <w:rFonts w:ascii="Arial" w:hAnsi="Arial" w:cs="Arial"/>
        </w:rPr>
        <w:t xml:space="preserve"> will be the ideal to refine the reporting system</w:t>
      </w:r>
    </w:p>
    <w:p w:rsidR="007C262F" w:rsidRDefault="007C262F" w:rsidP="007C262F">
      <w:pPr>
        <w:autoSpaceDE w:val="0"/>
        <w:autoSpaceDN w:val="0"/>
        <w:adjustRightInd w:val="0"/>
        <w:jc w:val="both"/>
        <w:rPr>
          <w:rFonts w:ascii="Arial" w:hAnsi="Arial" w:cs="Arial"/>
          <w:b/>
        </w:rPr>
      </w:pPr>
    </w:p>
    <w:p w:rsidR="009B4609" w:rsidRDefault="00721352" w:rsidP="00721352">
      <w:pPr>
        <w:autoSpaceDE w:val="0"/>
        <w:autoSpaceDN w:val="0"/>
        <w:adjustRightInd w:val="0"/>
        <w:ind w:left="720"/>
        <w:rPr>
          <w:rFonts w:ascii="Arial" w:hAnsi="Arial" w:cs="Arial"/>
        </w:rPr>
      </w:pPr>
      <w:r>
        <w:rPr>
          <w:rFonts w:ascii="Arial" w:hAnsi="Arial" w:cs="Arial"/>
          <w:b/>
          <w:u w:val="single"/>
        </w:rPr>
        <w:t xml:space="preserve">11.0 </w:t>
      </w:r>
      <w:r w:rsidR="00804238" w:rsidRPr="009B4609">
        <w:rPr>
          <w:rFonts w:ascii="Arial" w:hAnsi="Arial" w:cs="Arial"/>
          <w:b/>
          <w:u w:val="single"/>
        </w:rPr>
        <w:t>NIHL stats:</w:t>
      </w:r>
      <w:r w:rsidR="00804238" w:rsidRPr="009B4609">
        <w:rPr>
          <w:rFonts w:ascii="Arial" w:hAnsi="Arial" w:cs="Arial"/>
        </w:rPr>
        <w:t xml:space="preserve"> </w:t>
      </w:r>
    </w:p>
    <w:p w:rsidR="003C7C51" w:rsidRDefault="00721352" w:rsidP="00721352">
      <w:pPr>
        <w:pStyle w:val="ListParagraph"/>
        <w:numPr>
          <w:ilvl w:val="0"/>
          <w:numId w:val="40"/>
        </w:numPr>
        <w:autoSpaceDE w:val="0"/>
        <w:autoSpaceDN w:val="0"/>
        <w:adjustRightInd w:val="0"/>
        <w:ind w:left="1440"/>
        <w:rPr>
          <w:rFonts w:ascii="Arial" w:hAnsi="Arial" w:cs="Arial"/>
        </w:rPr>
      </w:pPr>
      <w:r w:rsidRPr="00721352">
        <w:rPr>
          <w:rFonts w:ascii="Arial" w:hAnsi="Arial" w:cs="Arial"/>
        </w:rPr>
        <w:t>The most accurate statistics is kept by the service provider</w:t>
      </w:r>
    </w:p>
    <w:p w:rsidR="006B7DCE" w:rsidRPr="00721352" w:rsidRDefault="006B7DCE" w:rsidP="00721352">
      <w:pPr>
        <w:pStyle w:val="ListParagraph"/>
        <w:numPr>
          <w:ilvl w:val="0"/>
          <w:numId w:val="40"/>
        </w:numPr>
        <w:autoSpaceDE w:val="0"/>
        <w:autoSpaceDN w:val="0"/>
        <w:adjustRightInd w:val="0"/>
        <w:ind w:left="1440"/>
        <w:rPr>
          <w:rFonts w:ascii="Arial" w:hAnsi="Arial" w:cs="Arial"/>
        </w:rPr>
      </w:pPr>
      <w:r>
        <w:rPr>
          <w:rFonts w:ascii="Arial" w:hAnsi="Arial" w:cs="Arial"/>
        </w:rPr>
        <w:t>Monthly reports are available as required by the DMR</w:t>
      </w:r>
    </w:p>
    <w:p w:rsidR="005E04FA" w:rsidRDefault="005E04FA" w:rsidP="00721352">
      <w:pPr>
        <w:pStyle w:val="ListParagraph"/>
        <w:numPr>
          <w:ilvl w:val="0"/>
          <w:numId w:val="39"/>
        </w:numPr>
        <w:autoSpaceDE w:val="0"/>
        <w:autoSpaceDN w:val="0"/>
        <w:adjustRightInd w:val="0"/>
        <w:spacing w:after="0" w:line="240" w:lineRule="auto"/>
        <w:ind w:left="1440"/>
        <w:contextualSpacing w:val="0"/>
        <w:rPr>
          <w:rFonts w:ascii="Arial" w:hAnsi="Arial" w:cs="Arial"/>
        </w:rPr>
      </w:pPr>
      <w:r>
        <w:rPr>
          <w:rFonts w:ascii="Arial" w:hAnsi="Arial" w:cs="Arial"/>
        </w:rPr>
        <w:t>An electronic linking and capturing system is implemented to measure effectiveness</w:t>
      </w:r>
      <w:r w:rsidR="00721352">
        <w:rPr>
          <w:rFonts w:ascii="Arial" w:hAnsi="Arial" w:cs="Arial"/>
        </w:rPr>
        <w:t>, but historical data is not integrated into the complete HCP program</w:t>
      </w:r>
    </w:p>
    <w:p w:rsidR="00C22B14" w:rsidRDefault="00C22B14" w:rsidP="00721352">
      <w:pPr>
        <w:pStyle w:val="ListParagraph"/>
        <w:numPr>
          <w:ilvl w:val="0"/>
          <w:numId w:val="39"/>
        </w:numPr>
        <w:autoSpaceDE w:val="0"/>
        <w:autoSpaceDN w:val="0"/>
        <w:adjustRightInd w:val="0"/>
        <w:spacing w:after="0" w:line="240" w:lineRule="auto"/>
        <w:ind w:left="1440"/>
        <w:contextualSpacing w:val="0"/>
        <w:rPr>
          <w:rFonts w:ascii="Arial" w:hAnsi="Arial" w:cs="Arial"/>
        </w:rPr>
      </w:pPr>
      <w:r>
        <w:rPr>
          <w:rFonts w:ascii="Arial" w:hAnsi="Arial" w:cs="Arial"/>
        </w:rPr>
        <w:t>The cost and success rate of th</w:t>
      </w:r>
      <w:r w:rsidR="00721352">
        <w:rPr>
          <w:rFonts w:ascii="Arial" w:hAnsi="Arial" w:cs="Arial"/>
        </w:rPr>
        <w:t>e OAE</w:t>
      </w:r>
      <w:r>
        <w:rPr>
          <w:rFonts w:ascii="Arial" w:hAnsi="Arial" w:cs="Arial"/>
        </w:rPr>
        <w:t xml:space="preserve"> system is still to be verified (Cash Flow Return On Investment-CFROI)</w:t>
      </w:r>
    </w:p>
    <w:p w:rsidR="009B4609" w:rsidRDefault="009B4609" w:rsidP="009B4609">
      <w:pPr>
        <w:autoSpaceDE w:val="0"/>
        <w:autoSpaceDN w:val="0"/>
        <w:adjustRightInd w:val="0"/>
        <w:jc w:val="both"/>
        <w:rPr>
          <w:rFonts w:ascii="Arial" w:hAnsi="Arial" w:cs="Arial"/>
        </w:rPr>
      </w:pPr>
    </w:p>
    <w:p w:rsidR="009B4609" w:rsidRDefault="00721352" w:rsidP="00721352">
      <w:pPr>
        <w:autoSpaceDE w:val="0"/>
        <w:autoSpaceDN w:val="0"/>
        <w:adjustRightInd w:val="0"/>
        <w:ind w:left="720"/>
        <w:rPr>
          <w:rFonts w:ascii="Arial" w:hAnsi="Arial" w:cs="Arial"/>
          <w:b/>
          <w:u w:val="single"/>
        </w:rPr>
      </w:pPr>
      <w:r>
        <w:rPr>
          <w:rFonts w:ascii="Arial" w:hAnsi="Arial" w:cs="Arial"/>
          <w:b/>
          <w:u w:val="single"/>
        </w:rPr>
        <w:t xml:space="preserve">12.0 </w:t>
      </w:r>
      <w:r w:rsidR="009B4609" w:rsidRPr="009B4609">
        <w:rPr>
          <w:rFonts w:ascii="Arial" w:hAnsi="Arial" w:cs="Arial"/>
          <w:b/>
          <w:u w:val="single"/>
        </w:rPr>
        <w:t>On-site service provider (</w:t>
      </w:r>
      <w:r w:rsidR="009F59B6">
        <w:rPr>
          <w:rFonts w:ascii="Arial" w:hAnsi="Arial" w:cs="Arial"/>
          <w:b/>
          <w:u w:val="single"/>
        </w:rPr>
        <w:t>Hearing Coach</w:t>
      </w:r>
      <w:r w:rsidR="009B4609" w:rsidRPr="009B4609">
        <w:rPr>
          <w:rFonts w:ascii="Arial" w:hAnsi="Arial" w:cs="Arial"/>
          <w:b/>
          <w:u w:val="single"/>
        </w:rPr>
        <w:t>)</w:t>
      </w:r>
    </w:p>
    <w:p w:rsidR="009B4609" w:rsidRPr="00721352" w:rsidRDefault="009F59B6" w:rsidP="00721352">
      <w:pPr>
        <w:pStyle w:val="ListParagraph"/>
        <w:numPr>
          <w:ilvl w:val="0"/>
          <w:numId w:val="41"/>
        </w:numPr>
        <w:autoSpaceDE w:val="0"/>
        <w:autoSpaceDN w:val="0"/>
        <w:adjustRightInd w:val="0"/>
        <w:rPr>
          <w:rFonts w:ascii="Arial" w:hAnsi="Arial" w:cs="Arial"/>
        </w:rPr>
      </w:pPr>
      <w:r w:rsidRPr="00721352">
        <w:rPr>
          <w:rFonts w:ascii="Arial" w:hAnsi="Arial" w:cs="Arial"/>
        </w:rPr>
        <w:t>Hearing Coach</w:t>
      </w:r>
      <w:r w:rsidR="009B4609" w:rsidRPr="00721352">
        <w:rPr>
          <w:rFonts w:ascii="Arial" w:hAnsi="Arial" w:cs="Arial"/>
        </w:rPr>
        <w:t xml:space="preserve"> provides a full service including the following</w:t>
      </w:r>
      <w:r w:rsidR="00643CB7" w:rsidRPr="00721352">
        <w:rPr>
          <w:rFonts w:ascii="Arial" w:hAnsi="Arial" w:cs="Arial"/>
        </w:rPr>
        <w:t>:</w:t>
      </w:r>
    </w:p>
    <w:p w:rsidR="00643CB7" w:rsidRPr="00721352" w:rsidRDefault="00643CB7" w:rsidP="00721352">
      <w:pPr>
        <w:pStyle w:val="ListParagraph"/>
        <w:numPr>
          <w:ilvl w:val="0"/>
          <w:numId w:val="41"/>
        </w:numPr>
        <w:autoSpaceDE w:val="0"/>
        <w:autoSpaceDN w:val="0"/>
        <w:adjustRightInd w:val="0"/>
        <w:rPr>
          <w:rFonts w:ascii="Arial" w:hAnsi="Arial" w:cs="Arial"/>
        </w:rPr>
      </w:pPr>
      <w:r w:rsidRPr="00721352">
        <w:rPr>
          <w:rFonts w:ascii="Arial" w:hAnsi="Arial" w:cs="Arial"/>
        </w:rPr>
        <w:t>Molds, Fitment, repairs, maintenance, recordkeeping, replacement, issuing, in ear inspection, training and administrative support.</w:t>
      </w:r>
    </w:p>
    <w:p w:rsidR="00643CB7" w:rsidRPr="00721352" w:rsidRDefault="00643CB7" w:rsidP="00721352">
      <w:pPr>
        <w:pStyle w:val="ListParagraph"/>
        <w:numPr>
          <w:ilvl w:val="0"/>
          <w:numId w:val="41"/>
        </w:numPr>
        <w:autoSpaceDE w:val="0"/>
        <w:autoSpaceDN w:val="0"/>
        <w:adjustRightInd w:val="0"/>
        <w:rPr>
          <w:rFonts w:ascii="Arial" w:hAnsi="Arial" w:cs="Arial"/>
        </w:rPr>
      </w:pPr>
      <w:r w:rsidRPr="00721352">
        <w:rPr>
          <w:rFonts w:ascii="Arial" w:hAnsi="Arial" w:cs="Arial"/>
          <w:b/>
          <w:u w:val="single"/>
        </w:rPr>
        <w:t>Shortfal</w:t>
      </w:r>
      <w:r w:rsidRPr="00721352">
        <w:rPr>
          <w:rFonts w:ascii="Arial" w:hAnsi="Arial" w:cs="Arial"/>
        </w:rPr>
        <w:t>l – Not an integrated electronic management system</w:t>
      </w:r>
      <w:r w:rsidR="00721352">
        <w:rPr>
          <w:rFonts w:ascii="Arial" w:hAnsi="Arial" w:cs="Arial"/>
        </w:rPr>
        <w:t>.</w:t>
      </w:r>
      <w:r w:rsidRPr="00721352">
        <w:rPr>
          <w:rFonts w:ascii="Arial" w:hAnsi="Arial" w:cs="Arial"/>
        </w:rPr>
        <w:t xml:space="preserve"> Manual inputs have the potential for flaws. </w:t>
      </w:r>
      <w:r w:rsidRPr="00721352">
        <w:rPr>
          <w:rFonts w:ascii="Arial" w:hAnsi="Arial" w:cs="Arial"/>
          <w:highlight w:val="yellow"/>
        </w:rPr>
        <w:t>This is to be refined and verified</w:t>
      </w:r>
      <w:r w:rsidR="00721352">
        <w:rPr>
          <w:rFonts w:ascii="Arial" w:hAnsi="Arial" w:cs="Arial"/>
          <w:highlight w:val="yellow"/>
        </w:rPr>
        <w:t xml:space="preserve"> as per recommendation from an independent party??</w:t>
      </w:r>
      <w:r w:rsidRPr="00721352">
        <w:rPr>
          <w:rFonts w:ascii="Arial" w:hAnsi="Arial" w:cs="Arial"/>
          <w:highlight w:val="yellow"/>
        </w:rPr>
        <w:t>.</w:t>
      </w:r>
    </w:p>
    <w:p w:rsidR="00D24C29" w:rsidRPr="007D1538" w:rsidRDefault="007D1538" w:rsidP="007D1538">
      <w:pPr>
        <w:autoSpaceDE w:val="0"/>
        <w:autoSpaceDN w:val="0"/>
        <w:adjustRightInd w:val="0"/>
        <w:ind w:firstLine="720"/>
        <w:rPr>
          <w:rFonts w:ascii="Arial" w:hAnsi="Arial" w:cs="Arial"/>
          <w:b/>
          <w:u w:val="single"/>
        </w:rPr>
      </w:pPr>
      <w:r w:rsidRPr="007D1538">
        <w:rPr>
          <w:rFonts w:ascii="Arial" w:hAnsi="Arial" w:cs="Arial"/>
          <w:b/>
          <w:u w:val="single"/>
        </w:rPr>
        <w:t xml:space="preserve">13. </w:t>
      </w:r>
      <w:r w:rsidR="00D24C29" w:rsidRPr="007D1538">
        <w:rPr>
          <w:rFonts w:ascii="Arial" w:hAnsi="Arial" w:cs="Arial"/>
          <w:b/>
          <w:u w:val="single"/>
        </w:rPr>
        <w:t xml:space="preserve">Main reason why </w:t>
      </w:r>
      <w:r w:rsidR="0056020E" w:rsidRPr="007D1538">
        <w:rPr>
          <w:rFonts w:ascii="Arial" w:hAnsi="Arial" w:cs="Arial"/>
          <w:b/>
          <w:u w:val="single"/>
        </w:rPr>
        <w:t xml:space="preserve">a decision </w:t>
      </w:r>
      <w:r w:rsidR="00D24C29" w:rsidRPr="007D1538">
        <w:rPr>
          <w:rFonts w:ascii="Arial" w:hAnsi="Arial" w:cs="Arial"/>
          <w:b/>
          <w:u w:val="single"/>
        </w:rPr>
        <w:t xml:space="preserve">on </w:t>
      </w:r>
      <w:r w:rsidR="006908DA" w:rsidRPr="007D1538">
        <w:rPr>
          <w:rFonts w:ascii="Arial" w:hAnsi="Arial" w:cs="Arial"/>
          <w:b/>
          <w:u w:val="single"/>
        </w:rPr>
        <w:t>Hearing Coach</w:t>
      </w:r>
      <w:r w:rsidR="00750EF4" w:rsidRPr="007D1538">
        <w:rPr>
          <w:rFonts w:ascii="Arial" w:hAnsi="Arial" w:cs="Arial"/>
          <w:b/>
          <w:u w:val="single"/>
        </w:rPr>
        <w:t>:</w:t>
      </w:r>
    </w:p>
    <w:p w:rsidR="0056020E" w:rsidRPr="007D1538" w:rsidRDefault="0056020E" w:rsidP="007D1538">
      <w:pPr>
        <w:pStyle w:val="ListParagraph"/>
        <w:numPr>
          <w:ilvl w:val="0"/>
          <w:numId w:val="43"/>
        </w:numPr>
        <w:autoSpaceDE w:val="0"/>
        <w:autoSpaceDN w:val="0"/>
        <w:adjustRightInd w:val="0"/>
        <w:rPr>
          <w:rFonts w:ascii="Arial" w:hAnsi="Arial" w:cs="Arial"/>
        </w:rPr>
      </w:pPr>
      <w:r w:rsidRPr="007D1538">
        <w:rPr>
          <w:rFonts w:ascii="Arial" w:hAnsi="Arial" w:cs="Arial"/>
        </w:rPr>
        <w:t xml:space="preserve">To </w:t>
      </w:r>
      <w:r w:rsidR="006908DA" w:rsidRPr="007D1538">
        <w:rPr>
          <w:rFonts w:ascii="Arial" w:hAnsi="Arial" w:cs="Arial"/>
        </w:rPr>
        <w:t>have a system in place for the early detection of possible NIHL way before it is shown at the annual audiograms.</w:t>
      </w:r>
    </w:p>
    <w:p w:rsidR="006908DA" w:rsidRPr="007D1538" w:rsidRDefault="006908DA" w:rsidP="007D1538">
      <w:pPr>
        <w:pStyle w:val="ListParagraph"/>
        <w:numPr>
          <w:ilvl w:val="0"/>
          <w:numId w:val="43"/>
        </w:numPr>
        <w:autoSpaceDE w:val="0"/>
        <w:autoSpaceDN w:val="0"/>
        <w:adjustRightInd w:val="0"/>
        <w:rPr>
          <w:rFonts w:ascii="Arial" w:hAnsi="Arial" w:cs="Arial"/>
        </w:rPr>
      </w:pPr>
      <w:r w:rsidRPr="007D1538">
        <w:rPr>
          <w:rFonts w:ascii="Arial" w:hAnsi="Arial" w:cs="Arial"/>
        </w:rPr>
        <w:t>To have the capacity in identify leading indicators and to start with a colour coding system for counseling at an early stage</w:t>
      </w:r>
    </w:p>
    <w:p w:rsidR="005E04FA" w:rsidRPr="007C1205" w:rsidRDefault="007C1205" w:rsidP="007C1205">
      <w:pPr>
        <w:autoSpaceDE w:val="0"/>
        <w:autoSpaceDN w:val="0"/>
        <w:adjustRightInd w:val="0"/>
        <w:ind w:left="720"/>
        <w:rPr>
          <w:rFonts w:ascii="Arial" w:hAnsi="Arial" w:cs="Arial"/>
          <w:b/>
          <w:u w:val="single"/>
        </w:rPr>
      </w:pPr>
      <w:r w:rsidRPr="007C1205">
        <w:rPr>
          <w:rFonts w:ascii="Arial" w:hAnsi="Arial" w:cs="Arial"/>
          <w:b/>
          <w:u w:val="single"/>
        </w:rPr>
        <w:t xml:space="preserve">14. </w:t>
      </w:r>
      <w:r w:rsidR="006908DA" w:rsidRPr="007C1205">
        <w:rPr>
          <w:rFonts w:ascii="Arial" w:hAnsi="Arial" w:cs="Arial"/>
          <w:b/>
          <w:u w:val="single"/>
        </w:rPr>
        <w:t xml:space="preserve">Hearing Coach </w:t>
      </w:r>
      <w:r w:rsidR="005E04FA" w:rsidRPr="007C1205">
        <w:rPr>
          <w:rFonts w:ascii="Arial" w:hAnsi="Arial" w:cs="Arial"/>
          <w:b/>
          <w:u w:val="single"/>
        </w:rPr>
        <w:t>and employee satisfaction surveys:</w:t>
      </w:r>
    </w:p>
    <w:p w:rsidR="005E04FA" w:rsidRPr="007C1205" w:rsidRDefault="005E04FA" w:rsidP="007C1205">
      <w:pPr>
        <w:pStyle w:val="ListParagraph"/>
        <w:numPr>
          <w:ilvl w:val="0"/>
          <w:numId w:val="44"/>
        </w:numPr>
        <w:autoSpaceDE w:val="0"/>
        <w:autoSpaceDN w:val="0"/>
        <w:adjustRightInd w:val="0"/>
        <w:rPr>
          <w:rFonts w:ascii="Arial" w:hAnsi="Arial" w:cs="Arial"/>
        </w:rPr>
      </w:pPr>
      <w:r w:rsidRPr="007C1205">
        <w:rPr>
          <w:rFonts w:ascii="Arial" w:hAnsi="Arial" w:cs="Arial"/>
        </w:rPr>
        <w:t>Proof of these are not yet done, but apparently at shaft levels</w:t>
      </w:r>
    </w:p>
    <w:p w:rsidR="005E04FA" w:rsidRPr="007C1205" w:rsidRDefault="005E04FA" w:rsidP="007C1205">
      <w:pPr>
        <w:pStyle w:val="ListParagraph"/>
        <w:numPr>
          <w:ilvl w:val="0"/>
          <w:numId w:val="44"/>
        </w:numPr>
        <w:autoSpaceDE w:val="0"/>
        <w:autoSpaceDN w:val="0"/>
        <w:adjustRightInd w:val="0"/>
        <w:rPr>
          <w:rFonts w:ascii="Arial" w:hAnsi="Arial" w:cs="Arial"/>
        </w:rPr>
      </w:pPr>
      <w:r w:rsidRPr="007C1205">
        <w:rPr>
          <w:rFonts w:ascii="Arial" w:hAnsi="Arial" w:cs="Arial"/>
        </w:rPr>
        <w:t xml:space="preserve">All molds are done at the on-site </w:t>
      </w:r>
      <w:r w:rsidR="00643CB7" w:rsidRPr="007C1205">
        <w:rPr>
          <w:rFonts w:ascii="Arial" w:hAnsi="Arial" w:cs="Arial"/>
        </w:rPr>
        <w:t xml:space="preserve">facility </w:t>
      </w:r>
      <w:r w:rsidRPr="007C1205">
        <w:rPr>
          <w:rFonts w:ascii="Arial" w:hAnsi="Arial" w:cs="Arial"/>
        </w:rPr>
        <w:t>and fitments are done at shaft level</w:t>
      </w:r>
      <w:r w:rsidR="00643CB7" w:rsidRPr="007C1205">
        <w:rPr>
          <w:rFonts w:ascii="Arial" w:hAnsi="Arial" w:cs="Arial"/>
        </w:rPr>
        <w:t>. (leak tests not clear as well as certification and calibration for 100% compliance)</w:t>
      </w:r>
    </w:p>
    <w:p w:rsidR="0056020E" w:rsidRPr="00750EF4" w:rsidRDefault="00340599" w:rsidP="00340599">
      <w:pPr>
        <w:autoSpaceDE w:val="0"/>
        <w:autoSpaceDN w:val="0"/>
        <w:adjustRightInd w:val="0"/>
        <w:ind w:left="720"/>
        <w:rPr>
          <w:rFonts w:ascii="Arial" w:hAnsi="Arial" w:cs="Arial"/>
          <w:b/>
          <w:u w:val="single"/>
        </w:rPr>
      </w:pPr>
      <w:r>
        <w:rPr>
          <w:rFonts w:ascii="Arial" w:hAnsi="Arial" w:cs="Arial"/>
          <w:b/>
          <w:u w:val="single"/>
        </w:rPr>
        <w:t xml:space="preserve">15. </w:t>
      </w:r>
      <w:r w:rsidR="0094315E" w:rsidRPr="00750EF4">
        <w:rPr>
          <w:rFonts w:ascii="Arial" w:hAnsi="Arial" w:cs="Arial"/>
          <w:b/>
          <w:u w:val="single"/>
        </w:rPr>
        <w:t>Training</w:t>
      </w:r>
    </w:p>
    <w:p w:rsidR="0094315E" w:rsidRDefault="0094315E" w:rsidP="00316D60">
      <w:pPr>
        <w:pStyle w:val="ListParagraph"/>
        <w:numPr>
          <w:ilvl w:val="0"/>
          <w:numId w:val="45"/>
        </w:numPr>
        <w:autoSpaceDE w:val="0"/>
        <w:autoSpaceDN w:val="0"/>
        <w:adjustRightInd w:val="0"/>
        <w:spacing w:after="0" w:line="240" w:lineRule="auto"/>
        <w:contextualSpacing w:val="0"/>
        <w:rPr>
          <w:rFonts w:ascii="Arial" w:hAnsi="Arial" w:cs="Arial"/>
        </w:rPr>
      </w:pPr>
      <w:r>
        <w:rPr>
          <w:rFonts w:ascii="Arial" w:hAnsi="Arial" w:cs="Arial"/>
        </w:rPr>
        <w:t>HPD Training and awareness Shortfall as HPD training materials is not yet fully implemented or build into induction programs as per selection tool. (Training cent</w:t>
      </w:r>
      <w:r w:rsidR="00BF4778">
        <w:rPr>
          <w:rFonts w:ascii="Arial" w:hAnsi="Arial" w:cs="Arial"/>
        </w:rPr>
        <w:t>e</w:t>
      </w:r>
      <w:r>
        <w:rPr>
          <w:rFonts w:ascii="Arial" w:hAnsi="Arial" w:cs="Arial"/>
        </w:rPr>
        <w:t>r)</w:t>
      </w:r>
    </w:p>
    <w:p w:rsidR="0094315E" w:rsidRDefault="0094315E" w:rsidP="00316D60">
      <w:pPr>
        <w:pStyle w:val="ListParagraph"/>
        <w:numPr>
          <w:ilvl w:val="0"/>
          <w:numId w:val="45"/>
        </w:numPr>
        <w:autoSpaceDE w:val="0"/>
        <w:autoSpaceDN w:val="0"/>
        <w:adjustRightInd w:val="0"/>
        <w:spacing w:after="0" w:line="240" w:lineRule="auto"/>
        <w:contextualSpacing w:val="0"/>
        <w:rPr>
          <w:rFonts w:ascii="Arial" w:hAnsi="Arial" w:cs="Arial"/>
        </w:rPr>
      </w:pPr>
      <w:r>
        <w:rPr>
          <w:rFonts w:ascii="Arial" w:hAnsi="Arial" w:cs="Arial"/>
        </w:rPr>
        <w:lastRenderedPageBreak/>
        <w:t>Literacy is a problem as everybody does not understand or can read English or Afrikaans. Safety Representatives sign on behalf of these people</w:t>
      </w:r>
    </w:p>
    <w:p w:rsidR="0094315E" w:rsidRDefault="0094315E" w:rsidP="00316D60">
      <w:pPr>
        <w:pStyle w:val="ListParagraph"/>
        <w:numPr>
          <w:ilvl w:val="0"/>
          <w:numId w:val="45"/>
        </w:numPr>
        <w:autoSpaceDE w:val="0"/>
        <w:autoSpaceDN w:val="0"/>
        <w:adjustRightInd w:val="0"/>
        <w:spacing w:after="0" w:line="240" w:lineRule="auto"/>
        <w:contextualSpacing w:val="0"/>
        <w:rPr>
          <w:rFonts w:ascii="Arial" w:hAnsi="Arial" w:cs="Arial"/>
        </w:rPr>
      </w:pPr>
      <w:r>
        <w:rPr>
          <w:rFonts w:ascii="Arial" w:hAnsi="Arial" w:cs="Arial"/>
        </w:rPr>
        <w:t>Training records are yet to be verified</w:t>
      </w:r>
    </w:p>
    <w:p w:rsidR="0094315E" w:rsidRDefault="0094315E" w:rsidP="00316D60">
      <w:pPr>
        <w:pStyle w:val="ListParagraph"/>
        <w:numPr>
          <w:ilvl w:val="0"/>
          <w:numId w:val="45"/>
        </w:numPr>
        <w:autoSpaceDE w:val="0"/>
        <w:autoSpaceDN w:val="0"/>
        <w:adjustRightInd w:val="0"/>
        <w:spacing w:after="0" w:line="240" w:lineRule="auto"/>
        <w:contextualSpacing w:val="0"/>
        <w:rPr>
          <w:rFonts w:ascii="Arial" w:hAnsi="Arial" w:cs="Arial"/>
        </w:rPr>
      </w:pPr>
      <w:r>
        <w:rPr>
          <w:rFonts w:ascii="Arial" w:hAnsi="Arial" w:cs="Arial"/>
        </w:rPr>
        <w:t>Competency can yet not be demonstrated</w:t>
      </w:r>
      <w:r w:rsidR="00F12752">
        <w:rPr>
          <w:rFonts w:ascii="Arial" w:hAnsi="Arial" w:cs="Arial"/>
        </w:rPr>
        <w:t>. The manual capturing still allow trial and error.</w:t>
      </w:r>
    </w:p>
    <w:p w:rsidR="00CB44D4" w:rsidRDefault="00CB44D4" w:rsidP="00316D60">
      <w:pPr>
        <w:pStyle w:val="ListParagraph"/>
        <w:numPr>
          <w:ilvl w:val="0"/>
          <w:numId w:val="45"/>
        </w:numPr>
        <w:autoSpaceDE w:val="0"/>
        <w:autoSpaceDN w:val="0"/>
        <w:adjustRightInd w:val="0"/>
        <w:spacing w:after="0" w:line="240" w:lineRule="auto"/>
        <w:contextualSpacing w:val="0"/>
        <w:rPr>
          <w:rFonts w:ascii="Arial" w:hAnsi="Arial" w:cs="Arial"/>
        </w:rPr>
      </w:pPr>
      <w:r>
        <w:rPr>
          <w:rFonts w:ascii="Arial" w:hAnsi="Arial" w:cs="Arial"/>
        </w:rPr>
        <w:t>No training curriculum is used as a prescriptive standard</w:t>
      </w:r>
    </w:p>
    <w:p w:rsidR="00F12752" w:rsidRDefault="00F12752" w:rsidP="00F12752">
      <w:pPr>
        <w:autoSpaceDE w:val="0"/>
        <w:autoSpaceDN w:val="0"/>
        <w:adjustRightInd w:val="0"/>
        <w:ind w:left="720"/>
        <w:rPr>
          <w:rFonts w:ascii="Arial" w:hAnsi="Arial" w:cs="Arial"/>
        </w:rPr>
      </w:pPr>
    </w:p>
    <w:p w:rsidR="00F12752" w:rsidRPr="00F12752" w:rsidRDefault="00F12752" w:rsidP="00F12752">
      <w:pPr>
        <w:autoSpaceDE w:val="0"/>
        <w:autoSpaceDN w:val="0"/>
        <w:adjustRightInd w:val="0"/>
        <w:ind w:left="720"/>
        <w:rPr>
          <w:rFonts w:ascii="Arial" w:hAnsi="Arial" w:cs="Arial"/>
          <w:b/>
          <w:u w:val="single"/>
        </w:rPr>
      </w:pPr>
      <w:r w:rsidRPr="00F12752">
        <w:rPr>
          <w:rFonts w:ascii="Arial" w:hAnsi="Arial" w:cs="Arial"/>
          <w:b/>
          <w:u w:val="single"/>
        </w:rPr>
        <w:t>16. General</w:t>
      </w:r>
    </w:p>
    <w:p w:rsidR="00F12752" w:rsidRDefault="00F12752" w:rsidP="00B05438">
      <w:pPr>
        <w:autoSpaceDE w:val="0"/>
        <w:autoSpaceDN w:val="0"/>
        <w:adjustRightInd w:val="0"/>
        <w:ind w:left="1440" w:hanging="720"/>
        <w:rPr>
          <w:rFonts w:ascii="Arial" w:hAnsi="Arial" w:cs="Arial"/>
        </w:rPr>
      </w:pPr>
      <w:r w:rsidRPr="00F12752">
        <w:rPr>
          <w:rFonts w:ascii="Arial" w:hAnsi="Arial" w:cs="Arial"/>
        </w:rPr>
        <w:t>16.1</w:t>
      </w:r>
      <w:r>
        <w:rPr>
          <w:rFonts w:ascii="Arial" w:hAnsi="Arial" w:cs="Arial"/>
          <w:b/>
        </w:rPr>
        <w:tab/>
      </w:r>
      <w:r w:rsidRPr="00F12752">
        <w:rPr>
          <w:rFonts w:ascii="Arial" w:hAnsi="Arial" w:cs="Arial"/>
        </w:rPr>
        <w:t>The question remains if any R&amp;D funding exists to continue with the refinement of the OAE process</w:t>
      </w:r>
      <w:r>
        <w:rPr>
          <w:rFonts w:ascii="Arial" w:hAnsi="Arial" w:cs="Arial"/>
        </w:rPr>
        <w:t xml:space="preserve">. </w:t>
      </w:r>
    </w:p>
    <w:p w:rsidR="0056020E" w:rsidRDefault="00F12752" w:rsidP="00F12752">
      <w:pPr>
        <w:pStyle w:val="ListParagraph"/>
        <w:numPr>
          <w:ilvl w:val="0"/>
          <w:numId w:val="46"/>
        </w:numPr>
        <w:autoSpaceDE w:val="0"/>
        <w:autoSpaceDN w:val="0"/>
        <w:adjustRightInd w:val="0"/>
        <w:rPr>
          <w:rFonts w:ascii="Arial" w:hAnsi="Arial" w:cs="Arial"/>
        </w:rPr>
      </w:pPr>
      <w:r w:rsidRPr="00F12752">
        <w:rPr>
          <w:rFonts w:ascii="Arial" w:hAnsi="Arial" w:cs="Arial"/>
        </w:rPr>
        <w:t xml:space="preserve">JDB to submit </w:t>
      </w:r>
      <w:r>
        <w:rPr>
          <w:rFonts w:ascii="Arial" w:hAnsi="Arial" w:cs="Arial"/>
        </w:rPr>
        <w:t>the MHSC</w:t>
      </w:r>
      <w:r w:rsidR="00031672">
        <w:rPr>
          <w:rFonts w:ascii="Arial" w:hAnsi="Arial" w:cs="Arial"/>
        </w:rPr>
        <w:t>/SIMRAC</w:t>
      </w:r>
      <w:r>
        <w:rPr>
          <w:rFonts w:ascii="Arial" w:hAnsi="Arial" w:cs="Arial"/>
        </w:rPr>
        <w:t xml:space="preserve"> request </w:t>
      </w:r>
      <w:r w:rsidR="003372F7">
        <w:rPr>
          <w:rFonts w:ascii="Arial" w:hAnsi="Arial" w:cs="Arial"/>
        </w:rPr>
        <w:t xml:space="preserve">regarding R&amp;D </w:t>
      </w:r>
      <w:r>
        <w:rPr>
          <w:rFonts w:ascii="Arial" w:hAnsi="Arial" w:cs="Arial"/>
        </w:rPr>
        <w:t>to Mr. A. Knoesen</w:t>
      </w:r>
    </w:p>
    <w:p w:rsidR="00F12752" w:rsidRDefault="003971E3" w:rsidP="00F12752">
      <w:pPr>
        <w:pStyle w:val="ListParagraph"/>
        <w:numPr>
          <w:ilvl w:val="0"/>
          <w:numId w:val="46"/>
        </w:numPr>
        <w:autoSpaceDE w:val="0"/>
        <w:autoSpaceDN w:val="0"/>
        <w:adjustRightInd w:val="0"/>
        <w:rPr>
          <w:rFonts w:ascii="Arial" w:hAnsi="Arial" w:cs="Arial"/>
        </w:rPr>
      </w:pPr>
      <w:r>
        <w:rPr>
          <w:rFonts w:ascii="Arial" w:hAnsi="Arial" w:cs="Arial"/>
        </w:rPr>
        <w:t>Dr</w:t>
      </w:r>
      <w:r w:rsidR="00F12752">
        <w:rPr>
          <w:rFonts w:ascii="Arial" w:hAnsi="Arial" w:cs="Arial"/>
        </w:rPr>
        <w:t xml:space="preserve"> Edwards will stay in touch to have the CSIR involved which will not be part </w:t>
      </w:r>
      <w:r w:rsidR="003372F7">
        <w:rPr>
          <w:rFonts w:ascii="Arial" w:hAnsi="Arial" w:cs="Arial"/>
        </w:rPr>
        <w:t>of the Mosh and Learning Hub mandate</w:t>
      </w:r>
    </w:p>
    <w:p w:rsidR="00B05438" w:rsidRDefault="00B05438" w:rsidP="00201755">
      <w:pPr>
        <w:autoSpaceDE w:val="0"/>
        <w:autoSpaceDN w:val="0"/>
        <w:adjustRightInd w:val="0"/>
        <w:ind w:left="720"/>
        <w:rPr>
          <w:rFonts w:ascii="Arial" w:hAnsi="Arial" w:cs="Arial"/>
        </w:rPr>
      </w:pPr>
      <w:r>
        <w:rPr>
          <w:rFonts w:ascii="Arial" w:hAnsi="Arial" w:cs="Arial"/>
        </w:rPr>
        <w:t xml:space="preserve">16.2 </w:t>
      </w:r>
      <w:r w:rsidR="00CB44D4">
        <w:rPr>
          <w:rFonts w:ascii="Arial" w:hAnsi="Arial" w:cs="Arial"/>
        </w:rPr>
        <w:tab/>
      </w:r>
      <w:r>
        <w:rPr>
          <w:rFonts w:ascii="Arial" w:hAnsi="Arial" w:cs="Arial"/>
        </w:rPr>
        <w:t>The best data is available for the last 3 years</w:t>
      </w:r>
      <w:r w:rsidR="00CB44D4">
        <w:rPr>
          <w:rFonts w:ascii="Arial" w:hAnsi="Arial" w:cs="Arial"/>
        </w:rPr>
        <w:t xml:space="preserve"> for verification amongst, </w:t>
      </w:r>
      <w:r w:rsidR="00CB44D4">
        <w:rPr>
          <w:rFonts w:ascii="Arial" w:hAnsi="Arial" w:cs="Arial"/>
        </w:rPr>
        <w:tab/>
        <w:t xml:space="preserve">Xstrata, Life (Clinic service provider) and Hearing Coach. (OAE service </w:t>
      </w:r>
      <w:r w:rsidR="00CB44D4">
        <w:rPr>
          <w:rFonts w:ascii="Arial" w:hAnsi="Arial" w:cs="Arial"/>
        </w:rPr>
        <w:tab/>
        <w:t>provider)</w:t>
      </w:r>
    </w:p>
    <w:p w:rsidR="00201755" w:rsidRDefault="00201755" w:rsidP="00201755">
      <w:pPr>
        <w:autoSpaceDE w:val="0"/>
        <w:autoSpaceDN w:val="0"/>
        <w:adjustRightInd w:val="0"/>
        <w:ind w:left="720"/>
        <w:rPr>
          <w:rFonts w:ascii="Arial" w:hAnsi="Arial" w:cs="Arial"/>
        </w:rPr>
      </w:pPr>
      <w:r>
        <w:rPr>
          <w:rFonts w:ascii="Arial" w:hAnsi="Arial" w:cs="Arial"/>
        </w:rPr>
        <w:t>16.3</w:t>
      </w:r>
      <w:r w:rsidR="00CB44D4">
        <w:rPr>
          <w:rFonts w:ascii="Arial" w:hAnsi="Arial" w:cs="Arial"/>
        </w:rPr>
        <w:t xml:space="preserve"> </w:t>
      </w:r>
      <w:r w:rsidR="00CB44D4">
        <w:rPr>
          <w:rFonts w:ascii="Arial" w:hAnsi="Arial" w:cs="Arial"/>
        </w:rPr>
        <w:tab/>
        <w:t>Historical mine data is not 100% up to date</w:t>
      </w:r>
    </w:p>
    <w:p w:rsidR="00CB44D4" w:rsidRDefault="00CB44D4" w:rsidP="00201755">
      <w:pPr>
        <w:autoSpaceDE w:val="0"/>
        <w:autoSpaceDN w:val="0"/>
        <w:adjustRightInd w:val="0"/>
        <w:ind w:left="720"/>
        <w:rPr>
          <w:rFonts w:ascii="Arial" w:hAnsi="Arial" w:cs="Arial"/>
        </w:rPr>
      </w:pPr>
      <w:r>
        <w:rPr>
          <w:rFonts w:ascii="Arial" w:hAnsi="Arial" w:cs="Arial"/>
        </w:rPr>
        <w:t xml:space="preserve">16.4 </w:t>
      </w:r>
      <w:r>
        <w:rPr>
          <w:rFonts w:ascii="Arial" w:hAnsi="Arial" w:cs="Arial"/>
        </w:rPr>
        <w:tab/>
        <w:t>OHC data base is being used</w:t>
      </w:r>
    </w:p>
    <w:p w:rsidR="00CB44D4" w:rsidRDefault="00CB44D4" w:rsidP="00201755">
      <w:pPr>
        <w:autoSpaceDE w:val="0"/>
        <w:autoSpaceDN w:val="0"/>
        <w:adjustRightInd w:val="0"/>
        <w:ind w:left="720"/>
        <w:rPr>
          <w:rFonts w:ascii="Arial" w:hAnsi="Arial" w:cs="Arial"/>
        </w:rPr>
      </w:pPr>
      <w:r>
        <w:rPr>
          <w:rFonts w:ascii="Arial" w:hAnsi="Arial" w:cs="Arial"/>
        </w:rPr>
        <w:t xml:space="preserve">16.5 </w:t>
      </w:r>
      <w:r>
        <w:rPr>
          <w:rFonts w:ascii="Arial" w:hAnsi="Arial" w:cs="Arial"/>
        </w:rPr>
        <w:tab/>
        <w:t xml:space="preserve">HPD data and noise clipper data is managed by the service provider. Xstrata </w:t>
      </w:r>
      <w:r>
        <w:rPr>
          <w:rFonts w:ascii="Arial" w:hAnsi="Arial" w:cs="Arial"/>
        </w:rPr>
        <w:tab/>
        <w:t>does not manage these as it is part of the service provider’s contract</w:t>
      </w:r>
    </w:p>
    <w:p w:rsidR="00CB44D4" w:rsidRDefault="00CB44D4" w:rsidP="00CB44D4">
      <w:pPr>
        <w:autoSpaceDE w:val="0"/>
        <w:autoSpaceDN w:val="0"/>
        <w:adjustRightInd w:val="0"/>
        <w:ind w:left="1440" w:hanging="720"/>
        <w:rPr>
          <w:rFonts w:ascii="Arial" w:hAnsi="Arial" w:cs="Arial"/>
        </w:rPr>
      </w:pPr>
      <w:r>
        <w:rPr>
          <w:rFonts w:ascii="Arial" w:hAnsi="Arial" w:cs="Arial"/>
        </w:rPr>
        <w:t>16.6</w:t>
      </w:r>
      <w:r>
        <w:rPr>
          <w:rFonts w:ascii="Arial" w:hAnsi="Arial" w:cs="Arial"/>
        </w:rPr>
        <w:tab/>
        <w:t>Noise HEG’s are not used as a decision was taken to issue all employees with noise clippers as per working area</w:t>
      </w:r>
    </w:p>
    <w:p w:rsidR="00CB44D4" w:rsidRDefault="00CB44D4" w:rsidP="00CB44D4">
      <w:pPr>
        <w:autoSpaceDE w:val="0"/>
        <w:autoSpaceDN w:val="0"/>
        <w:adjustRightInd w:val="0"/>
        <w:ind w:left="1440" w:hanging="720"/>
        <w:rPr>
          <w:rFonts w:ascii="Arial" w:hAnsi="Arial" w:cs="Arial"/>
        </w:rPr>
      </w:pPr>
      <w:r>
        <w:rPr>
          <w:rFonts w:ascii="Arial" w:hAnsi="Arial" w:cs="Arial"/>
        </w:rPr>
        <w:t>16.7</w:t>
      </w:r>
      <w:r>
        <w:rPr>
          <w:rFonts w:ascii="Arial" w:hAnsi="Arial" w:cs="Arial"/>
        </w:rPr>
        <w:tab/>
        <w:t xml:space="preserve">Statistical data regarding </w:t>
      </w:r>
      <w:r w:rsidR="006B7DCE">
        <w:rPr>
          <w:rFonts w:ascii="Arial" w:hAnsi="Arial" w:cs="Arial"/>
        </w:rPr>
        <w:t xml:space="preserve">date started, </w:t>
      </w:r>
      <w:r>
        <w:rPr>
          <w:rFonts w:ascii="Arial" w:hAnsi="Arial" w:cs="Arial"/>
        </w:rPr>
        <w:t xml:space="preserve">age, exposure and occupation </w:t>
      </w:r>
      <w:r w:rsidRPr="00CB44D4">
        <w:rPr>
          <w:rFonts w:ascii="Arial" w:hAnsi="Arial" w:cs="Arial"/>
          <w:highlight w:val="yellow"/>
        </w:rPr>
        <w:t>is to be verified</w:t>
      </w:r>
    </w:p>
    <w:p w:rsidR="006B7DCE" w:rsidRDefault="006B7DCE" w:rsidP="00CB44D4">
      <w:pPr>
        <w:autoSpaceDE w:val="0"/>
        <w:autoSpaceDN w:val="0"/>
        <w:adjustRightInd w:val="0"/>
        <w:ind w:left="1440" w:hanging="720"/>
        <w:rPr>
          <w:rFonts w:ascii="Arial" w:hAnsi="Arial" w:cs="Arial"/>
        </w:rPr>
      </w:pPr>
      <w:r>
        <w:rPr>
          <w:rFonts w:ascii="Arial" w:hAnsi="Arial" w:cs="Arial"/>
        </w:rPr>
        <w:t>16.7</w:t>
      </w:r>
      <w:r>
        <w:rPr>
          <w:rFonts w:ascii="Arial" w:hAnsi="Arial" w:cs="Arial"/>
        </w:rPr>
        <w:tab/>
        <w:t xml:space="preserve">CSIR is to consider Glencore Xstrata Mototolo </w:t>
      </w:r>
      <w:r w:rsidR="00251510">
        <w:rPr>
          <w:rFonts w:ascii="Arial" w:hAnsi="Arial" w:cs="Arial"/>
        </w:rPr>
        <w:t>Platinum</w:t>
      </w:r>
      <w:r>
        <w:rPr>
          <w:rFonts w:ascii="Arial" w:hAnsi="Arial" w:cs="Arial"/>
        </w:rPr>
        <w:t xml:space="preserve"> as a “Pilot shaft” to make the OAE a LP.</w:t>
      </w:r>
    </w:p>
    <w:p w:rsidR="00CB44D4" w:rsidRPr="00B05438" w:rsidRDefault="00CB44D4" w:rsidP="00201755">
      <w:pPr>
        <w:autoSpaceDE w:val="0"/>
        <w:autoSpaceDN w:val="0"/>
        <w:adjustRightInd w:val="0"/>
        <w:ind w:left="720"/>
        <w:rPr>
          <w:rFonts w:ascii="Arial" w:hAnsi="Arial" w:cs="Arial"/>
        </w:rPr>
      </w:pPr>
    </w:p>
    <w:p w:rsidR="005F01AD" w:rsidRPr="00B133D8" w:rsidRDefault="00B133D8" w:rsidP="009F1397">
      <w:pPr>
        <w:rPr>
          <w:rFonts w:ascii="Arial" w:hAnsi="Arial" w:cs="Arial"/>
          <w:b/>
          <w:u w:val="single"/>
        </w:rPr>
      </w:pPr>
      <w:r w:rsidRPr="00B133D8">
        <w:rPr>
          <w:rFonts w:ascii="Arial" w:hAnsi="Arial" w:cs="Arial"/>
          <w:b/>
          <w:u w:val="single"/>
        </w:rPr>
        <w:t>Conclusion</w:t>
      </w:r>
    </w:p>
    <w:p w:rsidR="0075574D" w:rsidRPr="006B7DCE" w:rsidRDefault="00B54B30" w:rsidP="006B7DCE">
      <w:pPr>
        <w:pStyle w:val="ListParagraph"/>
        <w:numPr>
          <w:ilvl w:val="0"/>
          <w:numId w:val="47"/>
        </w:numPr>
        <w:autoSpaceDE w:val="0"/>
        <w:autoSpaceDN w:val="0"/>
        <w:adjustRightInd w:val="0"/>
        <w:spacing w:before="60" w:after="60"/>
        <w:jc w:val="both"/>
        <w:rPr>
          <w:rFonts w:ascii="Arial" w:hAnsi="Arial" w:cs="Arial"/>
        </w:rPr>
      </w:pPr>
      <w:r w:rsidRPr="006B7DCE">
        <w:rPr>
          <w:rFonts w:ascii="Arial" w:hAnsi="Arial" w:cs="Arial"/>
        </w:rPr>
        <w:t>It is evident that a company must</w:t>
      </w:r>
      <w:r w:rsidR="00E44250" w:rsidRPr="006B7DCE">
        <w:rPr>
          <w:rFonts w:ascii="Arial" w:hAnsi="Arial" w:cs="Arial"/>
        </w:rPr>
        <w:t xml:space="preserve"> able to demonstrate </w:t>
      </w:r>
      <w:r w:rsidR="006B7DCE" w:rsidRPr="006B7DCE">
        <w:rPr>
          <w:rFonts w:ascii="Arial" w:hAnsi="Arial" w:cs="Arial"/>
        </w:rPr>
        <w:t xml:space="preserve">that all systems work to </w:t>
      </w:r>
      <w:r w:rsidR="00E44250" w:rsidRPr="006B7DCE">
        <w:rPr>
          <w:rFonts w:ascii="Arial" w:hAnsi="Arial" w:cs="Arial"/>
        </w:rPr>
        <w:t xml:space="preserve">the effect of success </w:t>
      </w:r>
      <w:r w:rsidR="00FC48F2" w:rsidRPr="006B7DCE">
        <w:rPr>
          <w:rFonts w:ascii="Arial" w:hAnsi="Arial" w:cs="Arial"/>
        </w:rPr>
        <w:t xml:space="preserve">in the </w:t>
      </w:r>
      <w:r w:rsidR="006B7DCE" w:rsidRPr="006B7DCE">
        <w:rPr>
          <w:rFonts w:ascii="Arial" w:hAnsi="Arial" w:cs="Arial"/>
        </w:rPr>
        <w:t xml:space="preserve">OAE </w:t>
      </w:r>
      <w:r w:rsidR="00FC48F2" w:rsidRPr="006B7DCE">
        <w:rPr>
          <w:rFonts w:ascii="Arial" w:hAnsi="Arial" w:cs="Arial"/>
        </w:rPr>
        <w:t xml:space="preserve">LP in a sustainable </w:t>
      </w:r>
      <w:r w:rsidR="006B7DCE" w:rsidRPr="006B7DCE">
        <w:rPr>
          <w:rFonts w:ascii="Arial" w:hAnsi="Arial" w:cs="Arial"/>
        </w:rPr>
        <w:t xml:space="preserve">and </w:t>
      </w:r>
      <w:r w:rsidR="00FC48F2" w:rsidRPr="006B7DCE">
        <w:rPr>
          <w:rFonts w:ascii="Arial" w:hAnsi="Arial" w:cs="Arial"/>
        </w:rPr>
        <w:t>strategic way.</w:t>
      </w:r>
    </w:p>
    <w:p w:rsidR="006B7DCE" w:rsidRPr="006B7DCE" w:rsidRDefault="006B7DCE" w:rsidP="006B7DCE">
      <w:pPr>
        <w:pStyle w:val="ListParagraph"/>
        <w:numPr>
          <w:ilvl w:val="0"/>
          <w:numId w:val="47"/>
        </w:numPr>
        <w:autoSpaceDE w:val="0"/>
        <w:autoSpaceDN w:val="0"/>
        <w:adjustRightInd w:val="0"/>
        <w:spacing w:before="60" w:after="60"/>
        <w:jc w:val="both"/>
        <w:rPr>
          <w:rFonts w:ascii="Arial" w:hAnsi="Arial" w:cs="Arial"/>
        </w:rPr>
      </w:pPr>
      <w:r w:rsidRPr="006B7DCE">
        <w:rPr>
          <w:rFonts w:ascii="Arial" w:hAnsi="Arial" w:cs="Arial"/>
        </w:rPr>
        <w:t>The challenge is to have an integrated system to merge all the different systems in a single database as there are currently ± 5 data basis in use and the data is scattered</w:t>
      </w:r>
    </w:p>
    <w:p w:rsidR="00B54B30" w:rsidRPr="006B7DCE" w:rsidRDefault="00681437" w:rsidP="006B7DCE">
      <w:pPr>
        <w:pStyle w:val="ListParagraph"/>
        <w:numPr>
          <w:ilvl w:val="0"/>
          <w:numId w:val="47"/>
        </w:numPr>
        <w:autoSpaceDE w:val="0"/>
        <w:autoSpaceDN w:val="0"/>
        <w:adjustRightInd w:val="0"/>
        <w:spacing w:before="60" w:after="60"/>
        <w:jc w:val="both"/>
        <w:rPr>
          <w:rFonts w:ascii="Arial" w:hAnsi="Arial" w:cs="Arial"/>
        </w:rPr>
      </w:pPr>
      <w:r w:rsidRPr="006B7DCE">
        <w:rPr>
          <w:rFonts w:ascii="Arial" w:hAnsi="Arial" w:cs="Arial"/>
        </w:rPr>
        <w:t xml:space="preserve">It </w:t>
      </w:r>
      <w:r w:rsidR="00B54B30" w:rsidRPr="006B7DCE">
        <w:rPr>
          <w:rFonts w:ascii="Arial" w:hAnsi="Arial" w:cs="Arial"/>
        </w:rPr>
        <w:t xml:space="preserve">is </w:t>
      </w:r>
      <w:r w:rsidRPr="006B7DCE">
        <w:rPr>
          <w:rFonts w:ascii="Arial" w:hAnsi="Arial" w:cs="Arial"/>
        </w:rPr>
        <w:t xml:space="preserve">clear </w:t>
      </w:r>
      <w:r w:rsidR="00B54B30" w:rsidRPr="006B7DCE">
        <w:rPr>
          <w:rFonts w:ascii="Arial" w:hAnsi="Arial" w:cs="Arial"/>
        </w:rPr>
        <w:t xml:space="preserve">that there is still refinement to be done before we can reach the point of certifying this </w:t>
      </w:r>
      <w:r w:rsidR="006B7DCE" w:rsidRPr="006B7DCE">
        <w:rPr>
          <w:rFonts w:ascii="Arial" w:hAnsi="Arial" w:cs="Arial"/>
        </w:rPr>
        <w:t xml:space="preserve">OAE </w:t>
      </w:r>
      <w:r w:rsidR="00B54B30" w:rsidRPr="006B7DCE">
        <w:rPr>
          <w:rFonts w:ascii="Arial" w:hAnsi="Arial" w:cs="Arial"/>
        </w:rPr>
        <w:t>as a possible LP</w:t>
      </w:r>
      <w:r w:rsidR="006B7DCE" w:rsidRPr="006B7DCE">
        <w:rPr>
          <w:rFonts w:ascii="Arial" w:hAnsi="Arial" w:cs="Arial"/>
        </w:rPr>
        <w:t xml:space="preserve"> as NIHL still occurs</w:t>
      </w:r>
      <w:r w:rsidR="00B54B30" w:rsidRPr="006B7DCE">
        <w:rPr>
          <w:rFonts w:ascii="Arial" w:hAnsi="Arial" w:cs="Arial"/>
        </w:rPr>
        <w:t>.</w:t>
      </w:r>
    </w:p>
    <w:p w:rsidR="00B133D8" w:rsidRPr="006B7DCE" w:rsidRDefault="00B133D8" w:rsidP="006B7DCE">
      <w:pPr>
        <w:pStyle w:val="ListParagraph"/>
        <w:numPr>
          <w:ilvl w:val="0"/>
          <w:numId w:val="47"/>
        </w:numPr>
        <w:autoSpaceDE w:val="0"/>
        <w:autoSpaceDN w:val="0"/>
        <w:adjustRightInd w:val="0"/>
        <w:spacing w:before="60" w:after="60"/>
        <w:jc w:val="both"/>
        <w:rPr>
          <w:rFonts w:ascii="Arial" w:hAnsi="Arial" w:cs="Arial"/>
        </w:rPr>
      </w:pPr>
      <w:r w:rsidRPr="006B7DCE">
        <w:rPr>
          <w:rFonts w:ascii="Arial" w:hAnsi="Arial" w:cs="Arial"/>
        </w:rPr>
        <w:t xml:space="preserve">It is strongly recommended that </w:t>
      </w:r>
      <w:r w:rsidR="00DC2F58">
        <w:rPr>
          <w:rFonts w:ascii="Arial" w:hAnsi="Arial" w:cs="Arial"/>
        </w:rPr>
        <w:t xml:space="preserve">the company must be able to indicate </w:t>
      </w:r>
      <w:r w:rsidR="0075574D" w:rsidRPr="006B7DCE">
        <w:rPr>
          <w:rFonts w:ascii="Arial" w:hAnsi="Arial" w:cs="Arial"/>
        </w:rPr>
        <w:t>t</w:t>
      </w:r>
      <w:r w:rsidRPr="006B7DCE">
        <w:rPr>
          <w:rFonts w:ascii="Arial" w:hAnsi="Arial" w:cs="Arial"/>
        </w:rPr>
        <w:t xml:space="preserve">he </w:t>
      </w:r>
      <w:r w:rsidR="00DC2F58">
        <w:rPr>
          <w:rFonts w:ascii="Arial" w:hAnsi="Arial" w:cs="Arial"/>
        </w:rPr>
        <w:t xml:space="preserve">value and contribution of the OAE early NIHL detection </w:t>
      </w:r>
      <w:r w:rsidR="0075574D" w:rsidRPr="006B7DCE">
        <w:rPr>
          <w:rFonts w:ascii="Arial" w:hAnsi="Arial" w:cs="Arial"/>
        </w:rPr>
        <w:t>methodology</w:t>
      </w:r>
      <w:r w:rsidR="00DC2F58">
        <w:rPr>
          <w:rFonts w:ascii="Arial" w:hAnsi="Arial" w:cs="Arial"/>
        </w:rPr>
        <w:t xml:space="preserve"> in a simplistic way</w:t>
      </w:r>
      <w:r w:rsidR="00EA5752">
        <w:rPr>
          <w:rFonts w:ascii="Arial" w:hAnsi="Arial" w:cs="Arial"/>
        </w:rPr>
        <w:t xml:space="preserve"> for industry to adopt</w:t>
      </w:r>
      <w:r w:rsidR="00DC2F58">
        <w:rPr>
          <w:rFonts w:ascii="Arial" w:hAnsi="Arial" w:cs="Arial"/>
        </w:rPr>
        <w:t>.</w:t>
      </w:r>
    </w:p>
    <w:p w:rsidR="00B133D8" w:rsidRDefault="00B133D8" w:rsidP="00B133D8">
      <w:pPr>
        <w:autoSpaceDE w:val="0"/>
        <w:autoSpaceDN w:val="0"/>
        <w:adjustRightInd w:val="0"/>
        <w:spacing w:before="60" w:after="60"/>
        <w:jc w:val="both"/>
        <w:rPr>
          <w:rFonts w:ascii="Arial" w:hAnsi="Arial" w:cs="Arial"/>
        </w:rPr>
      </w:pPr>
    </w:p>
    <w:p w:rsidR="00B133D8" w:rsidRPr="0075574D" w:rsidRDefault="0075574D" w:rsidP="00B133D8">
      <w:pPr>
        <w:keepNext/>
        <w:spacing w:before="240" w:after="60"/>
        <w:ind w:left="432" w:hanging="432"/>
        <w:outlineLvl w:val="0"/>
        <w:rPr>
          <w:rFonts w:ascii="Arial" w:hAnsi="Arial" w:cs="Arial"/>
          <w:bCs/>
          <w:kern w:val="32"/>
        </w:rPr>
      </w:pPr>
      <w:r w:rsidRPr="0075574D">
        <w:rPr>
          <w:rFonts w:ascii="Arial" w:hAnsi="Arial" w:cs="Arial"/>
          <w:bCs/>
          <w:kern w:val="32"/>
        </w:rPr>
        <w:t>Regards</w:t>
      </w:r>
    </w:p>
    <w:p w:rsidR="00B133D8" w:rsidRPr="0075574D" w:rsidRDefault="00B133D8" w:rsidP="00B133D8"/>
    <w:p w:rsidR="00B133D8" w:rsidRPr="0075574D" w:rsidRDefault="00803639" w:rsidP="00B133D8">
      <w:pPr>
        <w:tabs>
          <w:tab w:val="left" w:pos="5745"/>
        </w:tabs>
        <w:rPr>
          <w:rFonts w:ascii="Arial" w:hAnsi="Arial" w:cs="Arial"/>
        </w:rPr>
      </w:pPr>
      <w:r>
        <w:rPr>
          <w:rFonts w:ascii="Arial" w:hAnsi="Arial" w:cs="Arial"/>
        </w:rPr>
        <w:t>José</w:t>
      </w:r>
      <w:r w:rsidR="00B133D8" w:rsidRPr="0075574D">
        <w:rPr>
          <w:rFonts w:ascii="Arial" w:hAnsi="Arial" w:cs="Arial"/>
        </w:rPr>
        <w:t xml:space="preserve"> de Beer</w:t>
      </w:r>
    </w:p>
    <w:p w:rsidR="00B133D8" w:rsidRPr="0075574D" w:rsidRDefault="00B133D8" w:rsidP="00B133D8">
      <w:pPr>
        <w:tabs>
          <w:tab w:val="left" w:pos="5745"/>
        </w:tabs>
        <w:rPr>
          <w:rFonts w:ascii="Arial" w:hAnsi="Arial" w:cs="Arial"/>
        </w:rPr>
      </w:pPr>
      <w:r w:rsidRPr="0075574D">
        <w:rPr>
          <w:rFonts w:ascii="Arial" w:hAnsi="Arial" w:cs="Arial"/>
        </w:rPr>
        <w:t>Noise team manager</w:t>
      </w:r>
    </w:p>
    <w:p w:rsidR="00B133D8" w:rsidRDefault="00EA5752" w:rsidP="00B133D8">
      <w:pPr>
        <w:tabs>
          <w:tab w:val="left" w:pos="5745"/>
        </w:tabs>
        <w:rPr>
          <w:rFonts w:ascii="Arial" w:hAnsi="Arial" w:cs="Arial"/>
        </w:rPr>
      </w:pPr>
      <w:r>
        <w:rPr>
          <w:rFonts w:ascii="Arial" w:hAnsi="Arial" w:cs="Arial"/>
        </w:rPr>
        <w:t xml:space="preserve">Mosh </w:t>
      </w:r>
      <w:r w:rsidR="00B133D8" w:rsidRPr="0075574D">
        <w:rPr>
          <w:rFonts w:ascii="Arial" w:hAnsi="Arial" w:cs="Arial"/>
        </w:rPr>
        <w:t>Learning Hub</w:t>
      </w:r>
    </w:p>
    <w:p w:rsidR="0075574D" w:rsidRDefault="00F5779F" w:rsidP="00B133D8">
      <w:pPr>
        <w:tabs>
          <w:tab w:val="left" w:pos="5745"/>
        </w:tabs>
        <w:rPr>
          <w:rFonts w:ascii="Arial" w:hAnsi="Arial" w:cs="Arial"/>
        </w:rPr>
      </w:pPr>
      <w:hyperlink r:id="rId20" w:history="1">
        <w:r w:rsidR="0075574D" w:rsidRPr="005C21C3">
          <w:rPr>
            <w:rStyle w:val="Hyperlink"/>
            <w:rFonts w:ascii="Arial" w:hAnsi="Arial" w:cs="Arial"/>
          </w:rPr>
          <w:t>Jdebeer01@xstrata.co.za</w:t>
        </w:r>
      </w:hyperlink>
    </w:p>
    <w:p w:rsidR="005F01AD" w:rsidRDefault="0075574D" w:rsidP="00A87A72">
      <w:pPr>
        <w:tabs>
          <w:tab w:val="left" w:pos="5745"/>
        </w:tabs>
      </w:pPr>
      <w:r>
        <w:rPr>
          <w:rFonts w:ascii="Arial" w:hAnsi="Arial" w:cs="Arial"/>
        </w:rPr>
        <w:t>Cell: 082 6016725</w:t>
      </w:r>
    </w:p>
    <w:sectPr w:rsidR="005F01AD" w:rsidSect="000229DB">
      <w:headerReference w:type="even" r:id="rId21"/>
      <w:headerReference w:type="default" r:id="rId22"/>
      <w:footerReference w:type="even" r:id="rId23"/>
      <w:footerReference w:type="default" r:id="rId24"/>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79F" w:rsidRDefault="00F5779F">
      <w:r>
        <w:separator/>
      </w:r>
    </w:p>
  </w:endnote>
  <w:endnote w:type="continuationSeparator" w:id="0">
    <w:p w:rsidR="00F5779F" w:rsidRDefault="00F57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107048"/>
      <w:docPartObj>
        <w:docPartGallery w:val="Page Numbers (Bottom of Page)"/>
        <w:docPartUnique/>
      </w:docPartObj>
    </w:sdtPr>
    <w:sdtEndPr>
      <w:rPr>
        <w:noProof/>
      </w:rPr>
    </w:sdtEndPr>
    <w:sdtContent>
      <w:p w:rsidR="00E15239" w:rsidRDefault="00EC3E33">
        <w:pPr>
          <w:pStyle w:val="Footer"/>
          <w:jc w:val="center"/>
        </w:pPr>
        <w:r>
          <w:fldChar w:fldCharType="begin"/>
        </w:r>
        <w:r>
          <w:instrText xml:space="preserve"> PAGE   \* MERGEFORMAT </w:instrText>
        </w:r>
        <w:r>
          <w:fldChar w:fldCharType="separate"/>
        </w:r>
        <w:r w:rsidR="007F11E1">
          <w:rPr>
            <w:noProof/>
          </w:rPr>
          <w:t>8</w:t>
        </w:r>
        <w:r>
          <w:rPr>
            <w:noProof/>
          </w:rPr>
          <w:fldChar w:fldCharType="end"/>
        </w:r>
      </w:p>
    </w:sdtContent>
  </w:sdt>
  <w:p w:rsidR="00E15239" w:rsidRDefault="00E15239">
    <w:pPr>
      <w:pStyle w:val="HeaderFooterA"/>
      <w:tabs>
        <w:tab w:val="clear" w:pos="9632"/>
        <w:tab w:val="right" w:pos="9612"/>
      </w:tabs>
      <w:rPr>
        <w:rFonts w:ascii="Times New Roman" w:eastAsia="Times New Roman" w:hAnsi="Times New Roman"/>
        <w:color w:val="aut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239" w:rsidRDefault="00E15239">
    <w:pPr>
      <w:pStyle w:val="HeaderFooterA"/>
      <w:tabs>
        <w:tab w:val="clear" w:pos="9632"/>
        <w:tab w:val="right" w:pos="9612"/>
      </w:tabs>
      <w:rPr>
        <w:rFonts w:ascii="Times New Roman" w:eastAsia="Times New Roman" w:hAnsi="Times New Roman"/>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79F" w:rsidRDefault="00F5779F">
      <w:r>
        <w:separator/>
      </w:r>
    </w:p>
  </w:footnote>
  <w:footnote w:type="continuationSeparator" w:id="0">
    <w:p w:rsidR="00F5779F" w:rsidRDefault="00F57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239" w:rsidRDefault="00E15239">
    <w:pPr>
      <w:pStyle w:val="HeaderFooterA"/>
      <w:tabs>
        <w:tab w:val="clear" w:pos="9632"/>
        <w:tab w:val="right" w:pos="9612"/>
      </w:tabs>
      <w:rPr>
        <w:rFonts w:ascii="Times New Roman" w:eastAsia="Times New Roman" w:hAnsi="Times New Roman"/>
        <w:color w:val="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239" w:rsidRDefault="00E15239">
    <w:pPr>
      <w:pStyle w:val="HeaderFooterA"/>
      <w:tabs>
        <w:tab w:val="clear" w:pos="9632"/>
        <w:tab w:val="right" w:pos="9612"/>
      </w:tabs>
      <w:rPr>
        <w:rFonts w:ascii="Times New Roman" w:eastAsia="Times New Roman" w:hAnsi="Times New Roman"/>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A04"/>
    <w:multiLevelType w:val="hybridMultilevel"/>
    <w:tmpl w:val="F73C7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010B2"/>
    <w:multiLevelType w:val="hybridMultilevel"/>
    <w:tmpl w:val="49801EA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nsid w:val="06C96C7D"/>
    <w:multiLevelType w:val="hybridMultilevel"/>
    <w:tmpl w:val="817A8F9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A570F1"/>
    <w:multiLevelType w:val="hybridMultilevel"/>
    <w:tmpl w:val="3C22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0A2351"/>
    <w:multiLevelType w:val="hybridMultilevel"/>
    <w:tmpl w:val="1B9E03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2256A2"/>
    <w:multiLevelType w:val="hybridMultilevel"/>
    <w:tmpl w:val="A3FC76B2"/>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F75204C"/>
    <w:multiLevelType w:val="hybridMultilevel"/>
    <w:tmpl w:val="5538A7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8860BA"/>
    <w:multiLevelType w:val="hybridMultilevel"/>
    <w:tmpl w:val="F8DCB1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158134A"/>
    <w:multiLevelType w:val="hybridMultilevel"/>
    <w:tmpl w:val="4D90153A"/>
    <w:lvl w:ilvl="0" w:tplc="D46CCB1C">
      <w:start w:val="1"/>
      <w:numFmt w:val="bullet"/>
      <w:lvlText w:val="•"/>
      <w:lvlJc w:val="left"/>
      <w:pPr>
        <w:tabs>
          <w:tab w:val="num" w:pos="720"/>
        </w:tabs>
        <w:ind w:left="720" w:hanging="360"/>
      </w:pPr>
      <w:rPr>
        <w:rFonts w:ascii="Arial" w:hAnsi="Arial" w:hint="default"/>
      </w:rPr>
    </w:lvl>
    <w:lvl w:ilvl="1" w:tplc="8CD8D032">
      <w:start w:val="2511"/>
      <w:numFmt w:val="bullet"/>
      <w:lvlText w:val="•"/>
      <w:lvlJc w:val="left"/>
      <w:pPr>
        <w:tabs>
          <w:tab w:val="num" w:pos="1440"/>
        </w:tabs>
        <w:ind w:left="1440" w:hanging="360"/>
      </w:pPr>
      <w:rPr>
        <w:rFonts w:ascii="Arial" w:hAnsi="Arial" w:hint="default"/>
      </w:rPr>
    </w:lvl>
    <w:lvl w:ilvl="2" w:tplc="9E2446DE" w:tentative="1">
      <w:start w:val="1"/>
      <w:numFmt w:val="bullet"/>
      <w:lvlText w:val="•"/>
      <w:lvlJc w:val="left"/>
      <w:pPr>
        <w:tabs>
          <w:tab w:val="num" w:pos="2160"/>
        </w:tabs>
        <w:ind w:left="2160" w:hanging="360"/>
      </w:pPr>
      <w:rPr>
        <w:rFonts w:ascii="Arial" w:hAnsi="Arial" w:hint="default"/>
      </w:rPr>
    </w:lvl>
    <w:lvl w:ilvl="3" w:tplc="014E6498" w:tentative="1">
      <w:start w:val="1"/>
      <w:numFmt w:val="bullet"/>
      <w:lvlText w:val="•"/>
      <w:lvlJc w:val="left"/>
      <w:pPr>
        <w:tabs>
          <w:tab w:val="num" w:pos="2880"/>
        </w:tabs>
        <w:ind w:left="2880" w:hanging="360"/>
      </w:pPr>
      <w:rPr>
        <w:rFonts w:ascii="Arial" w:hAnsi="Arial" w:hint="default"/>
      </w:rPr>
    </w:lvl>
    <w:lvl w:ilvl="4" w:tplc="9954A444" w:tentative="1">
      <w:start w:val="1"/>
      <w:numFmt w:val="bullet"/>
      <w:lvlText w:val="•"/>
      <w:lvlJc w:val="left"/>
      <w:pPr>
        <w:tabs>
          <w:tab w:val="num" w:pos="3600"/>
        </w:tabs>
        <w:ind w:left="3600" w:hanging="360"/>
      </w:pPr>
      <w:rPr>
        <w:rFonts w:ascii="Arial" w:hAnsi="Arial" w:hint="default"/>
      </w:rPr>
    </w:lvl>
    <w:lvl w:ilvl="5" w:tplc="5D5AC7F0" w:tentative="1">
      <w:start w:val="1"/>
      <w:numFmt w:val="bullet"/>
      <w:lvlText w:val="•"/>
      <w:lvlJc w:val="left"/>
      <w:pPr>
        <w:tabs>
          <w:tab w:val="num" w:pos="4320"/>
        </w:tabs>
        <w:ind w:left="4320" w:hanging="360"/>
      </w:pPr>
      <w:rPr>
        <w:rFonts w:ascii="Arial" w:hAnsi="Arial" w:hint="default"/>
      </w:rPr>
    </w:lvl>
    <w:lvl w:ilvl="6" w:tplc="CA605840" w:tentative="1">
      <w:start w:val="1"/>
      <w:numFmt w:val="bullet"/>
      <w:lvlText w:val="•"/>
      <w:lvlJc w:val="left"/>
      <w:pPr>
        <w:tabs>
          <w:tab w:val="num" w:pos="5040"/>
        </w:tabs>
        <w:ind w:left="5040" w:hanging="360"/>
      </w:pPr>
      <w:rPr>
        <w:rFonts w:ascii="Arial" w:hAnsi="Arial" w:hint="default"/>
      </w:rPr>
    </w:lvl>
    <w:lvl w:ilvl="7" w:tplc="1A42C90A" w:tentative="1">
      <w:start w:val="1"/>
      <w:numFmt w:val="bullet"/>
      <w:lvlText w:val="•"/>
      <w:lvlJc w:val="left"/>
      <w:pPr>
        <w:tabs>
          <w:tab w:val="num" w:pos="5760"/>
        </w:tabs>
        <w:ind w:left="5760" w:hanging="360"/>
      </w:pPr>
      <w:rPr>
        <w:rFonts w:ascii="Arial" w:hAnsi="Arial" w:hint="default"/>
      </w:rPr>
    </w:lvl>
    <w:lvl w:ilvl="8" w:tplc="2DC2CE5E" w:tentative="1">
      <w:start w:val="1"/>
      <w:numFmt w:val="bullet"/>
      <w:lvlText w:val="•"/>
      <w:lvlJc w:val="left"/>
      <w:pPr>
        <w:tabs>
          <w:tab w:val="num" w:pos="6480"/>
        </w:tabs>
        <w:ind w:left="6480" w:hanging="360"/>
      </w:pPr>
      <w:rPr>
        <w:rFonts w:ascii="Arial" w:hAnsi="Arial" w:hint="default"/>
      </w:rPr>
    </w:lvl>
  </w:abstractNum>
  <w:abstractNum w:abstractNumId="9">
    <w:nsid w:val="1771777C"/>
    <w:multiLevelType w:val="hybridMultilevel"/>
    <w:tmpl w:val="AD6EE4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1159BF"/>
    <w:multiLevelType w:val="multilevel"/>
    <w:tmpl w:val="98B24CB0"/>
    <w:lvl w:ilvl="0">
      <w:start w:val="9"/>
      <w:numFmt w:val="decimal"/>
      <w:lvlText w:val="%1.0"/>
      <w:lvlJc w:val="left"/>
      <w:pPr>
        <w:ind w:left="1080" w:hanging="360"/>
      </w:pPr>
      <w:rPr>
        <w:rFonts w:hint="default"/>
        <w:b/>
        <w:u w:val="single"/>
      </w:rPr>
    </w:lvl>
    <w:lvl w:ilvl="1">
      <w:start w:val="1"/>
      <w:numFmt w:val="decimal"/>
      <w:lvlText w:val="%1.%2"/>
      <w:lvlJc w:val="left"/>
      <w:pPr>
        <w:ind w:left="1800" w:hanging="360"/>
      </w:pPr>
      <w:rPr>
        <w:rFonts w:hint="default"/>
        <w:b/>
        <w:u w:val="single"/>
      </w:rPr>
    </w:lvl>
    <w:lvl w:ilvl="2">
      <w:start w:val="1"/>
      <w:numFmt w:val="decimal"/>
      <w:lvlText w:val="%1.%2.%3"/>
      <w:lvlJc w:val="left"/>
      <w:pPr>
        <w:ind w:left="2880" w:hanging="720"/>
      </w:pPr>
      <w:rPr>
        <w:rFonts w:hint="default"/>
        <w:b/>
        <w:u w:val="single"/>
      </w:rPr>
    </w:lvl>
    <w:lvl w:ilvl="3">
      <w:start w:val="1"/>
      <w:numFmt w:val="decimal"/>
      <w:lvlText w:val="%1.%2.%3.%4"/>
      <w:lvlJc w:val="left"/>
      <w:pPr>
        <w:ind w:left="3960" w:hanging="1080"/>
      </w:pPr>
      <w:rPr>
        <w:rFonts w:hint="default"/>
        <w:b/>
        <w:u w:val="single"/>
      </w:rPr>
    </w:lvl>
    <w:lvl w:ilvl="4">
      <w:start w:val="1"/>
      <w:numFmt w:val="decimal"/>
      <w:lvlText w:val="%1.%2.%3.%4.%5"/>
      <w:lvlJc w:val="left"/>
      <w:pPr>
        <w:ind w:left="4680" w:hanging="1080"/>
      </w:pPr>
      <w:rPr>
        <w:rFonts w:hint="default"/>
        <w:b/>
        <w:u w:val="single"/>
      </w:rPr>
    </w:lvl>
    <w:lvl w:ilvl="5">
      <w:start w:val="1"/>
      <w:numFmt w:val="decimal"/>
      <w:lvlText w:val="%1.%2.%3.%4.%5.%6"/>
      <w:lvlJc w:val="left"/>
      <w:pPr>
        <w:ind w:left="5760" w:hanging="1440"/>
      </w:pPr>
      <w:rPr>
        <w:rFonts w:hint="default"/>
        <w:b/>
        <w:u w:val="single"/>
      </w:rPr>
    </w:lvl>
    <w:lvl w:ilvl="6">
      <w:start w:val="1"/>
      <w:numFmt w:val="decimal"/>
      <w:lvlText w:val="%1.%2.%3.%4.%5.%6.%7"/>
      <w:lvlJc w:val="left"/>
      <w:pPr>
        <w:ind w:left="6480" w:hanging="1440"/>
      </w:pPr>
      <w:rPr>
        <w:rFonts w:hint="default"/>
        <w:b/>
        <w:u w:val="single"/>
      </w:rPr>
    </w:lvl>
    <w:lvl w:ilvl="7">
      <w:start w:val="1"/>
      <w:numFmt w:val="decimal"/>
      <w:lvlText w:val="%1.%2.%3.%4.%5.%6.%7.%8"/>
      <w:lvlJc w:val="left"/>
      <w:pPr>
        <w:ind w:left="7560" w:hanging="1800"/>
      </w:pPr>
      <w:rPr>
        <w:rFonts w:hint="default"/>
        <w:b/>
        <w:u w:val="single"/>
      </w:rPr>
    </w:lvl>
    <w:lvl w:ilvl="8">
      <w:start w:val="1"/>
      <w:numFmt w:val="decimal"/>
      <w:lvlText w:val="%1.%2.%3.%4.%5.%6.%7.%8.%9"/>
      <w:lvlJc w:val="left"/>
      <w:pPr>
        <w:ind w:left="8280" w:hanging="1800"/>
      </w:pPr>
      <w:rPr>
        <w:rFonts w:hint="default"/>
        <w:b/>
        <w:u w:val="single"/>
      </w:rPr>
    </w:lvl>
  </w:abstractNum>
  <w:abstractNum w:abstractNumId="11">
    <w:nsid w:val="1B9F473A"/>
    <w:multiLevelType w:val="hybridMultilevel"/>
    <w:tmpl w:val="BBD0B4F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C823BA5"/>
    <w:multiLevelType w:val="hybridMultilevel"/>
    <w:tmpl w:val="F1F28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2E24D2"/>
    <w:multiLevelType w:val="hybridMultilevel"/>
    <w:tmpl w:val="8B8E6D3A"/>
    <w:lvl w:ilvl="0" w:tplc="04090003">
      <w:start w:val="1"/>
      <w:numFmt w:val="bullet"/>
      <w:lvlText w:val="o"/>
      <w:lvlJc w:val="left"/>
      <w:pPr>
        <w:ind w:left="360" w:hanging="360"/>
      </w:pPr>
      <w:rPr>
        <w:rFonts w:ascii="Courier New" w:hAnsi="Courier New" w:cs="Courier New" w:hint="default"/>
      </w:rPr>
    </w:lvl>
    <w:lvl w:ilvl="1" w:tplc="04090009">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11777BC"/>
    <w:multiLevelType w:val="hybridMultilevel"/>
    <w:tmpl w:val="4DBA3A9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4252629"/>
    <w:multiLevelType w:val="hybridMultilevel"/>
    <w:tmpl w:val="555C2AF4"/>
    <w:lvl w:ilvl="0" w:tplc="04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nsid w:val="342D547D"/>
    <w:multiLevelType w:val="multilevel"/>
    <w:tmpl w:val="0BF86E7C"/>
    <w:lvl w:ilvl="0">
      <w:start w:val="7"/>
      <w:numFmt w:val="decimal"/>
      <w:lvlText w:val="%1.0"/>
      <w:lvlJc w:val="left"/>
      <w:pPr>
        <w:ind w:left="1080" w:hanging="360"/>
      </w:pPr>
      <w:rPr>
        <w:rFonts w:hint="default"/>
        <w:b/>
        <w:u w:val="none"/>
      </w:rPr>
    </w:lvl>
    <w:lvl w:ilvl="1">
      <w:start w:val="1"/>
      <w:numFmt w:val="decimal"/>
      <w:lvlText w:val="%1.%2"/>
      <w:lvlJc w:val="left"/>
      <w:pPr>
        <w:ind w:left="1800" w:hanging="360"/>
      </w:pPr>
      <w:rPr>
        <w:rFonts w:hint="default"/>
        <w:b/>
        <w:u w:val="single"/>
      </w:rPr>
    </w:lvl>
    <w:lvl w:ilvl="2">
      <w:start w:val="1"/>
      <w:numFmt w:val="decimal"/>
      <w:lvlText w:val="%1.%2.%3"/>
      <w:lvlJc w:val="left"/>
      <w:pPr>
        <w:ind w:left="2880" w:hanging="720"/>
      </w:pPr>
      <w:rPr>
        <w:rFonts w:hint="default"/>
        <w:b/>
        <w:u w:val="single"/>
      </w:rPr>
    </w:lvl>
    <w:lvl w:ilvl="3">
      <w:start w:val="1"/>
      <w:numFmt w:val="decimal"/>
      <w:lvlText w:val="%1.%2.%3.%4"/>
      <w:lvlJc w:val="left"/>
      <w:pPr>
        <w:ind w:left="3960" w:hanging="1080"/>
      </w:pPr>
      <w:rPr>
        <w:rFonts w:hint="default"/>
        <w:b/>
        <w:u w:val="single"/>
      </w:rPr>
    </w:lvl>
    <w:lvl w:ilvl="4">
      <w:start w:val="1"/>
      <w:numFmt w:val="decimal"/>
      <w:lvlText w:val="%1.%2.%3.%4.%5"/>
      <w:lvlJc w:val="left"/>
      <w:pPr>
        <w:ind w:left="4680" w:hanging="1080"/>
      </w:pPr>
      <w:rPr>
        <w:rFonts w:hint="default"/>
        <w:b/>
        <w:u w:val="single"/>
      </w:rPr>
    </w:lvl>
    <w:lvl w:ilvl="5">
      <w:start w:val="1"/>
      <w:numFmt w:val="decimal"/>
      <w:lvlText w:val="%1.%2.%3.%4.%5.%6"/>
      <w:lvlJc w:val="left"/>
      <w:pPr>
        <w:ind w:left="5760" w:hanging="1440"/>
      </w:pPr>
      <w:rPr>
        <w:rFonts w:hint="default"/>
        <w:b/>
        <w:u w:val="single"/>
      </w:rPr>
    </w:lvl>
    <w:lvl w:ilvl="6">
      <w:start w:val="1"/>
      <w:numFmt w:val="decimal"/>
      <w:lvlText w:val="%1.%2.%3.%4.%5.%6.%7"/>
      <w:lvlJc w:val="left"/>
      <w:pPr>
        <w:ind w:left="6480" w:hanging="1440"/>
      </w:pPr>
      <w:rPr>
        <w:rFonts w:hint="default"/>
        <w:b/>
        <w:u w:val="single"/>
      </w:rPr>
    </w:lvl>
    <w:lvl w:ilvl="7">
      <w:start w:val="1"/>
      <w:numFmt w:val="decimal"/>
      <w:lvlText w:val="%1.%2.%3.%4.%5.%6.%7.%8"/>
      <w:lvlJc w:val="left"/>
      <w:pPr>
        <w:ind w:left="7560" w:hanging="1800"/>
      </w:pPr>
      <w:rPr>
        <w:rFonts w:hint="default"/>
        <w:b/>
        <w:u w:val="single"/>
      </w:rPr>
    </w:lvl>
    <w:lvl w:ilvl="8">
      <w:start w:val="1"/>
      <w:numFmt w:val="decimal"/>
      <w:lvlText w:val="%1.%2.%3.%4.%5.%6.%7.%8.%9"/>
      <w:lvlJc w:val="left"/>
      <w:pPr>
        <w:ind w:left="8280" w:hanging="1800"/>
      </w:pPr>
      <w:rPr>
        <w:rFonts w:hint="default"/>
        <w:b/>
        <w:u w:val="single"/>
      </w:rPr>
    </w:lvl>
  </w:abstractNum>
  <w:abstractNum w:abstractNumId="17">
    <w:nsid w:val="35792C8B"/>
    <w:multiLevelType w:val="hybridMultilevel"/>
    <w:tmpl w:val="075EF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126EB2"/>
    <w:multiLevelType w:val="hybridMultilevel"/>
    <w:tmpl w:val="64F6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D22D85"/>
    <w:multiLevelType w:val="hybridMultilevel"/>
    <w:tmpl w:val="F8B4BE5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nsid w:val="3CC93B45"/>
    <w:multiLevelType w:val="hybridMultilevel"/>
    <w:tmpl w:val="A056896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70C6513"/>
    <w:multiLevelType w:val="hybridMultilevel"/>
    <w:tmpl w:val="8856AB7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7E5813"/>
    <w:multiLevelType w:val="hybridMultilevel"/>
    <w:tmpl w:val="497EC3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nsid w:val="48C9037A"/>
    <w:multiLevelType w:val="multilevel"/>
    <w:tmpl w:val="2E829576"/>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4">
    <w:nsid w:val="4C71410F"/>
    <w:multiLevelType w:val="hybridMultilevel"/>
    <w:tmpl w:val="210637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09E74B7"/>
    <w:multiLevelType w:val="hybridMultilevel"/>
    <w:tmpl w:val="C7D841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F1771B"/>
    <w:multiLevelType w:val="hybridMultilevel"/>
    <w:tmpl w:val="2690A51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3B64269"/>
    <w:multiLevelType w:val="multilevel"/>
    <w:tmpl w:val="98D499D4"/>
    <w:lvl w:ilvl="0">
      <w:start w:val="1"/>
      <w:numFmt w:val="decimal"/>
      <w:lvlText w:val="%1."/>
      <w:lvlJc w:val="left"/>
      <w:pPr>
        <w:ind w:left="720" w:hanging="360"/>
      </w:pPr>
      <w:rPr>
        <w:rFonts w:hint="default"/>
      </w:rPr>
    </w:lvl>
    <w:lvl w:ilvl="1">
      <w:start w:val="1"/>
      <w:numFmt w:val="decimal"/>
      <w:isLgl/>
      <w:lvlText w:val="%1.%2"/>
      <w:lvlJc w:val="left"/>
      <w:pPr>
        <w:ind w:left="1128" w:hanging="40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nsid w:val="54712FA7"/>
    <w:multiLevelType w:val="hybridMultilevel"/>
    <w:tmpl w:val="AC10847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5D50226"/>
    <w:multiLevelType w:val="hybridMultilevel"/>
    <w:tmpl w:val="14AC85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334CA2"/>
    <w:multiLevelType w:val="hybridMultilevel"/>
    <w:tmpl w:val="708630D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C7125A4"/>
    <w:multiLevelType w:val="hybridMultilevel"/>
    <w:tmpl w:val="27846898"/>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CCC4C6F"/>
    <w:multiLevelType w:val="hybridMultilevel"/>
    <w:tmpl w:val="217288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F01F9C"/>
    <w:multiLevelType w:val="hybridMultilevel"/>
    <w:tmpl w:val="D5A4A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F806DCA"/>
    <w:multiLevelType w:val="multilevel"/>
    <w:tmpl w:val="4884817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nsid w:val="63190A8C"/>
    <w:multiLevelType w:val="hybridMultilevel"/>
    <w:tmpl w:val="21040B0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3307326"/>
    <w:multiLevelType w:val="hybridMultilevel"/>
    <w:tmpl w:val="8FB81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4542792"/>
    <w:multiLevelType w:val="hybridMultilevel"/>
    <w:tmpl w:val="9B360392"/>
    <w:lvl w:ilvl="0" w:tplc="04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nsid w:val="646A008E"/>
    <w:multiLevelType w:val="hybridMultilevel"/>
    <w:tmpl w:val="D8420416"/>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648E5ED2"/>
    <w:multiLevelType w:val="hybridMultilevel"/>
    <w:tmpl w:val="C744F6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791DAA"/>
    <w:multiLevelType w:val="multilevel"/>
    <w:tmpl w:val="57A6DE9E"/>
    <w:lvl w:ilvl="0">
      <w:start w:val="1"/>
      <w:numFmt w:val="decimal"/>
      <w:lvlText w:val="%1.0"/>
      <w:lvlJc w:val="left"/>
      <w:pPr>
        <w:ind w:left="408" w:hanging="408"/>
      </w:pPr>
      <w:rPr>
        <w:rFonts w:hint="default"/>
      </w:rPr>
    </w:lvl>
    <w:lvl w:ilvl="1">
      <w:start w:val="1"/>
      <w:numFmt w:val="decimal"/>
      <w:lvlText w:val="%1.%2"/>
      <w:lvlJc w:val="left"/>
      <w:pPr>
        <w:ind w:left="1128" w:hanging="40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nsid w:val="672A168D"/>
    <w:multiLevelType w:val="hybridMultilevel"/>
    <w:tmpl w:val="921CE1E0"/>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86B309E"/>
    <w:multiLevelType w:val="hybridMultilevel"/>
    <w:tmpl w:val="AB985AC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F747E92"/>
    <w:multiLevelType w:val="hybridMultilevel"/>
    <w:tmpl w:val="E9A60EE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A4B50CB"/>
    <w:multiLevelType w:val="hybridMultilevel"/>
    <w:tmpl w:val="A2144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D967F9"/>
    <w:multiLevelType w:val="hybridMultilevel"/>
    <w:tmpl w:val="F588F81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EEC7071"/>
    <w:multiLevelType w:val="hybridMultilevel"/>
    <w:tmpl w:val="D17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0"/>
  </w:num>
  <w:num w:numId="3">
    <w:abstractNumId w:val="1"/>
  </w:num>
  <w:num w:numId="4">
    <w:abstractNumId w:val="0"/>
  </w:num>
  <w:num w:numId="5">
    <w:abstractNumId w:val="44"/>
  </w:num>
  <w:num w:numId="6">
    <w:abstractNumId w:val="3"/>
  </w:num>
  <w:num w:numId="7">
    <w:abstractNumId w:val="8"/>
  </w:num>
  <w:num w:numId="8">
    <w:abstractNumId w:val="20"/>
  </w:num>
  <w:num w:numId="9">
    <w:abstractNumId w:val="31"/>
  </w:num>
  <w:num w:numId="10">
    <w:abstractNumId w:val="36"/>
  </w:num>
  <w:num w:numId="11">
    <w:abstractNumId w:val="24"/>
  </w:num>
  <w:num w:numId="12">
    <w:abstractNumId w:val="9"/>
  </w:num>
  <w:num w:numId="13">
    <w:abstractNumId w:val="18"/>
  </w:num>
  <w:num w:numId="14">
    <w:abstractNumId w:val="37"/>
  </w:num>
  <w:num w:numId="15">
    <w:abstractNumId w:val="33"/>
  </w:num>
  <w:num w:numId="16">
    <w:abstractNumId w:val="12"/>
  </w:num>
  <w:num w:numId="17">
    <w:abstractNumId w:val="46"/>
  </w:num>
  <w:num w:numId="18">
    <w:abstractNumId w:val="35"/>
  </w:num>
  <w:num w:numId="19">
    <w:abstractNumId w:val="4"/>
  </w:num>
  <w:num w:numId="20">
    <w:abstractNumId w:val="27"/>
  </w:num>
  <w:num w:numId="21">
    <w:abstractNumId w:val="34"/>
  </w:num>
  <w:num w:numId="22">
    <w:abstractNumId w:val="17"/>
  </w:num>
  <w:num w:numId="23">
    <w:abstractNumId w:val="11"/>
  </w:num>
  <w:num w:numId="24">
    <w:abstractNumId w:val="23"/>
  </w:num>
  <w:num w:numId="25">
    <w:abstractNumId w:val="41"/>
  </w:num>
  <w:num w:numId="26">
    <w:abstractNumId w:val="16"/>
  </w:num>
  <w:num w:numId="27">
    <w:abstractNumId w:val="2"/>
  </w:num>
  <w:num w:numId="28">
    <w:abstractNumId w:val="22"/>
  </w:num>
  <w:num w:numId="29">
    <w:abstractNumId w:val="30"/>
  </w:num>
  <w:num w:numId="30">
    <w:abstractNumId w:val="32"/>
  </w:num>
  <w:num w:numId="31">
    <w:abstractNumId w:val="6"/>
  </w:num>
  <w:num w:numId="32">
    <w:abstractNumId w:val="39"/>
  </w:num>
  <w:num w:numId="33">
    <w:abstractNumId w:val="38"/>
  </w:num>
  <w:num w:numId="34">
    <w:abstractNumId w:val="5"/>
  </w:num>
  <w:num w:numId="35">
    <w:abstractNumId w:val="10"/>
  </w:num>
  <w:num w:numId="36">
    <w:abstractNumId w:val="14"/>
  </w:num>
  <w:num w:numId="37">
    <w:abstractNumId w:val="42"/>
  </w:num>
  <w:num w:numId="38">
    <w:abstractNumId w:val="13"/>
  </w:num>
  <w:num w:numId="39">
    <w:abstractNumId w:val="21"/>
  </w:num>
  <w:num w:numId="40">
    <w:abstractNumId w:val="25"/>
  </w:num>
  <w:num w:numId="41">
    <w:abstractNumId w:val="26"/>
  </w:num>
  <w:num w:numId="42">
    <w:abstractNumId w:val="28"/>
  </w:num>
  <w:num w:numId="43">
    <w:abstractNumId w:val="43"/>
  </w:num>
  <w:num w:numId="44">
    <w:abstractNumId w:val="7"/>
  </w:num>
  <w:num w:numId="45">
    <w:abstractNumId w:val="15"/>
  </w:num>
  <w:num w:numId="46">
    <w:abstractNumId w:val="45"/>
  </w:num>
  <w:num w:numId="47">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867"/>
    <w:rsid w:val="00003AA2"/>
    <w:rsid w:val="00005363"/>
    <w:rsid w:val="000229DB"/>
    <w:rsid w:val="00024793"/>
    <w:rsid w:val="00024C1F"/>
    <w:rsid w:val="00031672"/>
    <w:rsid w:val="00034928"/>
    <w:rsid w:val="00037958"/>
    <w:rsid w:val="000402F3"/>
    <w:rsid w:val="000413CF"/>
    <w:rsid w:val="000458FD"/>
    <w:rsid w:val="00055CA1"/>
    <w:rsid w:val="000574CF"/>
    <w:rsid w:val="00057C35"/>
    <w:rsid w:val="00060C32"/>
    <w:rsid w:val="000614CA"/>
    <w:rsid w:val="00062093"/>
    <w:rsid w:val="00062827"/>
    <w:rsid w:val="00065E19"/>
    <w:rsid w:val="00074537"/>
    <w:rsid w:val="00081CE6"/>
    <w:rsid w:val="00085501"/>
    <w:rsid w:val="00085BC7"/>
    <w:rsid w:val="0009001F"/>
    <w:rsid w:val="000B6BC2"/>
    <w:rsid w:val="000C15E6"/>
    <w:rsid w:val="000C467A"/>
    <w:rsid w:val="000C4A7E"/>
    <w:rsid w:val="000C6398"/>
    <w:rsid w:val="000D40C1"/>
    <w:rsid w:val="000E0371"/>
    <w:rsid w:val="000E7271"/>
    <w:rsid w:val="000F05A1"/>
    <w:rsid w:val="000F22E0"/>
    <w:rsid w:val="000F786D"/>
    <w:rsid w:val="00101863"/>
    <w:rsid w:val="00101AE4"/>
    <w:rsid w:val="00106EE2"/>
    <w:rsid w:val="0010770C"/>
    <w:rsid w:val="0013327F"/>
    <w:rsid w:val="00137D91"/>
    <w:rsid w:val="001426B0"/>
    <w:rsid w:val="001440A7"/>
    <w:rsid w:val="00150E6C"/>
    <w:rsid w:val="00153583"/>
    <w:rsid w:val="00164092"/>
    <w:rsid w:val="001651DE"/>
    <w:rsid w:val="00171DA8"/>
    <w:rsid w:val="00172CCC"/>
    <w:rsid w:val="00181324"/>
    <w:rsid w:val="00193573"/>
    <w:rsid w:val="00195877"/>
    <w:rsid w:val="00196965"/>
    <w:rsid w:val="001A4117"/>
    <w:rsid w:val="001A606F"/>
    <w:rsid w:val="001B48F1"/>
    <w:rsid w:val="001C58F1"/>
    <w:rsid w:val="001D7D80"/>
    <w:rsid w:val="001E1BEE"/>
    <w:rsid w:val="001E7BEA"/>
    <w:rsid w:val="001F1C90"/>
    <w:rsid w:val="001F2867"/>
    <w:rsid w:val="00201755"/>
    <w:rsid w:val="00203263"/>
    <w:rsid w:val="00203D0D"/>
    <w:rsid w:val="00210B5A"/>
    <w:rsid w:val="0021151C"/>
    <w:rsid w:val="00220C18"/>
    <w:rsid w:val="002269DC"/>
    <w:rsid w:val="00226BF5"/>
    <w:rsid w:val="00231928"/>
    <w:rsid w:val="002372F0"/>
    <w:rsid w:val="00237E65"/>
    <w:rsid w:val="002401D1"/>
    <w:rsid w:val="00241864"/>
    <w:rsid w:val="00241FB9"/>
    <w:rsid w:val="0024504F"/>
    <w:rsid w:val="00251510"/>
    <w:rsid w:val="00261B15"/>
    <w:rsid w:val="00267186"/>
    <w:rsid w:val="00270804"/>
    <w:rsid w:val="00274857"/>
    <w:rsid w:val="00276A87"/>
    <w:rsid w:val="00286A7F"/>
    <w:rsid w:val="0029033B"/>
    <w:rsid w:val="00293E4F"/>
    <w:rsid w:val="0029437C"/>
    <w:rsid w:val="0029517C"/>
    <w:rsid w:val="00295A10"/>
    <w:rsid w:val="00295A50"/>
    <w:rsid w:val="00295B9E"/>
    <w:rsid w:val="002971E9"/>
    <w:rsid w:val="002B2F84"/>
    <w:rsid w:val="002B7632"/>
    <w:rsid w:val="002B7F41"/>
    <w:rsid w:val="002C46D5"/>
    <w:rsid w:val="002C75A9"/>
    <w:rsid w:val="002D1BDF"/>
    <w:rsid w:val="002E435E"/>
    <w:rsid w:val="002E62B7"/>
    <w:rsid w:val="00306134"/>
    <w:rsid w:val="00310EC8"/>
    <w:rsid w:val="00316D60"/>
    <w:rsid w:val="00321C69"/>
    <w:rsid w:val="00330149"/>
    <w:rsid w:val="003372F7"/>
    <w:rsid w:val="00337C05"/>
    <w:rsid w:val="00340599"/>
    <w:rsid w:val="00341368"/>
    <w:rsid w:val="003508E9"/>
    <w:rsid w:val="00350F37"/>
    <w:rsid w:val="00352C92"/>
    <w:rsid w:val="00357513"/>
    <w:rsid w:val="00363D1B"/>
    <w:rsid w:val="003656DE"/>
    <w:rsid w:val="003661AD"/>
    <w:rsid w:val="00367BA0"/>
    <w:rsid w:val="00367DAA"/>
    <w:rsid w:val="00386B68"/>
    <w:rsid w:val="003971E3"/>
    <w:rsid w:val="003A5577"/>
    <w:rsid w:val="003A6454"/>
    <w:rsid w:val="003B04D0"/>
    <w:rsid w:val="003B354C"/>
    <w:rsid w:val="003B5E65"/>
    <w:rsid w:val="003C5505"/>
    <w:rsid w:val="003C7C51"/>
    <w:rsid w:val="003E2DB1"/>
    <w:rsid w:val="003E3A15"/>
    <w:rsid w:val="003F20C1"/>
    <w:rsid w:val="003F3B53"/>
    <w:rsid w:val="00405F6F"/>
    <w:rsid w:val="00414D03"/>
    <w:rsid w:val="00416759"/>
    <w:rsid w:val="00422275"/>
    <w:rsid w:val="00424F89"/>
    <w:rsid w:val="00425C60"/>
    <w:rsid w:val="00431B4B"/>
    <w:rsid w:val="00450BBB"/>
    <w:rsid w:val="004515B7"/>
    <w:rsid w:val="00453A55"/>
    <w:rsid w:val="00457346"/>
    <w:rsid w:val="00463271"/>
    <w:rsid w:val="00464E6F"/>
    <w:rsid w:val="00481EA1"/>
    <w:rsid w:val="004844B1"/>
    <w:rsid w:val="00486422"/>
    <w:rsid w:val="00486DCF"/>
    <w:rsid w:val="00493B94"/>
    <w:rsid w:val="00496E88"/>
    <w:rsid w:val="00497BCA"/>
    <w:rsid w:val="004B1438"/>
    <w:rsid w:val="004B1ECD"/>
    <w:rsid w:val="004B6A46"/>
    <w:rsid w:val="004D3A27"/>
    <w:rsid w:val="004D7E0E"/>
    <w:rsid w:val="004E0740"/>
    <w:rsid w:val="004E0D8B"/>
    <w:rsid w:val="004F1190"/>
    <w:rsid w:val="005046E1"/>
    <w:rsid w:val="005102DF"/>
    <w:rsid w:val="00511150"/>
    <w:rsid w:val="00512955"/>
    <w:rsid w:val="00513DC6"/>
    <w:rsid w:val="0051404F"/>
    <w:rsid w:val="005218EB"/>
    <w:rsid w:val="00524524"/>
    <w:rsid w:val="00530CFC"/>
    <w:rsid w:val="00531044"/>
    <w:rsid w:val="00532C9D"/>
    <w:rsid w:val="00534C9A"/>
    <w:rsid w:val="00540741"/>
    <w:rsid w:val="00550C0C"/>
    <w:rsid w:val="005511CE"/>
    <w:rsid w:val="00554E9F"/>
    <w:rsid w:val="0055525C"/>
    <w:rsid w:val="005568CF"/>
    <w:rsid w:val="0056020E"/>
    <w:rsid w:val="005622D5"/>
    <w:rsid w:val="005704F4"/>
    <w:rsid w:val="00584E9E"/>
    <w:rsid w:val="00594F77"/>
    <w:rsid w:val="005B1644"/>
    <w:rsid w:val="005B7DE2"/>
    <w:rsid w:val="005C0593"/>
    <w:rsid w:val="005C7C64"/>
    <w:rsid w:val="005D3FA9"/>
    <w:rsid w:val="005D578E"/>
    <w:rsid w:val="005D6279"/>
    <w:rsid w:val="005D6FF8"/>
    <w:rsid w:val="005E0445"/>
    <w:rsid w:val="005E04FA"/>
    <w:rsid w:val="005E6431"/>
    <w:rsid w:val="005E7350"/>
    <w:rsid w:val="005F01AD"/>
    <w:rsid w:val="005F5772"/>
    <w:rsid w:val="00600719"/>
    <w:rsid w:val="00611D1C"/>
    <w:rsid w:val="006210BE"/>
    <w:rsid w:val="0062490E"/>
    <w:rsid w:val="00624A5A"/>
    <w:rsid w:val="00643CB7"/>
    <w:rsid w:val="00652312"/>
    <w:rsid w:val="006571EA"/>
    <w:rsid w:val="00670086"/>
    <w:rsid w:val="006772E9"/>
    <w:rsid w:val="00681437"/>
    <w:rsid w:val="00682B52"/>
    <w:rsid w:val="006857FB"/>
    <w:rsid w:val="006908DA"/>
    <w:rsid w:val="006929F8"/>
    <w:rsid w:val="006969C1"/>
    <w:rsid w:val="00697C63"/>
    <w:rsid w:val="006A3E18"/>
    <w:rsid w:val="006A59BE"/>
    <w:rsid w:val="006B4626"/>
    <w:rsid w:val="006B56D1"/>
    <w:rsid w:val="006B6132"/>
    <w:rsid w:val="006B7DCE"/>
    <w:rsid w:val="006D2472"/>
    <w:rsid w:val="006D3382"/>
    <w:rsid w:val="006D6498"/>
    <w:rsid w:val="006D6A7D"/>
    <w:rsid w:val="006F0444"/>
    <w:rsid w:val="006F4142"/>
    <w:rsid w:val="006F629D"/>
    <w:rsid w:val="006F7B9E"/>
    <w:rsid w:val="00700B3F"/>
    <w:rsid w:val="007078BA"/>
    <w:rsid w:val="00714549"/>
    <w:rsid w:val="007169B3"/>
    <w:rsid w:val="0072116F"/>
    <w:rsid w:val="00721352"/>
    <w:rsid w:val="00722356"/>
    <w:rsid w:val="0073062D"/>
    <w:rsid w:val="00731695"/>
    <w:rsid w:val="007334DF"/>
    <w:rsid w:val="007372DE"/>
    <w:rsid w:val="00741721"/>
    <w:rsid w:val="0074354A"/>
    <w:rsid w:val="00750EF4"/>
    <w:rsid w:val="0075574D"/>
    <w:rsid w:val="007663F6"/>
    <w:rsid w:val="007735A3"/>
    <w:rsid w:val="00774202"/>
    <w:rsid w:val="007827AA"/>
    <w:rsid w:val="00783608"/>
    <w:rsid w:val="007848CD"/>
    <w:rsid w:val="00785A96"/>
    <w:rsid w:val="00785EF5"/>
    <w:rsid w:val="007912DE"/>
    <w:rsid w:val="0079391E"/>
    <w:rsid w:val="007939D1"/>
    <w:rsid w:val="007A279B"/>
    <w:rsid w:val="007A6869"/>
    <w:rsid w:val="007A790A"/>
    <w:rsid w:val="007B435B"/>
    <w:rsid w:val="007B5F55"/>
    <w:rsid w:val="007C1205"/>
    <w:rsid w:val="007C262F"/>
    <w:rsid w:val="007D011A"/>
    <w:rsid w:val="007D1538"/>
    <w:rsid w:val="007D6EA8"/>
    <w:rsid w:val="007F11E1"/>
    <w:rsid w:val="00803639"/>
    <w:rsid w:val="00804238"/>
    <w:rsid w:val="00814659"/>
    <w:rsid w:val="008148B7"/>
    <w:rsid w:val="00817775"/>
    <w:rsid w:val="008225C7"/>
    <w:rsid w:val="008235D7"/>
    <w:rsid w:val="008360F5"/>
    <w:rsid w:val="00842716"/>
    <w:rsid w:val="0084597F"/>
    <w:rsid w:val="0084787C"/>
    <w:rsid w:val="008576E6"/>
    <w:rsid w:val="00857904"/>
    <w:rsid w:val="008604E0"/>
    <w:rsid w:val="00861D4F"/>
    <w:rsid w:val="00871FFE"/>
    <w:rsid w:val="0087489A"/>
    <w:rsid w:val="00877869"/>
    <w:rsid w:val="00884FDE"/>
    <w:rsid w:val="00885C22"/>
    <w:rsid w:val="00887EC5"/>
    <w:rsid w:val="008932F3"/>
    <w:rsid w:val="008A1386"/>
    <w:rsid w:val="008A385C"/>
    <w:rsid w:val="008B164B"/>
    <w:rsid w:val="008B59C9"/>
    <w:rsid w:val="008D0804"/>
    <w:rsid w:val="008D6DDC"/>
    <w:rsid w:val="008E48DC"/>
    <w:rsid w:val="008E7604"/>
    <w:rsid w:val="008F6779"/>
    <w:rsid w:val="00903E82"/>
    <w:rsid w:val="00904F93"/>
    <w:rsid w:val="00912B9F"/>
    <w:rsid w:val="0091327A"/>
    <w:rsid w:val="0091406B"/>
    <w:rsid w:val="00924A87"/>
    <w:rsid w:val="00925AE6"/>
    <w:rsid w:val="00930A5B"/>
    <w:rsid w:val="009318D3"/>
    <w:rsid w:val="00934ECB"/>
    <w:rsid w:val="00934FE1"/>
    <w:rsid w:val="009355FF"/>
    <w:rsid w:val="00940964"/>
    <w:rsid w:val="00940ED7"/>
    <w:rsid w:val="0094315E"/>
    <w:rsid w:val="00943203"/>
    <w:rsid w:val="00943CE0"/>
    <w:rsid w:val="0095626C"/>
    <w:rsid w:val="00961890"/>
    <w:rsid w:val="0096546C"/>
    <w:rsid w:val="009738CE"/>
    <w:rsid w:val="00992F8A"/>
    <w:rsid w:val="009A6B61"/>
    <w:rsid w:val="009B1483"/>
    <w:rsid w:val="009B2547"/>
    <w:rsid w:val="009B4609"/>
    <w:rsid w:val="009B4B88"/>
    <w:rsid w:val="009C07E0"/>
    <w:rsid w:val="009C5CE3"/>
    <w:rsid w:val="009C7E1A"/>
    <w:rsid w:val="009D05F8"/>
    <w:rsid w:val="009E0144"/>
    <w:rsid w:val="009F1397"/>
    <w:rsid w:val="009F3AC5"/>
    <w:rsid w:val="009F3AF0"/>
    <w:rsid w:val="009F59B6"/>
    <w:rsid w:val="00A01028"/>
    <w:rsid w:val="00A01AFF"/>
    <w:rsid w:val="00A02438"/>
    <w:rsid w:val="00A035C6"/>
    <w:rsid w:val="00A15B5B"/>
    <w:rsid w:val="00A201CD"/>
    <w:rsid w:val="00A2629F"/>
    <w:rsid w:val="00A46166"/>
    <w:rsid w:val="00A635F5"/>
    <w:rsid w:val="00A66F5E"/>
    <w:rsid w:val="00A67943"/>
    <w:rsid w:val="00A761FD"/>
    <w:rsid w:val="00A87A72"/>
    <w:rsid w:val="00A87B6E"/>
    <w:rsid w:val="00A87E7C"/>
    <w:rsid w:val="00A90DD5"/>
    <w:rsid w:val="00A9249A"/>
    <w:rsid w:val="00A96173"/>
    <w:rsid w:val="00A96440"/>
    <w:rsid w:val="00A96AAC"/>
    <w:rsid w:val="00AA034A"/>
    <w:rsid w:val="00AA7905"/>
    <w:rsid w:val="00AB2787"/>
    <w:rsid w:val="00AC23A3"/>
    <w:rsid w:val="00AD6893"/>
    <w:rsid w:val="00AE09DB"/>
    <w:rsid w:val="00AF04DE"/>
    <w:rsid w:val="00AF37F4"/>
    <w:rsid w:val="00B03642"/>
    <w:rsid w:val="00B05438"/>
    <w:rsid w:val="00B1081F"/>
    <w:rsid w:val="00B12FDF"/>
    <w:rsid w:val="00B133D8"/>
    <w:rsid w:val="00B13C72"/>
    <w:rsid w:val="00B140C3"/>
    <w:rsid w:val="00B14E50"/>
    <w:rsid w:val="00B15AC5"/>
    <w:rsid w:val="00B20442"/>
    <w:rsid w:val="00B2056D"/>
    <w:rsid w:val="00B230B8"/>
    <w:rsid w:val="00B23780"/>
    <w:rsid w:val="00B2482B"/>
    <w:rsid w:val="00B27D79"/>
    <w:rsid w:val="00B402ED"/>
    <w:rsid w:val="00B40D44"/>
    <w:rsid w:val="00B415C1"/>
    <w:rsid w:val="00B426BC"/>
    <w:rsid w:val="00B44EDC"/>
    <w:rsid w:val="00B51756"/>
    <w:rsid w:val="00B520E2"/>
    <w:rsid w:val="00B53714"/>
    <w:rsid w:val="00B537ED"/>
    <w:rsid w:val="00B54B30"/>
    <w:rsid w:val="00B57900"/>
    <w:rsid w:val="00B6143A"/>
    <w:rsid w:val="00B641B9"/>
    <w:rsid w:val="00B66594"/>
    <w:rsid w:val="00B84BAD"/>
    <w:rsid w:val="00B87FBF"/>
    <w:rsid w:val="00B9409C"/>
    <w:rsid w:val="00BA252B"/>
    <w:rsid w:val="00BA5ABD"/>
    <w:rsid w:val="00BB0B8F"/>
    <w:rsid w:val="00BB119F"/>
    <w:rsid w:val="00BC290E"/>
    <w:rsid w:val="00BC41F6"/>
    <w:rsid w:val="00BC6033"/>
    <w:rsid w:val="00BD40FE"/>
    <w:rsid w:val="00BE15D3"/>
    <w:rsid w:val="00BE6FB5"/>
    <w:rsid w:val="00BE75EF"/>
    <w:rsid w:val="00BF3D4F"/>
    <w:rsid w:val="00BF4778"/>
    <w:rsid w:val="00C00F2B"/>
    <w:rsid w:val="00C01A12"/>
    <w:rsid w:val="00C047A3"/>
    <w:rsid w:val="00C05C87"/>
    <w:rsid w:val="00C223F3"/>
    <w:rsid w:val="00C22B14"/>
    <w:rsid w:val="00C22BF3"/>
    <w:rsid w:val="00C22F52"/>
    <w:rsid w:val="00C232B0"/>
    <w:rsid w:val="00C25020"/>
    <w:rsid w:val="00C3451B"/>
    <w:rsid w:val="00C34E87"/>
    <w:rsid w:val="00C403FE"/>
    <w:rsid w:val="00C405B8"/>
    <w:rsid w:val="00C40B30"/>
    <w:rsid w:val="00C645B0"/>
    <w:rsid w:val="00C717F2"/>
    <w:rsid w:val="00C72D32"/>
    <w:rsid w:val="00C74F36"/>
    <w:rsid w:val="00C80DBC"/>
    <w:rsid w:val="00C859D9"/>
    <w:rsid w:val="00C87851"/>
    <w:rsid w:val="00C94161"/>
    <w:rsid w:val="00C954D6"/>
    <w:rsid w:val="00CA55B6"/>
    <w:rsid w:val="00CA5892"/>
    <w:rsid w:val="00CA599B"/>
    <w:rsid w:val="00CA61F8"/>
    <w:rsid w:val="00CB44D4"/>
    <w:rsid w:val="00CB7F64"/>
    <w:rsid w:val="00CD1458"/>
    <w:rsid w:val="00CD3E14"/>
    <w:rsid w:val="00CD4568"/>
    <w:rsid w:val="00CD773A"/>
    <w:rsid w:val="00CF1659"/>
    <w:rsid w:val="00CF2BA8"/>
    <w:rsid w:val="00CF5C37"/>
    <w:rsid w:val="00D008DE"/>
    <w:rsid w:val="00D1601D"/>
    <w:rsid w:val="00D161B0"/>
    <w:rsid w:val="00D17723"/>
    <w:rsid w:val="00D24C29"/>
    <w:rsid w:val="00D25D39"/>
    <w:rsid w:val="00D26C5E"/>
    <w:rsid w:val="00D32921"/>
    <w:rsid w:val="00D35400"/>
    <w:rsid w:val="00D35D37"/>
    <w:rsid w:val="00D41AAA"/>
    <w:rsid w:val="00D42DAA"/>
    <w:rsid w:val="00D469F0"/>
    <w:rsid w:val="00D53778"/>
    <w:rsid w:val="00D54197"/>
    <w:rsid w:val="00D55068"/>
    <w:rsid w:val="00D66EA9"/>
    <w:rsid w:val="00D770C5"/>
    <w:rsid w:val="00D817D3"/>
    <w:rsid w:val="00D84837"/>
    <w:rsid w:val="00D8659E"/>
    <w:rsid w:val="00D93330"/>
    <w:rsid w:val="00DB0B00"/>
    <w:rsid w:val="00DB307F"/>
    <w:rsid w:val="00DB4725"/>
    <w:rsid w:val="00DC273C"/>
    <w:rsid w:val="00DC2F58"/>
    <w:rsid w:val="00DC390B"/>
    <w:rsid w:val="00DC4DFF"/>
    <w:rsid w:val="00DD6C5F"/>
    <w:rsid w:val="00DE77DD"/>
    <w:rsid w:val="00E10C22"/>
    <w:rsid w:val="00E15239"/>
    <w:rsid w:val="00E21FBD"/>
    <w:rsid w:val="00E27CDE"/>
    <w:rsid w:val="00E33213"/>
    <w:rsid w:val="00E36A1D"/>
    <w:rsid w:val="00E44250"/>
    <w:rsid w:val="00E45EDE"/>
    <w:rsid w:val="00E47ED3"/>
    <w:rsid w:val="00E51880"/>
    <w:rsid w:val="00E55B06"/>
    <w:rsid w:val="00E55C33"/>
    <w:rsid w:val="00E632D6"/>
    <w:rsid w:val="00E65B57"/>
    <w:rsid w:val="00E712C6"/>
    <w:rsid w:val="00E72029"/>
    <w:rsid w:val="00E7584C"/>
    <w:rsid w:val="00E80C71"/>
    <w:rsid w:val="00E82BCF"/>
    <w:rsid w:val="00E83E4C"/>
    <w:rsid w:val="00E93BD4"/>
    <w:rsid w:val="00EA5752"/>
    <w:rsid w:val="00EA62D6"/>
    <w:rsid w:val="00EA7F9E"/>
    <w:rsid w:val="00EB00F7"/>
    <w:rsid w:val="00EB6240"/>
    <w:rsid w:val="00EB6927"/>
    <w:rsid w:val="00EC12BE"/>
    <w:rsid w:val="00EC3E33"/>
    <w:rsid w:val="00ED70E8"/>
    <w:rsid w:val="00EE0BE6"/>
    <w:rsid w:val="00EF1F12"/>
    <w:rsid w:val="00EF37C6"/>
    <w:rsid w:val="00EF591C"/>
    <w:rsid w:val="00EF7222"/>
    <w:rsid w:val="00F115F3"/>
    <w:rsid w:val="00F12752"/>
    <w:rsid w:val="00F21B0C"/>
    <w:rsid w:val="00F22024"/>
    <w:rsid w:val="00F24330"/>
    <w:rsid w:val="00F34966"/>
    <w:rsid w:val="00F37A4A"/>
    <w:rsid w:val="00F40F03"/>
    <w:rsid w:val="00F41433"/>
    <w:rsid w:val="00F46093"/>
    <w:rsid w:val="00F5779F"/>
    <w:rsid w:val="00F70EC8"/>
    <w:rsid w:val="00F71D63"/>
    <w:rsid w:val="00F74DF7"/>
    <w:rsid w:val="00F81E81"/>
    <w:rsid w:val="00F83CCD"/>
    <w:rsid w:val="00F87294"/>
    <w:rsid w:val="00F9565B"/>
    <w:rsid w:val="00F96788"/>
    <w:rsid w:val="00FA1A86"/>
    <w:rsid w:val="00FA2195"/>
    <w:rsid w:val="00FA31D6"/>
    <w:rsid w:val="00FB183F"/>
    <w:rsid w:val="00FB566C"/>
    <w:rsid w:val="00FB6204"/>
    <w:rsid w:val="00FC259D"/>
    <w:rsid w:val="00FC2F7B"/>
    <w:rsid w:val="00FC48F2"/>
    <w:rsid w:val="00FC596E"/>
    <w:rsid w:val="00FD6F48"/>
    <w:rsid w:val="00FE488B"/>
    <w:rsid w:val="00FF04A3"/>
    <w:rsid w:val="00FF3C62"/>
    <w:rsid w:val="00FF5B49"/>
    <w:rsid w:val="00FF5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0229DB"/>
    <w:rPr>
      <w:sz w:val="24"/>
      <w:szCs w:val="24"/>
    </w:rPr>
  </w:style>
  <w:style w:type="paragraph" w:styleId="Heading6">
    <w:name w:val="heading 6"/>
    <w:basedOn w:val="Normal"/>
    <w:next w:val="BodyText"/>
    <w:link w:val="Heading6Char"/>
    <w:qFormat/>
    <w:locked/>
    <w:rsid w:val="00EB6927"/>
    <w:pPr>
      <w:keepNext/>
      <w:keepLines/>
      <w:spacing w:line="220" w:lineRule="atLeast"/>
      <w:ind w:left="1080"/>
      <w:jc w:val="both"/>
      <w:outlineLvl w:val="5"/>
    </w:pPr>
    <w:rPr>
      <w:rFonts w:ascii="Arial Black" w:hAnsi="Arial Black"/>
      <w:spacing w:val="-5"/>
      <w:kern w:val="2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rsid w:val="000229DB"/>
    <w:pPr>
      <w:tabs>
        <w:tab w:val="right" w:pos="9632"/>
      </w:tabs>
    </w:pPr>
    <w:rPr>
      <w:rFonts w:ascii="Helvetica" w:eastAsia="ヒラギノ角ゴ Pro W3" w:hAnsi="Helvetica"/>
      <w:color w:val="000000"/>
    </w:rPr>
  </w:style>
  <w:style w:type="paragraph" w:customStyle="1" w:styleId="BodyA">
    <w:name w:val="Body A"/>
    <w:rsid w:val="000229DB"/>
    <w:rPr>
      <w:rFonts w:ascii="Helvetica" w:eastAsia="ヒラギノ角ゴ Pro W3" w:hAnsi="Helvetica"/>
      <w:color w:val="000000"/>
      <w:sz w:val="24"/>
    </w:rPr>
  </w:style>
  <w:style w:type="paragraph" w:customStyle="1" w:styleId="FreeFormA">
    <w:name w:val="Free Form A"/>
    <w:rsid w:val="000229DB"/>
    <w:rPr>
      <w:rFonts w:ascii="Helvetica" w:eastAsia="ヒラギノ角ゴ Pro W3" w:hAnsi="Helvetica"/>
      <w:color w:val="000000"/>
      <w:sz w:val="24"/>
    </w:rPr>
  </w:style>
  <w:style w:type="character" w:styleId="Hyperlink">
    <w:name w:val="Hyperlink"/>
    <w:basedOn w:val="DefaultParagraphFont"/>
    <w:uiPriority w:val="99"/>
    <w:locked/>
    <w:rsid w:val="00652312"/>
    <w:rPr>
      <w:color w:val="0000FF"/>
      <w:u w:val="single"/>
    </w:rPr>
  </w:style>
  <w:style w:type="paragraph" w:styleId="ListParagraph">
    <w:name w:val="List Paragraph"/>
    <w:basedOn w:val="Normal"/>
    <w:uiPriority w:val="34"/>
    <w:qFormat/>
    <w:rsid w:val="00652312"/>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locked/>
    <w:rsid w:val="00E65B57"/>
    <w:rPr>
      <w:rFonts w:asciiTheme="minorHAnsi" w:eastAsiaTheme="minorHAnsi" w:hAnsiTheme="minorHAnsi" w:cstheme="minorBidi"/>
      <w:sz w:val="22"/>
      <w:szCs w:val="22"/>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locked/>
    <w:rsid w:val="002B2F84"/>
    <w:pPr>
      <w:tabs>
        <w:tab w:val="left" w:pos="142"/>
      </w:tabs>
      <w:ind w:left="709"/>
    </w:pPr>
    <w:rPr>
      <w:szCs w:val="20"/>
      <w:lang w:val="en-GB"/>
    </w:rPr>
  </w:style>
  <w:style w:type="character" w:customStyle="1" w:styleId="BodyTextIndent2Char">
    <w:name w:val="Body Text Indent 2 Char"/>
    <w:basedOn w:val="DefaultParagraphFont"/>
    <w:link w:val="BodyTextIndent2"/>
    <w:rsid w:val="002B2F84"/>
    <w:rPr>
      <w:sz w:val="24"/>
      <w:lang w:val="en-GB"/>
    </w:rPr>
  </w:style>
  <w:style w:type="paragraph" w:styleId="Header">
    <w:name w:val="header"/>
    <w:basedOn w:val="Normal"/>
    <w:link w:val="HeaderChar"/>
    <w:locked/>
    <w:rsid w:val="00330149"/>
    <w:pPr>
      <w:tabs>
        <w:tab w:val="center" w:pos="4680"/>
        <w:tab w:val="right" w:pos="9360"/>
      </w:tabs>
    </w:pPr>
  </w:style>
  <w:style w:type="character" w:customStyle="1" w:styleId="HeaderChar">
    <w:name w:val="Header Char"/>
    <w:basedOn w:val="DefaultParagraphFont"/>
    <w:link w:val="Header"/>
    <w:rsid w:val="00330149"/>
    <w:rPr>
      <w:sz w:val="24"/>
      <w:szCs w:val="24"/>
    </w:rPr>
  </w:style>
  <w:style w:type="paragraph" w:styleId="Footer">
    <w:name w:val="footer"/>
    <w:basedOn w:val="Normal"/>
    <w:link w:val="FooterChar"/>
    <w:uiPriority w:val="99"/>
    <w:locked/>
    <w:rsid w:val="00330149"/>
    <w:pPr>
      <w:tabs>
        <w:tab w:val="center" w:pos="4680"/>
        <w:tab w:val="right" w:pos="9360"/>
      </w:tabs>
    </w:pPr>
  </w:style>
  <w:style w:type="character" w:customStyle="1" w:styleId="FooterChar">
    <w:name w:val="Footer Char"/>
    <w:basedOn w:val="DefaultParagraphFont"/>
    <w:link w:val="Footer"/>
    <w:uiPriority w:val="99"/>
    <w:rsid w:val="00330149"/>
    <w:rPr>
      <w:sz w:val="24"/>
      <w:szCs w:val="24"/>
    </w:rPr>
  </w:style>
  <w:style w:type="paragraph" w:styleId="BalloonText">
    <w:name w:val="Balloon Text"/>
    <w:basedOn w:val="Normal"/>
    <w:link w:val="BalloonTextChar"/>
    <w:locked/>
    <w:rsid w:val="009F3AF0"/>
    <w:rPr>
      <w:rFonts w:ascii="Tahoma" w:hAnsi="Tahoma" w:cs="Tahoma"/>
      <w:sz w:val="16"/>
      <w:szCs w:val="16"/>
    </w:rPr>
  </w:style>
  <w:style w:type="character" w:customStyle="1" w:styleId="BalloonTextChar">
    <w:name w:val="Balloon Text Char"/>
    <w:basedOn w:val="DefaultParagraphFont"/>
    <w:link w:val="BalloonText"/>
    <w:rsid w:val="009F3AF0"/>
    <w:rPr>
      <w:rFonts w:ascii="Tahoma" w:hAnsi="Tahoma" w:cs="Tahoma"/>
      <w:sz w:val="16"/>
      <w:szCs w:val="16"/>
    </w:rPr>
  </w:style>
  <w:style w:type="character" w:customStyle="1" w:styleId="Heading6Char">
    <w:name w:val="Heading 6 Char"/>
    <w:basedOn w:val="DefaultParagraphFont"/>
    <w:link w:val="Heading6"/>
    <w:rsid w:val="00EB6927"/>
    <w:rPr>
      <w:rFonts w:ascii="Arial Black" w:hAnsi="Arial Black"/>
      <w:spacing w:val="-5"/>
      <w:kern w:val="20"/>
      <w:sz w:val="18"/>
    </w:rPr>
  </w:style>
  <w:style w:type="paragraph" w:customStyle="1" w:styleId="InsideAddress">
    <w:name w:val="Inside Address"/>
    <w:basedOn w:val="Normal"/>
    <w:rsid w:val="00EB6927"/>
    <w:pPr>
      <w:spacing w:line="220" w:lineRule="atLeast"/>
      <w:jc w:val="both"/>
    </w:pPr>
    <w:rPr>
      <w:rFonts w:ascii="Arial" w:hAnsi="Arial"/>
      <w:spacing w:val="-5"/>
      <w:sz w:val="20"/>
      <w:szCs w:val="20"/>
    </w:rPr>
  </w:style>
  <w:style w:type="paragraph" w:customStyle="1" w:styleId="InsideAddressName">
    <w:name w:val="Inside Address Name"/>
    <w:basedOn w:val="InsideAddress"/>
    <w:next w:val="InsideAddress"/>
    <w:rsid w:val="00EB6927"/>
    <w:pPr>
      <w:spacing w:before="220"/>
    </w:pPr>
  </w:style>
  <w:style w:type="paragraph" w:styleId="MessageHeader">
    <w:name w:val="Message Header"/>
    <w:basedOn w:val="BodyText"/>
    <w:link w:val="MessageHeaderChar"/>
    <w:locked/>
    <w:rsid w:val="00EB6927"/>
    <w:pPr>
      <w:keepLines/>
      <w:tabs>
        <w:tab w:val="left" w:pos="720"/>
        <w:tab w:val="left" w:pos="4320"/>
        <w:tab w:val="left" w:pos="5040"/>
        <w:tab w:val="right" w:pos="8640"/>
      </w:tabs>
      <w:spacing w:after="40" w:line="440" w:lineRule="atLeast"/>
      <w:ind w:left="720" w:hanging="720"/>
    </w:pPr>
    <w:rPr>
      <w:rFonts w:ascii="Arial" w:hAnsi="Arial"/>
      <w:spacing w:val="-5"/>
      <w:sz w:val="20"/>
      <w:szCs w:val="20"/>
      <w:lang w:val="en-GB"/>
    </w:rPr>
  </w:style>
  <w:style w:type="character" w:customStyle="1" w:styleId="MessageHeaderChar">
    <w:name w:val="Message Header Char"/>
    <w:basedOn w:val="DefaultParagraphFont"/>
    <w:link w:val="MessageHeader"/>
    <w:rsid w:val="00EB6927"/>
    <w:rPr>
      <w:rFonts w:ascii="Arial" w:hAnsi="Arial"/>
      <w:spacing w:val="-5"/>
      <w:lang w:val="en-GB"/>
    </w:rPr>
  </w:style>
  <w:style w:type="paragraph" w:customStyle="1" w:styleId="MessageHeaderFirst">
    <w:name w:val="Message Header First"/>
    <w:basedOn w:val="MessageHeader"/>
    <w:next w:val="MessageHeader"/>
    <w:rsid w:val="00EB6927"/>
  </w:style>
  <w:style w:type="character" w:customStyle="1" w:styleId="MessageHeaderLabel">
    <w:name w:val="Message Header Label"/>
    <w:rsid w:val="00EB6927"/>
    <w:rPr>
      <w:rFonts w:ascii="Arial Black" w:hAnsi="Arial Black"/>
      <w:sz w:val="18"/>
    </w:rPr>
  </w:style>
  <w:style w:type="paragraph" w:styleId="BodyText">
    <w:name w:val="Body Text"/>
    <w:basedOn w:val="Normal"/>
    <w:link w:val="BodyTextChar"/>
    <w:locked/>
    <w:rsid w:val="00EB6927"/>
    <w:pPr>
      <w:spacing w:after="120"/>
    </w:pPr>
  </w:style>
  <w:style w:type="character" w:customStyle="1" w:styleId="BodyTextChar">
    <w:name w:val="Body Text Char"/>
    <w:basedOn w:val="DefaultParagraphFont"/>
    <w:link w:val="BodyText"/>
    <w:rsid w:val="00EB692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0229DB"/>
    <w:rPr>
      <w:sz w:val="24"/>
      <w:szCs w:val="24"/>
    </w:rPr>
  </w:style>
  <w:style w:type="paragraph" w:styleId="Heading6">
    <w:name w:val="heading 6"/>
    <w:basedOn w:val="Normal"/>
    <w:next w:val="BodyText"/>
    <w:link w:val="Heading6Char"/>
    <w:qFormat/>
    <w:locked/>
    <w:rsid w:val="00EB6927"/>
    <w:pPr>
      <w:keepNext/>
      <w:keepLines/>
      <w:spacing w:line="220" w:lineRule="atLeast"/>
      <w:ind w:left="1080"/>
      <w:jc w:val="both"/>
      <w:outlineLvl w:val="5"/>
    </w:pPr>
    <w:rPr>
      <w:rFonts w:ascii="Arial Black" w:hAnsi="Arial Black"/>
      <w:spacing w:val="-5"/>
      <w:kern w:val="2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rsid w:val="000229DB"/>
    <w:pPr>
      <w:tabs>
        <w:tab w:val="right" w:pos="9632"/>
      </w:tabs>
    </w:pPr>
    <w:rPr>
      <w:rFonts w:ascii="Helvetica" w:eastAsia="ヒラギノ角ゴ Pro W3" w:hAnsi="Helvetica"/>
      <w:color w:val="000000"/>
    </w:rPr>
  </w:style>
  <w:style w:type="paragraph" w:customStyle="1" w:styleId="BodyA">
    <w:name w:val="Body A"/>
    <w:rsid w:val="000229DB"/>
    <w:rPr>
      <w:rFonts w:ascii="Helvetica" w:eastAsia="ヒラギノ角ゴ Pro W3" w:hAnsi="Helvetica"/>
      <w:color w:val="000000"/>
      <w:sz w:val="24"/>
    </w:rPr>
  </w:style>
  <w:style w:type="paragraph" w:customStyle="1" w:styleId="FreeFormA">
    <w:name w:val="Free Form A"/>
    <w:rsid w:val="000229DB"/>
    <w:rPr>
      <w:rFonts w:ascii="Helvetica" w:eastAsia="ヒラギノ角ゴ Pro W3" w:hAnsi="Helvetica"/>
      <w:color w:val="000000"/>
      <w:sz w:val="24"/>
    </w:rPr>
  </w:style>
  <w:style w:type="character" w:styleId="Hyperlink">
    <w:name w:val="Hyperlink"/>
    <w:basedOn w:val="DefaultParagraphFont"/>
    <w:uiPriority w:val="99"/>
    <w:locked/>
    <w:rsid w:val="00652312"/>
    <w:rPr>
      <w:color w:val="0000FF"/>
      <w:u w:val="single"/>
    </w:rPr>
  </w:style>
  <w:style w:type="paragraph" w:styleId="ListParagraph">
    <w:name w:val="List Paragraph"/>
    <w:basedOn w:val="Normal"/>
    <w:uiPriority w:val="34"/>
    <w:qFormat/>
    <w:rsid w:val="00652312"/>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locked/>
    <w:rsid w:val="00E65B57"/>
    <w:rPr>
      <w:rFonts w:asciiTheme="minorHAnsi" w:eastAsiaTheme="minorHAnsi" w:hAnsiTheme="minorHAnsi" w:cstheme="minorBidi"/>
      <w:sz w:val="22"/>
      <w:szCs w:val="22"/>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locked/>
    <w:rsid w:val="002B2F84"/>
    <w:pPr>
      <w:tabs>
        <w:tab w:val="left" w:pos="142"/>
      </w:tabs>
      <w:ind w:left="709"/>
    </w:pPr>
    <w:rPr>
      <w:szCs w:val="20"/>
      <w:lang w:val="en-GB"/>
    </w:rPr>
  </w:style>
  <w:style w:type="character" w:customStyle="1" w:styleId="BodyTextIndent2Char">
    <w:name w:val="Body Text Indent 2 Char"/>
    <w:basedOn w:val="DefaultParagraphFont"/>
    <w:link w:val="BodyTextIndent2"/>
    <w:rsid w:val="002B2F84"/>
    <w:rPr>
      <w:sz w:val="24"/>
      <w:lang w:val="en-GB"/>
    </w:rPr>
  </w:style>
  <w:style w:type="paragraph" w:styleId="Header">
    <w:name w:val="header"/>
    <w:basedOn w:val="Normal"/>
    <w:link w:val="HeaderChar"/>
    <w:locked/>
    <w:rsid w:val="00330149"/>
    <w:pPr>
      <w:tabs>
        <w:tab w:val="center" w:pos="4680"/>
        <w:tab w:val="right" w:pos="9360"/>
      </w:tabs>
    </w:pPr>
  </w:style>
  <w:style w:type="character" w:customStyle="1" w:styleId="HeaderChar">
    <w:name w:val="Header Char"/>
    <w:basedOn w:val="DefaultParagraphFont"/>
    <w:link w:val="Header"/>
    <w:rsid w:val="00330149"/>
    <w:rPr>
      <w:sz w:val="24"/>
      <w:szCs w:val="24"/>
    </w:rPr>
  </w:style>
  <w:style w:type="paragraph" w:styleId="Footer">
    <w:name w:val="footer"/>
    <w:basedOn w:val="Normal"/>
    <w:link w:val="FooterChar"/>
    <w:uiPriority w:val="99"/>
    <w:locked/>
    <w:rsid w:val="00330149"/>
    <w:pPr>
      <w:tabs>
        <w:tab w:val="center" w:pos="4680"/>
        <w:tab w:val="right" w:pos="9360"/>
      </w:tabs>
    </w:pPr>
  </w:style>
  <w:style w:type="character" w:customStyle="1" w:styleId="FooterChar">
    <w:name w:val="Footer Char"/>
    <w:basedOn w:val="DefaultParagraphFont"/>
    <w:link w:val="Footer"/>
    <w:uiPriority w:val="99"/>
    <w:rsid w:val="00330149"/>
    <w:rPr>
      <w:sz w:val="24"/>
      <w:szCs w:val="24"/>
    </w:rPr>
  </w:style>
  <w:style w:type="paragraph" w:styleId="BalloonText">
    <w:name w:val="Balloon Text"/>
    <w:basedOn w:val="Normal"/>
    <w:link w:val="BalloonTextChar"/>
    <w:locked/>
    <w:rsid w:val="009F3AF0"/>
    <w:rPr>
      <w:rFonts w:ascii="Tahoma" w:hAnsi="Tahoma" w:cs="Tahoma"/>
      <w:sz w:val="16"/>
      <w:szCs w:val="16"/>
    </w:rPr>
  </w:style>
  <w:style w:type="character" w:customStyle="1" w:styleId="BalloonTextChar">
    <w:name w:val="Balloon Text Char"/>
    <w:basedOn w:val="DefaultParagraphFont"/>
    <w:link w:val="BalloonText"/>
    <w:rsid w:val="009F3AF0"/>
    <w:rPr>
      <w:rFonts w:ascii="Tahoma" w:hAnsi="Tahoma" w:cs="Tahoma"/>
      <w:sz w:val="16"/>
      <w:szCs w:val="16"/>
    </w:rPr>
  </w:style>
  <w:style w:type="character" w:customStyle="1" w:styleId="Heading6Char">
    <w:name w:val="Heading 6 Char"/>
    <w:basedOn w:val="DefaultParagraphFont"/>
    <w:link w:val="Heading6"/>
    <w:rsid w:val="00EB6927"/>
    <w:rPr>
      <w:rFonts w:ascii="Arial Black" w:hAnsi="Arial Black"/>
      <w:spacing w:val="-5"/>
      <w:kern w:val="20"/>
      <w:sz w:val="18"/>
    </w:rPr>
  </w:style>
  <w:style w:type="paragraph" w:customStyle="1" w:styleId="InsideAddress">
    <w:name w:val="Inside Address"/>
    <w:basedOn w:val="Normal"/>
    <w:rsid w:val="00EB6927"/>
    <w:pPr>
      <w:spacing w:line="220" w:lineRule="atLeast"/>
      <w:jc w:val="both"/>
    </w:pPr>
    <w:rPr>
      <w:rFonts w:ascii="Arial" w:hAnsi="Arial"/>
      <w:spacing w:val="-5"/>
      <w:sz w:val="20"/>
      <w:szCs w:val="20"/>
    </w:rPr>
  </w:style>
  <w:style w:type="paragraph" w:customStyle="1" w:styleId="InsideAddressName">
    <w:name w:val="Inside Address Name"/>
    <w:basedOn w:val="InsideAddress"/>
    <w:next w:val="InsideAddress"/>
    <w:rsid w:val="00EB6927"/>
    <w:pPr>
      <w:spacing w:before="220"/>
    </w:pPr>
  </w:style>
  <w:style w:type="paragraph" w:styleId="MessageHeader">
    <w:name w:val="Message Header"/>
    <w:basedOn w:val="BodyText"/>
    <w:link w:val="MessageHeaderChar"/>
    <w:locked/>
    <w:rsid w:val="00EB6927"/>
    <w:pPr>
      <w:keepLines/>
      <w:tabs>
        <w:tab w:val="left" w:pos="720"/>
        <w:tab w:val="left" w:pos="4320"/>
        <w:tab w:val="left" w:pos="5040"/>
        <w:tab w:val="right" w:pos="8640"/>
      </w:tabs>
      <w:spacing w:after="40" w:line="440" w:lineRule="atLeast"/>
      <w:ind w:left="720" w:hanging="720"/>
    </w:pPr>
    <w:rPr>
      <w:rFonts w:ascii="Arial" w:hAnsi="Arial"/>
      <w:spacing w:val="-5"/>
      <w:sz w:val="20"/>
      <w:szCs w:val="20"/>
      <w:lang w:val="en-GB"/>
    </w:rPr>
  </w:style>
  <w:style w:type="character" w:customStyle="1" w:styleId="MessageHeaderChar">
    <w:name w:val="Message Header Char"/>
    <w:basedOn w:val="DefaultParagraphFont"/>
    <w:link w:val="MessageHeader"/>
    <w:rsid w:val="00EB6927"/>
    <w:rPr>
      <w:rFonts w:ascii="Arial" w:hAnsi="Arial"/>
      <w:spacing w:val="-5"/>
      <w:lang w:val="en-GB"/>
    </w:rPr>
  </w:style>
  <w:style w:type="paragraph" w:customStyle="1" w:styleId="MessageHeaderFirst">
    <w:name w:val="Message Header First"/>
    <w:basedOn w:val="MessageHeader"/>
    <w:next w:val="MessageHeader"/>
    <w:rsid w:val="00EB6927"/>
  </w:style>
  <w:style w:type="character" w:customStyle="1" w:styleId="MessageHeaderLabel">
    <w:name w:val="Message Header Label"/>
    <w:rsid w:val="00EB6927"/>
    <w:rPr>
      <w:rFonts w:ascii="Arial Black" w:hAnsi="Arial Black"/>
      <w:sz w:val="18"/>
    </w:rPr>
  </w:style>
  <w:style w:type="paragraph" w:styleId="BodyText">
    <w:name w:val="Body Text"/>
    <w:basedOn w:val="Normal"/>
    <w:link w:val="BodyTextChar"/>
    <w:locked/>
    <w:rsid w:val="00EB6927"/>
    <w:pPr>
      <w:spacing w:after="120"/>
    </w:pPr>
  </w:style>
  <w:style w:type="character" w:customStyle="1" w:styleId="BodyTextChar">
    <w:name w:val="Body Text Char"/>
    <w:basedOn w:val="DefaultParagraphFont"/>
    <w:link w:val="BodyText"/>
    <w:rsid w:val="00EB69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19807">
      <w:bodyDiv w:val="1"/>
      <w:marLeft w:val="0"/>
      <w:marRight w:val="0"/>
      <w:marTop w:val="0"/>
      <w:marBottom w:val="0"/>
      <w:divBdr>
        <w:top w:val="none" w:sz="0" w:space="0" w:color="auto"/>
        <w:left w:val="none" w:sz="0" w:space="0" w:color="auto"/>
        <w:bottom w:val="none" w:sz="0" w:space="0" w:color="auto"/>
        <w:right w:val="none" w:sz="0" w:space="0" w:color="auto"/>
      </w:divBdr>
    </w:div>
    <w:div w:id="64123135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mailto:Jdebeer01@xstrata.co.z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COOSTH~1\LOCALS~1\Temp\notesFCBCEE\~22253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E8B36-5855-4864-A939-CD4BD53A9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~2225332</Template>
  <TotalTime>1</TotalTime>
  <Pages>9</Pages>
  <Words>3335</Words>
  <Characters>19016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22307</CharactersWithSpaces>
  <SharedDoc>false</SharedDoc>
  <HLinks>
    <vt:vector size="12" baseType="variant">
      <vt:variant>
        <vt:i4>2097217</vt:i4>
      </vt:variant>
      <vt:variant>
        <vt:i4>3</vt:i4>
      </vt:variant>
      <vt:variant>
        <vt:i4>0</vt:i4>
      </vt:variant>
      <vt:variant>
        <vt:i4>5</vt:i4>
      </vt:variant>
      <vt:variant>
        <vt:lpwstr>mailto:info@chamberofmines.org.za</vt:lpwstr>
      </vt:variant>
      <vt:variant>
        <vt:lpwstr/>
      </vt:variant>
      <vt:variant>
        <vt:i4>5242964</vt:i4>
      </vt:variant>
      <vt:variant>
        <vt:i4>0</vt:i4>
      </vt:variant>
      <vt:variant>
        <vt:i4>0</vt:i4>
      </vt:variant>
      <vt:variant>
        <vt:i4>5</vt:i4>
      </vt:variant>
      <vt:variant>
        <vt:lpwstr>http://www.bullion.org.za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Edwards</dc:creator>
  <cp:lastModifiedBy>User @</cp:lastModifiedBy>
  <cp:revision>2</cp:revision>
  <cp:lastPrinted>2013-05-16T06:48:00Z</cp:lastPrinted>
  <dcterms:created xsi:type="dcterms:W3CDTF">2013-07-24T10:35:00Z</dcterms:created>
  <dcterms:modified xsi:type="dcterms:W3CDTF">2013-07-24T10:35:00Z</dcterms:modified>
</cp:coreProperties>
</file>